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08" w:rsidRDefault="008B0AB7" w:rsidP="00D94508">
      <w:pPr>
        <w:spacing w:after="0" w:line="240" w:lineRule="auto"/>
        <w:jc w:val="center"/>
        <w:rPr>
          <w:b/>
          <w:u w:val="single"/>
        </w:rPr>
      </w:pPr>
      <w:r>
        <w:rPr>
          <w:b/>
          <w:u w:val="single"/>
        </w:rPr>
        <w:t>Downham West</w:t>
      </w:r>
      <w:r w:rsidR="00D94508">
        <w:rPr>
          <w:b/>
          <w:u w:val="single"/>
        </w:rPr>
        <w:t xml:space="preserve"> Parish Council</w:t>
      </w:r>
    </w:p>
    <w:p w:rsidR="00D94508" w:rsidRPr="008B0AB7" w:rsidRDefault="00D94508" w:rsidP="00D94508">
      <w:pPr>
        <w:spacing w:after="0" w:line="240" w:lineRule="auto"/>
        <w:jc w:val="center"/>
        <w:rPr>
          <w:b/>
        </w:rPr>
      </w:pPr>
      <w:r w:rsidRPr="008B0AB7">
        <w:rPr>
          <w:b/>
        </w:rPr>
        <w:t xml:space="preserve">Minutes of the Council meeting held </w:t>
      </w:r>
      <w:r w:rsidR="008B0AB7" w:rsidRPr="008B0AB7">
        <w:rPr>
          <w:b/>
        </w:rPr>
        <w:t>Monday</w:t>
      </w:r>
      <w:r w:rsidRPr="008B0AB7">
        <w:rPr>
          <w:b/>
        </w:rPr>
        <w:t xml:space="preserve">, </w:t>
      </w:r>
      <w:r w:rsidR="000103CE">
        <w:rPr>
          <w:b/>
        </w:rPr>
        <w:t>23</w:t>
      </w:r>
      <w:r w:rsidR="000103CE" w:rsidRPr="000103CE">
        <w:rPr>
          <w:b/>
          <w:vertAlign w:val="superscript"/>
        </w:rPr>
        <w:t>rd</w:t>
      </w:r>
      <w:r w:rsidR="000103CE">
        <w:rPr>
          <w:b/>
        </w:rPr>
        <w:t xml:space="preserve"> April</w:t>
      </w:r>
      <w:r w:rsidR="00284380" w:rsidRPr="008B0AB7">
        <w:rPr>
          <w:b/>
        </w:rPr>
        <w:t xml:space="preserve"> 2018</w:t>
      </w:r>
      <w:r w:rsidRPr="008B0AB7">
        <w:rPr>
          <w:b/>
        </w:rPr>
        <w:t xml:space="preserve"> at </w:t>
      </w:r>
      <w:proofErr w:type="spellStart"/>
      <w:r w:rsidR="008B0AB7" w:rsidRPr="008B0AB7">
        <w:rPr>
          <w:b/>
        </w:rPr>
        <w:t>7.0</w:t>
      </w:r>
      <w:r w:rsidR="000103CE">
        <w:rPr>
          <w:b/>
        </w:rPr>
        <w:t>5</w:t>
      </w:r>
      <w:r w:rsidRPr="008B0AB7">
        <w:rPr>
          <w:b/>
        </w:rPr>
        <w:t>pm</w:t>
      </w:r>
      <w:proofErr w:type="spellEnd"/>
      <w:r w:rsidRPr="008B0AB7">
        <w:rPr>
          <w:b/>
        </w:rPr>
        <w:t xml:space="preserve"> in the </w:t>
      </w:r>
      <w:r w:rsidR="008B0AB7" w:rsidRPr="008B0AB7">
        <w:rPr>
          <w:rFonts w:eastAsia="Times New Roman" w:cs="Times New Roman"/>
          <w:b/>
        </w:rPr>
        <w:t>Downham Market Town Council Chamber, Paradise Road, Downham Market</w:t>
      </w:r>
    </w:p>
    <w:p w:rsidR="00D94508" w:rsidRDefault="00D94508" w:rsidP="00D94508">
      <w:pPr>
        <w:pStyle w:val="NoSpacing"/>
        <w:tabs>
          <w:tab w:val="left" w:pos="709"/>
        </w:tabs>
        <w:jc w:val="both"/>
      </w:pPr>
    </w:p>
    <w:p w:rsidR="00507B1E" w:rsidRDefault="00507B1E" w:rsidP="00507B1E">
      <w:pPr>
        <w:pStyle w:val="NoSpacing"/>
        <w:tabs>
          <w:tab w:val="left" w:pos="709"/>
        </w:tabs>
        <w:jc w:val="both"/>
      </w:pPr>
      <w:r>
        <w:tab/>
        <w:t>Present:</w:t>
      </w:r>
      <w:r>
        <w:tab/>
        <w:t>Chairman</w:t>
      </w:r>
      <w:r>
        <w:tab/>
      </w:r>
      <w:r>
        <w:tab/>
      </w:r>
      <w:r>
        <w:tab/>
        <w:t xml:space="preserve">Cllr R </w:t>
      </w:r>
      <w:proofErr w:type="spellStart"/>
      <w:r>
        <w:t>Pegg</w:t>
      </w:r>
      <w:proofErr w:type="spellEnd"/>
    </w:p>
    <w:p w:rsidR="00507B1E" w:rsidRDefault="00507B1E" w:rsidP="00507B1E">
      <w:pPr>
        <w:pStyle w:val="NoSpacing"/>
        <w:tabs>
          <w:tab w:val="left" w:pos="709"/>
        </w:tabs>
        <w:jc w:val="both"/>
      </w:pPr>
      <w:r>
        <w:tab/>
      </w:r>
      <w:r>
        <w:tab/>
      </w:r>
      <w:r>
        <w:tab/>
      </w:r>
      <w:r>
        <w:tab/>
        <w:t>Vice Chairman</w:t>
      </w:r>
      <w:r>
        <w:tab/>
      </w:r>
      <w:r>
        <w:tab/>
      </w:r>
      <w:r>
        <w:tab/>
        <w:t xml:space="preserve">Cllr D </w:t>
      </w:r>
      <w:proofErr w:type="spellStart"/>
      <w:r>
        <w:t>Beesley</w:t>
      </w:r>
      <w:proofErr w:type="spellEnd"/>
    </w:p>
    <w:p w:rsidR="00507B1E" w:rsidRDefault="00507B1E" w:rsidP="00507B1E">
      <w:pPr>
        <w:pStyle w:val="NoSpacing"/>
        <w:tabs>
          <w:tab w:val="left" w:pos="709"/>
        </w:tabs>
        <w:jc w:val="both"/>
      </w:pPr>
      <w:r>
        <w:tab/>
      </w:r>
      <w:r>
        <w:tab/>
      </w:r>
      <w:r>
        <w:tab/>
      </w:r>
      <w:r>
        <w:tab/>
        <w:t>Councillors</w:t>
      </w:r>
      <w:r>
        <w:tab/>
      </w:r>
      <w:r>
        <w:tab/>
      </w:r>
      <w:r>
        <w:tab/>
        <w:t xml:space="preserve">Cllr F </w:t>
      </w:r>
      <w:proofErr w:type="spellStart"/>
      <w:r>
        <w:t>Daymond</w:t>
      </w:r>
      <w:proofErr w:type="spellEnd"/>
    </w:p>
    <w:p w:rsidR="00507B1E" w:rsidRDefault="00507B1E" w:rsidP="00507B1E">
      <w:pPr>
        <w:pStyle w:val="NoSpacing"/>
        <w:tabs>
          <w:tab w:val="left" w:pos="709"/>
        </w:tabs>
        <w:jc w:val="both"/>
      </w:pPr>
      <w:r>
        <w:tab/>
      </w:r>
      <w:r>
        <w:tab/>
      </w:r>
      <w:r>
        <w:tab/>
      </w:r>
      <w:r>
        <w:tab/>
        <w:t>County Councillor</w:t>
      </w:r>
      <w:r>
        <w:tab/>
      </w:r>
      <w:r>
        <w:tab/>
        <w:t>Cllr H Humphrey</w:t>
      </w:r>
    </w:p>
    <w:p w:rsidR="00507B1E" w:rsidRDefault="00507B1E" w:rsidP="00507B1E">
      <w:pPr>
        <w:pStyle w:val="NoSpacing"/>
        <w:tabs>
          <w:tab w:val="left" w:pos="709"/>
        </w:tabs>
        <w:jc w:val="both"/>
      </w:pPr>
      <w:r>
        <w:tab/>
      </w:r>
      <w:r>
        <w:tab/>
      </w:r>
      <w:r>
        <w:tab/>
      </w:r>
      <w:r>
        <w:tab/>
        <w:t>Parish Clerk</w:t>
      </w:r>
      <w:r>
        <w:tab/>
      </w:r>
      <w:r>
        <w:tab/>
      </w:r>
      <w:r>
        <w:tab/>
        <w:t>Mrs S Porter</w:t>
      </w:r>
    </w:p>
    <w:p w:rsidR="00507B1E" w:rsidRDefault="00507B1E" w:rsidP="00507B1E">
      <w:pPr>
        <w:pStyle w:val="NoSpacing"/>
        <w:tabs>
          <w:tab w:val="left" w:pos="709"/>
        </w:tabs>
        <w:jc w:val="both"/>
      </w:pPr>
      <w:r>
        <w:tab/>
      </w:r>
      <w:r>
        <w:tab/>
      </w:r>
      <w:r>
        <w:tab/>
      </w:r>
      <w:r>
        <w:tab/>
        <w:t>Member(s) of Public</w:t>
      </w:r>
      <w:r>
        <w:tab/>
      </w:r>
      <w:r>
        <w:tab/>
      </w:r>
      <w:proofErr w:type="gramStart"/>
      <w:r>
        <w:t>0</w:t>
      </w:r>
      <w:proofErr w:type="gramEnd"/>
    </w:p>
    <w:p w:rsidR="00D94508" w:rsidRDefault="00D94508" w:rsidP="00D94508">
      <w:pPr>
        <w:pStyle w:val="NoSpacing"/>
        <w:tabs>
          <w:tab w:val="left" w:pos="709"/>
        </w:tabs>
        <w:ind w:left="709"/>
        <w:jc w:val="both"/>
      </w:pPr>
    </w:p>
    <w:p w:rsidR="00D94508" w:rsidRDefault="00D94508" w:rsidP="00D94508">
      <w:pPr>
        <w:pStyle w:val="NoSpacing"/>
        <w:tabs>
          <w:tab w:val="left" w:pos="709"/>
        </w:tabs>
        <w:ind w:left="709"/>
        <w:contextualSpacing/>
        <w:jc w:val="both"/>
      </w:pPr>
    </w:p>
    <w:p w:rsidR="00D94508" w:rsidRPr="0021508F" w:rsidRDefault="00D94508" w:rsidP="00C77E74">
      <w:pPr>
        <w:pStyle w:val="NoSpacing"/>
        <w:numPr>
          <w:ilvl w:val="0"/>
          <w:numId w:val="1"/>
        </w:numPr>
        <w:tabs>
          <w:tab w:val="left" w:pos="0"/>
        </w:tabs>
        <w:ind w:hanging="720"/>
        <w:contextualSpacing/>
        <w:jc w:val="both"/>
        <w:rPr>
          <w:b/>
        </w:rPr>
      </w:pPr>
      <w:r w:rsidRPr="0021508F">
        <w:rPr>
          <w:b/>
        </w:rPr>
        <w:t>Apologies for absence</w:t>
      </w:r>
    </w:p>
    <w:p w:rsidR="00507B1E" w:rsidRDefault="00507B1E" w:rsidP="00507B1E">
      <w:pPr>
        <w:pStyle w:val="NoSpacing"/>
        <w:tabs>
          <w:tab w:val="left" w:pos="709"/>
        </w:tabs>
        <w:ind w:left="720"/>
        <w:jc w:val="both"/>
      </w:pPr>
      <w:r w:rsidRPr="0021508F">
        <w:t xml:space="preserve">Apologies for absence </w:t>
      </w:r>
      <w:proofErr w:type="gramStart"/>
      <w:r w:rsidRPr="0021508F">
        <w:t>had been received</w:t>
      </w:r>
      <w:proofErr w:type="gramEnd"/>
      <w:r w:rsidRPr="0021508F">
        <w:t xml:space="preserve"> from</w:t>
      </w:r>
      <w:r>
        <w:t xml:space="preserve"> Cllr P </w:t>
      </w:r>
      <w:proofErr w:type="spellStart"/>
      <w:r>
        <w:t>Rotman</w:t>
      </w:r>
      <w:proofErr w:type="spellEnd"/>
      <w:r>
        <w:t xml:space="preserve"> </w:t>
      </w:r>
      <w:r w:rsidRPr="0021508F">
        <w:t>(</w:t>
      </w:r>
      <w:r>
        <w:t>family</w:t>
      </w:r>
      <w:r w:rsidRPr="0021508F">
        <w:t xml:space="preserve"> commitment)</w:t>
      </w:r>
      <w:r>
        <w:t xml:space="preserve">, Cllr C </w:t>
      </w:r>
      <w:proofErr w:type="spellStart"/>
      <w:r>
        <w:t>Swaine</w:t>
      </w:r>
      <w:proofErr w:type="spellEnd"/>
      <w:r>
        <w:t xml:space="preserve"> (prior commitment), Borough Cllr D Pope (prior commitment) and Borough Cllr V </w:t>
      </w:r>
      <w:proofErr w:type="spellStart"/>
      <w:r>
        <w:t>Spikings</w:t>
      </w:r>
      <w:proofErr w:type="spellEnd"/>
      <w:r>
        <w:t xml:space="preserve"> (prior commitment)</w:t>
      </w:r>
      <w:r w:rsidRPr="0021508F">
        <w:t>.</w:t>
      </w:r>
    </w:p>
    <w:p w:rsidR="00793B3A" w:rsidRDefault="00793B3A" w:rsidP="0021508F">
      <w:pPr>
        <w:pStyle w:val="NoSpacing"/>
        <w:tabs>
          <w:tab w:val="left" w:pos="709"/>
        </w:tabs>
        <w:ind w:left="720"/>
        <w:jc w:val="both"/>
      </w:pPr>
    </w:p>
    <w:p w:rsidR="00793B3A" w:rsidRDefault="00793B3A" w:rsidP="00793B3A">
      <w:pPr>
        <w:pStyle w:val="NoSpacing"/>
        <w:tabs>
          <w:tab w:val="left" w:pos="709"/>
        </w:tabs>
        <w:ind w:left="709"/>
        <w:contextualSpacing/>
        <w:jc w:val="both"/>
        <w:rPr>
          <w:rFonts w:ascii="Calibri" w:hAnsi="Calibri"/>
        </w:rPr>
      </w:pPr>
      <w:r>
        <w:rPr>
          <w:rFonts w:ascii="Calibri" w:hAnsi="Calibri"/>
        </w:rPr>
        <w:t>The apologies were accepted.</w:t>
      </w:r>
    </w:p>
    <w:p w:rsidR="00D94508" w:rsidRPr="0021508F" w:rsidRDefault="00D94508" w:rsidP="0021508F">
      <w:pPr>
        <w:pStyle w:val="NoSpacing"/>
        <w:tabs>
          <w:tab w:val="left" w:pos="709"/>
        </w:tabs>
        <w:ind w:left="709"/>
        <w:contextualSpacing/>
        <w:jc w:val="both"/>
      </w:pPr>
    </w:p>
    <w:p w:rsidR="008B0AB7" w:rsidRPr="0021508F" w:rsidRDefault="008B0AB7" w:rsidP="00C77E74">
      <w:pPr>
        <w:pStyle w:val="NoSpacing"/>
        <w:numPr>
          <w:ilvl w:val="0"/>
          <w:numId w:val="1"/>
        </w:numPr>
        <w:tabs>
          <w:tab w:val="left" w:pos="709"/>
        </w:tabs>
        <w:ind w:left="0" w:firstLine="0"/>
        <w:contextualSpacing/>
        <w:jc w:val="both"/>
        <w:rPr>
          <w:b/>
        </w:rPr>
      </w:pPr>
      <w:r w:rsidRPr="0021508F">
        <w:rPr>
          <w:b/>
        </w:rPr>
        <w:t>Declarations of interest and requests for dispensation</w:t>
      </w:r>
    </w:p>
    <w:p w:rsidR="008B0AB7" w:rsidRPr="0021508F" w:rsidRDefault="008B0AB7" w:rsidP="008B0AB7">
      <w:pPr>
        <w:pStyle w:val="NoSpacing"/>
        <w:tabs>
          <w:tab w:val="left" w:pos="709"/>
        </w:tabs>
        <w:ind w:left="720"/>
        <w:contextualSpacing/>
        <w:jc w:val="both"/>
      </w:pPr>
      <w:r w:rsidRPr="0021508F">
        <w:t xml:space="preserve">There were no </w:t>
      </w:r>
      <w:r>
        <w:t xml:space="preserve">declarations of interest and no </w:t>
      </w:r>
      <w:r w:rsidRPr="0021508F">
        <w:t>requests for dispensation.</w:t>
      </w:r>
    </w:p>
    <w:p w:rsidR="008B0AB7" w:rsidRPr="0021508F" w:rsidRDefault="008B0AB7" w:rsidP="008B0AB7">
      <w:pPr>
        <w:pStyle w:val="NoSpacing"/>
        <w:tabs>
          <w:tab w:val="left" w:pos="709"/>
        </w:tabs>
        <w:ind w:left="720"/>
        <w:contextualSpacing/>
        <w:jc w:val="both"/>
      </w:pPr>
    </w:p>
    <w:p w:rsidR="00D94508" w:rsidRPr="0021508F" w:rsidRDefault="00D94508" w:rsidP="00C77E74">
      <w:pPr>
        <w:pStyle w:val="NoSpacing"/>
        <w:numPr>
          <w:ilvl w:val="0"/>
          <w:numId w:val="1"/>
        </w:numPr>
        <w:tabs>
          <w:tab w:val="left" w:pos="709"/>
        </w:tabs>
        <w:ind w:left="709" w:hanging="709"/>
        <w:contextualSpacing/>
        <w:jc w:val="both"/>
        <w:rPr>
          <w:b/>
        </w:rPr>
      </w:pPr>
      <w:r w:rsidRPr="0021508F">
        <w:rPr>
          <w:b/>
        </w:rPr>
        <w:t>Approval of the minutes of the Parish Council meeting</w:t>
      </w:r>
    </w:p>
    <w:p w:rsidR="002C234F" w:rsidRPr="0021508F" w:rsidRDefault="002C234F" w:rsidP="0021508F">
      <w:pPr>
        <w:pStyle w:val="NoSpacing"/>
        <w:tabs>
          <w:tab w:val="left" w:pos="709"/>
        </w:tabs>
        <w:ind w:left="709"/>
        <w:contextualSpacing/>
        <w:jc w:val="both"/>
      </w:pPr>
    </w:p>
    <w:p w:rsidR="00D94508" w:rsidRPr="0021508F" w:rsidRDefault="00D94508" w:rsidP="0021508F">
      <w:pPr>
        <w:pStyle w:val="NoSpacing"/>
        <w:tabs>
          <w:tab w:val="left" w:pos="709"/>
        </w:tabs>
        <w:ind w:left="709"/>
        <w:contextualSpacing/>
        <w:jc w:val="both"/>
        <w:rPr>
          <w:b/>
        </w:rPr>
      </w:pPr>
      <w:r w:rsidRPr="0021508F">
        <w:rPr>
          <w:b/>
        </w:rPr>
        <w:t xml:space="preserve">Proposed – </w:t>
      </w:r>
      <w:r w:rsidR="00EB369D">
        <w:rPr>
          <w:b/>
        </w:rPr>
        <w:t xml:space="preserve">Chairman, </w:t>
      </w:r>
      <w:r w:rsidRPr="0021508F">
        <w:rPr>
          <w:b/>
        </w:rPr>
        <w:t xml:space="preserve">Cllr </w:t>
      </w:r>
      <w:proofErr w:type="spellStart"/>
      <w:r w:rsidR="00EB369D">
        <w:rPr>
          <w:b/>
        </w:rPr>
        <w:t>Pegg</w:t>
      </w:r>
      <w:proofErr w:type="spellEnd"/>
      <w:r w:rsidR="00793B3A">
        <w:rPr>
          <w:b/>
        </w:rPr>
        <w:tab/>
      </w:r>
      <w:r w:rsidRPr="0021508F">
        <w:rPr>
          <w:b/>
        </w:rPr>
        <w:tab/>
      </w:r>
      <w:r w:rsidRPr="0021508F">
        <w:rPr>
          <w:b/>
        </w:rPr>
        <w:tab/>
      </w:r>
      <w:r w:rsidRPr="0021508F">
        <w:rPr>
          <w:b/>
        </w:rPr>
        <w:tab/>
        <w:t xml:space="preserve">Seconded – </w:t>
      </w:r>
      <w:r w:rsidR="00EB369D">
        <w:rPr>
          <w:b/>
        </w:rPr>
        <w:t xml:space="preserve">Vice </w:t>
      </w:r>
      <w:r w:rsidR="008B0AB7">
        <w:rPr>
          <w:b/>
        </w:rPr>
        <w:t xml:space="preserve">Chairman, </w:t>
      </w:r>
      <w:r w:rsidRPr="0021508F">
        <w:rPr>
          <w:b/>
        </w:rPr>
        <w:t xml:space="preserve">Cllr </w:t>
      </w:r>
      <w:proofErr w:type="spellStart"/>
      <w:r w:rsidR="00EB369D">
        <w:rPr>
          <w:b/>
        </w:rPr>
        <w:t>Beesley</w:t>
      </w:r>
      <w:proofErr w:type="spellEnd"/>
    </w:p>
    <w:p w:rsidR="00D94508" w:rsidRPr="0021508F" w:rsidRDefault="00D94508" w:rsidP="0021508F">
      <w:pPr>
        <w:pStyle w:val="NoSpacing"/>
        <w:tabs>
          <w:tab w:val="left" w:pos="709"/>
        </w:tabs>
        <w:ind w:left="709"/>
        <w:contextualSpacing/>
        <w:jc w:val="both"/>
        <w:rPr>
          <w:b/>
        </w:rPr>
      </w:pPr>
    </w:p>
    <w:p w:rsidR="00D94508" w:rsidRPr="0021508F" w:rsidRDefault="00D94508" w:rsidP="0021508F">
      <w:pPr>
        <w:pStyle w:val="NoSpacing"/>
        <w:tabs>
          <w:tab w:val="left" w:pos="709"/>
        </w:tabs>
        <w:ind w:left="709"/>
        <w:contextualSpacing/>
        <w:jc w:val="both"/>
        <w:rPr>
          <w:b/>
        </w:rPr>
      </w:pPr>
      <w:r w:rsidRPr="0021508F">
        <w:rPr>
          <w:b/>
        </w:rPr>
        <w:t xml:space="preserve">That the minutes of the meeting held on </w:t>
      </w:r>
      <w:r w:rsidR="008B0AB7">
        <w:rPr>
          <w:b/>
        </w:rPr>
        <w:t>Monday</w:t>
      </w:r>
      <w:r w:rsidRPr="0021508F">
        <w:rPr>
          <w:b/>
        </w:rPr>
        <w:t xml:space="preserve">, </w:t>
      </w:r>
      <w:r w:rsidR="00DD3E0F">
        <w:rPr>
          <w:b/>
        </w:rPr>
        <w:t>12</w:t>
      </w:r>
      <w:r w:rsidR="00DD3E0F" w:rsidRPr="00DD3E0F">
        <w:rPr>
          <w:b/>
          <w:vertAlign w:val="superscript"/>
        </w:rPr>
        <w:t>th</w:t>
      </w:r>
      <w:r w:rsidR="00DD3E0F">
        <w:rPr>
          <w:b/>
        </w:rPr>
        <w:t xml:space="preserve"> March</w:t>
      </w:r>
      <w:r w:rsidR="002C234F">
        <w:rPr>
          <w:b/>
        </w:rPr>
        <w:t xml:space="preserve"> 2018</w:t>
      </w:r>
      <w:r w:rsidRPr="0021508F">
        <w:rPr>
          <w:b/>
        </w:rPr>
        <w:t xml:space="preserve"> (items </w:t>
      </w:r>
      <w:r w:rsidR="002C234F">
        <w:rPr>
          <w:b/>
        </w:rPr>
        <w:t>9</w:t>
      </w:r>
      <w:r w:rsidR="00DD3E0F">
        <w:rPr>
          <w:b/>
        </w:rPr>
        <w:t>69</w:t>
      </w:r>
      <w:r w:rsidRPr="0021508F">
        <w:rPr>
          <w:b/>
        </w:rPr>
        <w:t>-</w:t>
      </w:r>
      <w:r w:rsidR="002C234F">
        <w:rPr>
          <w:b/>
        </w:rPr>
        <w:t>9</w:t>
      </w:r>
      <w:r w:rsidR="00DD3E0F">
        <w:rPr>
          <w:b/>
        </w:rPr>
        <w:t>83</w:t>
      </w:r>
      <w:r w:rsidRPr="0021508F">
        <w:rPr>
          <w:b/>
        </w:rPr>
        <w:t>) are approved and signed as a true and accurate record.</w:t>
      </w:r>
    </w:p>
    <w:p w:rsidR="00D94508" w:rsidRPr="0021508F" w:rsidRDefault="00D94508" w:rsidP="0021508F">
      <w:pPr>
        <w:pStyle w:val="NoSpacing"/>
        <w:tabs>
          <w:tab w:val="left" w:pos="709"/>
        </w:tabs>
        <w:ind w:left="709"/>
        <w:contextualSpacing/>
        <w:jc w:val="both"/>
        <w:rPr>
          <w:b/>
        </w:rPr>
      </w:pPr>
    </w:p>
    <w:p w:rsidR="00D94508" w:rsidRPr="0021508F" w:rsidRDefault="00D94508" w:rsidP="0021508F">
      <w:pPr>
        <w:pStyle w:val="NoSpacing"/>
        <w:tabs>
          <w:tab w:val="left" w:pos="709"/>
        </w:tabs>
        <w:ind w:left="709"/>
        <w:contextualSpacing/>
        <w:jc w:val="both"/>
        <w:rPr>
          <w:b/>
        </w:rPr>
      </w:pPr>
      <w:r w:rsidRPr="0021508F">
        <w:rPr>
          <w:b/>
        </w:rPr>
        <w:t>All in favour</w:t>
      </w:r>
    </w:p>
    <w:p w:rsidR="00D94508" w:rsidRPr="0021508F" w:rsidRDefault="00D94508" w:rsidP="0021508F">
      <w:pPr>
        <w:pStyle w:val="NoSpacing"/>
        <w:tabs>
          <w:tab w:val="left" w:pos="709"/>
        </w:tabs>
        <w:ind w:left="709"/>
        <w:contextualSpacing/>
        <w:jc w:val="both"/>
      </w:pPr>
    </w:p>
    <w:p w:rsidR="00D94508" w:rsidRPr="0021508F" w:rsidRDefault="00D94508" w:rsidP="0021508F">
      <w:pPr>
        <w:pStyle w:val="NoSpacing"/>
        <w:tabs>
          <w:tab w:val="left" w:pos="709"/>
        </w:tabs>
        <w:ind w:left="709"/>
        <w:contextualSpacing/>
        <w:jc w:val="both"/>
      </w:pPr>
      <w:r w:rsidRPr="0021508F">
        <w:t xml:space="preserve">The Chairman, Cllr </w:t>
      </w:r>
      <w:proofErr w:type="spellStart"/>
      <w:r w:rsidR="008B0AB7">
        <w:t>Pegg</w:t>
      </w:r>
      <w:proofErr w:type="spellEnd"/>
      <w:r w:rsidRPr="0021508F">
        <w:t>, duly signed and dated the minutes of the meeting.</w:t>
      </w:r>
    </w:p>
    <w:p w:rsidR="00D94508" w:rsidRDefault="00D94508" w:rsidP="0021508F">
      <w:pPr>
        <w:pStyle w:val="NoSpacing"/>
        <w:tabs>
          <w:tab w:val="left" w:pos="709"/>
        </w:tabs>
        <w:ind w:left="709"/>
        <w:contextualSpacing/>
        <w:jc w:val="both"/>
      </w:pPr>
    </w:p>
    <w:p w:rsidR="00EB369D" w:rsidRPr="00063AB3" w:rsidRDefault="00EB369D" w:rsidP="00EB369D">
      <w:pPr>
        <w:pStyle w:val="NoSpacing"/>
        <w:numPr>
          <w:ilvl w:val="0"/>
          <w:numId w:val="2"/>
        </w:numPr>
        <w:tabs>
          <w:tab w:val="left" w:pos="709"/>
          <w:tab w:val="left" w:pos="1418"/>
        </w:tabs>
        <w:ind w:left="709" w:hanging="709"/>
        <w:contextualSpacing/>
        <w:jc w:val="both"/>
        <w:rPr>
          <w:b/>
          <w:vanish/>
        </w:rPr>
      </w:pPr>
      <w:r w:rsidRPr="00063AB3">
        <w:rPr>
          <w:b/>
        </w:rPr>
        <w:t>Update on previous minutes (not listed elsewhere on the agenda and for information only)</w:t>
      </w:r>
    </w:p>
    <w:p w:rsidR="00EB369D" w:rsidRDefault="00EB369D" w:rsidP="00E545C7">
      <w:pPr>
        <w:pStyle w:val="NoSpacing"/>
        <w:tabs>
          <w:tab w:val="left" w:pos="709"/>
        </w:tabs>
        <w:contextualSpacing/>
        <w:jc w:val="both"/>
        <w:rPr>
          <w:rFonts w:ascii="Calibri" w:hAnsi="Calibri"/>
        </w:rPr>
      </w:pPr>
    </w:p>
    <w:p w:rsidR="00E545C7" w:rsidRDefault="00EB369D" w:rsidP="00E545C7">
      <w:pPr>
        <w:pStyle w:val="NoSpacing"/>
        <w:tabs>
          <w:tab w:val="left" w:pos="709"/>
        </w:tabs>
        <w:contextualSpacing/>
        <w:jc w:val="both"/>
        <w:rPr>
          <w:rFonts w:cs="Tahoma"/>
        </w:rPr>
      </w:pPr>
      <w:r>
        <w:rPr>
          <w:rFonts w:ascii="Calibri" w:hAnsi="Calibri"/>
        </w:rPr>
        <w:tab/>
      </w:r>
      <w:r w:rsidR="00E545C7">
        <w:rPr>
          <w:rFonts w:ascii="Calibri" w:hAnsi="Calibri"/>
        </w:rPr>
        <w:t>There was nothing to report to this meeting</w:t>
      </w:r>
      <w:r w:rsidR="00E545C7">
        <w:rPr>
          <w:rFonts w:cs="Tahoma"/>
        </w:rPr>
        <w:t>.</w:t>
      </w:r>
    </w:p>
    <w:p w:rsidR="00D94508" w:rsidRPr="0021508F" w:rsidRDefault="00D94508" w:rsidP="0021508F">
      <w:pPr>
        <w:spacing w:after="0" w:line="240" w:lineRule="auto"/>
        <w:jc w:val="both"/>
      </w:pPr>
    </w:p>
    <w:p w:rsidR="00D94508" w:rsidRPr="0021508F" w:rsidRDefault="00D94508" w:rsidP="0021508F">
      <w:pPr>
        <w:pStyle w:val="NoSpacing"/>
        <w:tabs>
          <w:tab w:val="left" w:pos="709"/>
        </w:tabs>
        <w:ind w:left="720"/>
        <w:contextualSpacing/>
        <w:jc w:val="both"/>
        <w:rPr>
          <w:b/>
          <w:u w:val="single"/>
        </w:rPr>
      </w:pPr>
      <w:r w:rsidRPr="0021508F">
        <w:rPr>
          <w:b/>
          <w:u w:val="single"/>
        </w:rPr>
        <w:t>PUBLIC OPEN FORUM</w:t>
      </w:r>
    </w:p>
    <w:p w:rsidR="00D94508" w:rsidRPr="0021508F" w:rsidRDefault="00D94508" w:rsidP="0021508F">
      <w:pPr>
        <w:pStyle w:val="NoSpacing"/>
        <w:tabs>
          <w:tab w:val="left" w:pos="709"/>
        </w:tabs>
        <w:ind w:left="720"/>
        <w:contextualSpacing/>
        <w:jc w:val="both"/>
      </w:pPr>
      <w:r w:rsidRPr="0021508F">
        <w:t xml:space="preserve">The Chairman, Cllr </w:t>
      </w:r>
      <w:proofErr w:type="spellStart"/>
      <w:r w:rsidR="00ED2D9B">
        <w:t>Pegg</w:t>
      </w:r>
      <w:proofErr w:type="spellEnd"/>
      <w:r w:rsidRPr="0021508F">
        <w:t xml:space="preserve">, adjourned the meeting at </w:t>
      </w:r>
      <w:proofErr w:type="spellStart"/>
      <w:r w:rsidR="00ED2D9B">
        <w:t>7.0</w:t>
      </w:r>
      <w:r w:rsidR="00B44278">
        <w:t>6</w:t>
      </w:r>
      <w:r w:rsidRPr="0021508F">
        <w:t>pm</w:t>
      </w:r>
      <w:proofErr w:type="spellEnd"/>
      <w:r w:rsidRPr="0021508F">
        <w:t>.</w:t>
      </w:r>
    </w:p>
    <w:p w:rsidR="00D94508" w:rsidRPr="0021508F" w:rsidRDefault="00D94508" w:rsidP="0021508F">
      <w:pPr>
        <w:pStyle w:val="NoSpacing"/>
        <w:tabs>
          <w:tab w:val="left" w:pos="709"/>
        </w:tabs>
        <w:ind w:left="720"/>
        <w:contextualSpacing/>
        <w:jc w:val="both"/>
      </w:pPr>
    </w:p>
    <w:p w:rsidR="00ED2D9B" w:rsidRPr="0021508F" w:rsidRDefault="00ED2D9B" w:rsidP="00ED2D9B">
      <w:pPr>
        <w:pStyle w:val="NoSpacing"/>
        <w:tabs>
          <w:tab w:val="left" w:pos="709"/>
        </w:tabs>
        <w:ind w:left="720"/>
        <w:contextualSpacing/>
        <w:jc w:val="both"/>
        <w:rPr>
          <w:b/>
        </w:rPr>
      </w:pPr>
      <w:r w:rsidRPr="0021508F">
        <w:rPr>
          <w:b/>
        </w:rPr>
        <w:t>Public Participation</w:t>
      </w:r>
    </w:p>
    <w:p w:rsidR="00ED2D9B" w:rsidRDefault="00ED2D9B" w:rsidP="00ED2D9B">
      <w:pPr>
        <w:pStyle w:val="NoSpacing"/>
        <w:tabs>
          <w:tab w:val="left" w:pos="709"/>
        </w:tabs>
        <w:ind w:left="720"/>
        <w:contextualSpacing/>
        <w:jc w:val="both"/>
      </w:pPr>
      <w:r>
        <w:t>There were no members of public present at the meeting.</w:t>
      </w:r>
    </w:p>
    <w:p w:rsidR="00ED2D9B" w:rsidRDefault="00ED2D9B" w:rsidP="00ED2D9B">
      <w:pPr>
        <w:pStyle w:val="NoSpacing"/>
        <w:tabs>
          <w:tab w:val="left" w:pos="709"/>
        </w:tabs>
        <w:ind w:left="720"/>
        <w:contextualSpacing/>
        <w:jc w:val="both"/>
      </w:pPr>
    </w:p>
    <w:p w:rsidR="00D94508" w:rsidRPr="0021508F" w:rsidRDefault="00D94508" w:rsidP="0021508F">
      <w:pPr>
        <w:pStyle w:val="NoSpacing"/>
        <w:tabs>
          <w:tab w:val="left" w:pos="709"/>
        </w:tabs>
        <w:ind w:left="720"/>
        <w:contextualSpacing/>
        <w:jc w:val="both"/>
        <w:rPr>
          <w:b/>
        </w:rPr>
      </w:pPr>
      <w:r w:rsidRPr="0021508F">
        <w:rPr>
          <w:b/>
        </w:rPr>
        <w:t>Reports</w:t>
      </w:r>
    </w:p>
    <w:p w:rsidR="00D94508" w:rsidRPr="0021508F" w:rsidRDefault="00D94508" w:rsidP="0021508F">
      <w:pPr>
        <w:pStyle w:val="NoSpacing"/>
        <w:tabs>
          <w:tab w:val="left" w:pos="709"/>
        </w:tabs>
        <w:ind w:left="720"/>
        <w:contextualSpacing/>
        <w:jc w:val="both"/>
        <w:rPr>
          <w:b/>
        </w:rPr>
      </w:pPr>
      <w:r w:rsidRPr="0021508F">
        <w:rPr>
          <w:b/>
        </w:rPr>
        <w:t>County Councillor</w:t>
      </w:r>
    </w:p>
    <w:p w:rsidR="00D94508" w:rsidRDefault="00D94508" w:rsidP="0021508F">
      <w:pPr>
        <w:pStyle w:val="NoSpacing"/>
        <w:tabs>
          <w:tab w:val="left" w:pos="709"/>
        </w:tabs>
        <w:ind w:left="720"/>
        <w:contextualSpacing/>
        <w:jc w:val="both"/>
        <w:rPr>
          <w:rFonts w:cs="Arial"/>
          <w:shd w:val="clear" w:color="auto" w:fill="FFFFFF"/>
        </w:rPr>
      </w:pPr>
      <w:r w:rsidRPr="00B44278">
        <w:t xml:space="preserve">County Cllr </w:t>
      </w:r>
      <w:r w:rsidR="00ED2D9B" w:rsidRPr="00B44278">
        <w:t>Humphrey</w:t>
      </w:r>
      <w:r w:rsidR="00B44278" w:rsidRPr="00B44278">
        <w:t xml:space="preserve"> reported that th</w:t>
      </w:r>
      <w:r w:rsidR="00B44278" w:rsidRPr="00B44278">
        <w:rPr>
          <w:rFonts w:cs="Arial"/>
          <w:shd w:val="clear" w:color="auto" w:fill="FFFFFF"/>
        </w:rPr>
        <w:t xml:space="preserve">e Council Tax for 2018/2019 </w:t>
      </w:r>
      <w:proofErr w:type="gramStart"/>
      <w:r w:rsidR="00B44278" w:rsidRPr="00B44278">
        <w:rPr>
          <w:rFonts w:cs="Arial"/>
          <w:shd w:val="clear" w:color="auto" w:fill="FFFFFF"/>
        </w:rPr>
        <w:t>had been increased</w:t>
      </w:r>
      <w:proofErr w:type="gramEnd"/>
      <w:r w:rsidR="00B44278" w:rsidRPr="00B44278">
        <w:rPr>
          <w:rFonts w:cs="Arial"/>
          <w:shd w:val="clear" w:color="auto" w:fill="FFFFFF"/>
        </w:rPr>
        <w:t xml:space="preserve"> by 5.99%; 2.99% for general Council Tax and 3% for Adult Social Care</w:t>
      </w:r>
      <w:r w:rsidRPr="00B44278">
        <w:t>.</w:t>
      </w:r>
      <w:r w:rsidR="00B44278" w:rsidRPr="00B44278">
        <w:t xml:space="preserve"> </w:t>
      </w:r>
      <w:r w:rsidR="00B44278">
        <w:t xml:space="preserve"> </w:t>
      </w:r>
      <w:r w:rsidR="00B44278" w:rsidRPr="00B44278">
        <w:rPr>
          <w:rFonts w:cs="Arial"/>
          <w:shd w:val="clear" w:color="auto" w:fill="FFFFFF"/>
        </w:rPr>
        <w:t xml:space="preserve">Within the flexibilities currently offered by </w:t>
      </w:r>
      <w:r w:rsidR="00B44278">
        <w:rPr>
          <w:rFonts w:cs="Arial"/>
          <w:shd w:val="clear" w:color="auto" w:fill="FFFFFF"/>
        </w:rPr>
        <w:t xml:space="preserve">Central </w:t>
      </w:r>
      <w:r w:rsidR="00B44278" w:rsidRPr="00B44278">
        <w:rPr>
          <w:rFonts w:cs="Arial"/>
          <w:shd w:val="clear" w:color="auto" w:fill="FFFFFF"/>
        </w:rPr>
        <w:t xml:space="preserve">Government, Norfolk County Council </w:t>
      </w:r>
      <w:r w:rsidR="00B44278">
        <w:rPr>
          <w:rFonts w:cs="Arial"/>
          <w:shd w:val="clear" w:color="auto" w:fill="FFFFFF"/>
        </w:rPr>
        <w:t>chose</w:t>
      </w:r>
      <w:r w:rsidR="00B44278" w:rsidRPr="00B44278">
        <w:rPr>
          <w:rFonts w:cs="Arial"/>
          <w:shd w:val="clear" w:color="auto" w:fill="FFFFFF"/>
        </w:rPr>
        <w:t xml:space="preserve"> to levy the precept as 2% in 2016</w:t>
      </w:r>
      <w:r w:rsidR="00B44278">
        <w:rPr>
          <w:rFonts w:cs="Arial"/>
          <w:shd w:val="clear" w:color="auto" w:fill="FFFFFF"/>
        </w:rPr>
        <w:t>/20</w:t>
      </w:r>
      <w:r w:rsidR="00B44278" w:rsidRPr="00B44278">
        <w:rPr>
          <w:rFonts w:cs="Arial"/>
          <w:shd w:val="clear" w:color="auto" w:fill="FFFFFF"/>
        </w:rPr>
        <w:t>17 and 3% in both 2017</w:t>
      </w:r>
      <w:r w:rsidR="00B44278">
        <w:rPr>
          <w:rFonts w:cs="Arial"/>
          <w:shd w:val="clear" w:color="auto" w:fill="FFFFFF"/>
        </w:rPr>
        <w:t>/2018</w:t>
      </w:r>
      <w:r w:rsidR="00B44278" w:rsidRPr="00B44278">
        <w:rPr>
          <w:rFonts w:cs="Arial"/>
          <w:shd w:val="clear" w:color="auto" w:fill="FFFFFF"/>
        </w:rPr>
        <w:t xml:space="preserve"> and 2018</w:t>
      </w:r>
      <w:r w:rsidR="00B44278">
        <w:rPr>
          <w:rFonts w:cs="Arial"/>
          <w:shd w:val="clear" w:color="auto" w:fill="FFFFFF"/>
        </w:rPr>
        <w:t>/20</w:t>
      </w:r>
      <w:r w:rsidR="00B44278" w:rsidRPr="00B44278">
        <w:rPr>
          <w:rFonts w:cs="Arial"/>
          <w:shd w:val="clear" w:color="auto" w:fill="FFFFFF"/>
        </w:rPr>
        <w:t xml:space="preserve">19. </w:t>
      </w:r>
      <w:r w:rsidR="00B44278">
        <w:rPr>
          <w:rFonts w:cs="Arial"/>
          <w:shd w:val="clear" w:color="auto" w:fill="FFFFFF"/>
        </w:rPr>
        <w:t xml:space="preserve"> </w:t>
      </w:r>
      <w:r w:rsidR="00B44278" w:rsidRPr="00B44278">
        <w:rPr>
          <w:rFonts w:cs="Arial"/>
          <w:shd w:val="clear" w:color="auto" w:fill="FFFFFF"/>
        </w:rPr>
        <w:t xml:space="preserve">This means no increase in precept </w:t>
      </w:r>
      <w:r w:rsidR="000A07D0">
        <w:rPr>
          <w:rFonts w:cs="Arial"/>
          <w:shd w:val="clear" w:color="auto" w:fill="FFFFFF"/>
        </w:rPr>
        <w:t>will</w:t>
      </w:r>
      <w:r w:rsidR="00B44278" w:rsidRPr="00B44278">
        <w:rPr>
          <w:rFonts w:cs="Arial"/>
          <w:shd w:val="clear" w:color="auto" w:fill="FFFFFF"/>
        </w:rPr>
        <w:t xml:space="preserve"> be possible in 2019</w:t>
      </w:r>
      <w:r w:rsidR="00B44278">
        <w:rPr>
          <w:rFonts w:cs="Arial"/>
          <w:shd w:val="clear" w:color="auto" w:fill="FFFFFF"/>
        </w:rPr>
        <w:t>/20</w:t>
      </w:r>
      <w:r w:rsidR="00B44278" w:rsidRPr="00B44278">
        <w:rPr>
          <w:rFonts w:cs="Arial"/>
          <w:shd w:val="clear" w:color="auto" w:fill="FFFFFF"/>
        </w:rPr>
        <w:t>20 under the current arrangements.</w:t>
      </w:r>
    </w:p>
    <w:p w:rsidR="00B44278" w:rsidRDefault="00B44278" w:rsidP="0021508F">
      <w:pPr>
        <w:pStyle w:val="NoSpacing"/>
        <w:tabs>
          <w:tab w:val="left" w:pos="709"/>
        </w:tabs>
        <w:ind w:left="720"/>
        <w:contextualSpacing/>
        <w:jc w:val="both"/>
        <w:rPr>
          <w:rFonts w:cs="Arial"/>
          <w:shd w:val="clear" w:color="auto" w:fill="FFFFFF"/>
        </w:rPr>
      </w:pPr>
    </w:p>
    <w:p w:rsidR="00B44278" w:rsidRDefault="00B44278" w:rsidP="0021508F">
      <w:pPr>
        <w:pStyle w:val="NoSpacing"/>
        <w:tabs>
          <w:tab w:val="left" w:pos="709"/>
        </w:tabs>
        <w:ind w:left="720"/>
        <w:contextualSpacing/>
        <w:jc w:val="both"/>
        <w:rPr>
          <w:rFonts w:cs="Arial"/>
          <w:shd w:val="clear" w:color="auto" w:fill="FFFFFF"/>
        </w:rPr>
      </w:pPr>
      <w:r>
        <w:rPr>
          <w:rFonts w:cs="Arial"/>
          <w:shd w:val="clear" w:color="auto" w:fill="FFFFFF"/>
        </w:rPr>
        <w:t xml:space="preserve">Pot </w:t>
      </w:r>
      <w:proofErr w:type="gramStart"/>
      <w:r>
        <w:rPr>
          <w:rFonts w:cs="Arial"/>
          <w:shd w:val="clear" w:color="auto" w:fill="FFFFFF"/>
        </w:rPr>
        <w:t>hole</w:t>
      </w:r>
      <w:proofErr w:type="gramEnd"/>
      <w:r>
        <w:rPr>
          <w:rFonts w:cs="Arial"/>
          <w:shd w:val="clear" w:color="auto" w:fill="FFFFFF"/>
        </w:rPr>
        <w:t xml:space="preserve"> reports had quadrupled in the past year and Central Government was now taking action on this countrywide.</w:t>
      </w:r>
    </w:p>
    <w:p w:rsidR="002F2569" w:rsidRPr="002F2569" w:rsidRDefault="002F2569" w:rsidP="0021508F">
      <w:pPr>
        <w:pStyle w:val="NoSpacing"/>
        <w:tabs>
          <w:tab w:val="left" w:pos="709"/>
        </w:tabs>
        <w:ind w:left="720"/>
        <w:contextualSpacing/>
        <w:jc w:val="both"/>
        <w:rPr>
          <w:rFonts w:cs="Arial"/>
          <w:shd w:val="clear" w:color="auto" w:fill="FFFFFF"/>
        </w:rPr>
      </w:pPr>
    </w:p>
    <w:p w:rsidR="002F2569" w:rsidRDefault="002F2569" w:rsidP="0021508F">
      <w:pPr>
        <w:pStyle w:val="NoSpacing"/>
        <w:tabs>
          <w:tab w:val="left" w:pos="709"/>
        </w:tabs>
        <w:ind w:left="720"/>
        <w:contextualSpacing/>
        <w:jc w:val="both"/>
        <w:rPr>
          <w:rFonts w:cs="Arial"/>
          <w:shd w:val="clear" w:color="auto" w:fill="FFFFFF"/>
        </w:rPr>
      </w:pPr>
      <w:r w:rsidRPr="002F2569">
        <w:rPr>
          <w:rFonts w:cs="Arial"/>
          <w:shd w:val="clear" w:color="auto" w:fill="FFFFFF"/>
        </w:rPr>
        <w:t xml:space="preserve">The Parish Partnership Scheme </w:t>
      </w:r>
      <w:proofErr w:type="gramStart"/>
      <w:r w:rsidRPr="002F2569">
        <w:rPr>
          <w:rFonts w:cs="Arial"/>
          <w:shd w:val="clear" w:color="auto" w:fill="FFFFFF"/>
        </w:rPr>
        <w:t xml:space="preserve">had been </w:t>
      </w:r>
      <w:r>
        <w:rPr>
          <w:rFonts w:cs="Arial"/>
          <w:shd w:val="clear" w:color="auto" w:fill="FFFFFF"/>
        </w:rPr>
        <w:t>approved</w:t>
      </w:r>
      <w:proofErr w:type="gramEnd"/>
      <w:r>
        <w:rPr>
          <w:rFonts w:cs="Arial"/>
          <w:shd w:val="clear" w:color="auto" w:fill="FFFFFF"/>
        </w:rPr>
        <w:t xml:space="preserve"> for 2018/2019 whereby Parish and Town C</w:t>
      </w:r>
      <w:r w:rsidRPr="002F2569">
        <w:rPr>
          <w:rFonts w:cs="Arial"/>
          <w:shd w:val="clear" w:color="auto" w:fill="FFFFFF"/>
        </w:rPr>
        <w:t xml:space="preserve">ouncils </w:t>
      </w:r>
      <w:r>
        <w:rPr>
          <w:rFonts w:cs="Arial"/>
          <w:shd w:val="clear" w:color="auto" w:fill="FFFFFF"/>
        </w:rPr>
        <w:t>were</w:t>
      </w:r>
      <w:r w:rsidRPr="002F2569">
        <w:rPr>
          <w:rFonts w:cs="Arial"/>
          <w:shd w:val="clear" w:color="auto" w:fill="FFFFFF"/>
        </w:rPr>
        <w:t xml:space="preserve"> invited to submit bids for hi</w:t>
      </w:r>
      <w:r>
        <w:rPr>
          <w:rFonts w:cs="Arial"/>
          <w:shd w:val="clear" w:color="auto" w:fill="FFFFFF"/>
        </w:rPr>
        <w:t xml:space="preserve">ghway improvement schemes and/or </w:t>
      </w:r>
      <w:r w:rsidRPr="002F2569">
        <w:rPr>
          <w:rFonts w:cs="Arial"/>
          <w:shd w:val="clear" w:color="auto" w:fill="FFFFFF"/>
        </w:rPr>
        <w:t>road speed activated signs</w:t>
      </w:r>
      <w:r>
        <w:rPr>
          <w:rFonts w:cs="Arial"/>
          <w:shd w:val="clear" w:color="auto" w:fill="FFFFFF"/>
        </w:rPr>
        <w:t>,</w:t>
      </w:r>
      <w:r w:rsidRPr="002F2569">
        <w:rPr>
          <w:rFonts w:cs="Arial"/>
          <w:shd w:val="clear" w:color="auto" w:fill="FFFFFF"/>
        </w:rPr>
        <w:t xml:space="preserve"> with Norfolk County Council funding 50% of the cost of successful bids.</w:t>
      </w:r>
    </w:p>
    <w:p w:rsidR="00260E21" w:rsidRDefault="002F2569" w:rsidP="002F2569">
      <w:pPr>
        <w:spacing w:after="0" w:line="240" w:lineRule="auto"/>
        <w:ind w:left="720"/>
        <w:jc w:val="both"/>
      </w:pPr>
      <w:r w:rsidRPr="00587605">
        <w:lastRenderedPageBreak/>
        <w:t xml:space="preserve">Norfolk County Council </w:t>
      </w:r>
      <w:r>
        <w:t xml:space="preserve">had </w:t>
      </w:r>
      <w:r w:rsidRPr="00587605">
        <w:t>recently submitted a bid to the Government’s Local Full Fibre Networks (</w:t>
      </w:r>
      <w:proofErr w:type="spellStart"/>
      <w:r w:rsidRPr="00587605">
        <w:t>LFFN</w:t>
      </w:r>
      <w:proofErr w:type="spellEnd"/>
      <w:r w:rsidRPr="00587605">
        <w:t xml:space="preserve">), which </w:t>
      </w:r>
      <w:r>
        <w:t>was</w:t>
      </w:r>
      <w:r w:rsidRPr="00587605">
        <w:t xml:space="preserve"> seeking to encourage faster deployment of full fibre broadband netw</w:t>
      </w:r>
      <w:r>
        <w:t>orks across the UK, and was successful in achieving a further £</w:t>
      </w:r>
      <w:proofErr w:type="spellStart"/>
      <w:r>
        <w:t>13M</w:t>
      </w:r>
      <w:proofErr w:type="spellEnd"/>
      <w:r>
        <w:t xml:space="preserve">.  </w:t>
      </w:r>
      <w:proofErr w:type="gramStart"/>
      <w:r>
        <w:t>91%</w:t>
      </w:r>
      <w:proofErr w:type="gramEnd"/>
      <w:r>
        <w:t xml:space="preserve"> of properties in Norfolk were currently achieving fast broadband and it was anticipated that this would increase to 95% coverage by 2020.  It was noted that </w:t>
      </w:r>
      <w:proofErr w:type="gramStart"/>
      <w:r>
        <w:t xml:space="preserve">properties which were not within </w:t>
      </w:r>
      <w:proofErr w:type="spellStart"/>
      <w:r>
        <w:t>1km</w:t>
      </w:r>
      <w:proofErr w:type="spellEnd"/>
      <w:r>
        <w:t xml:space="preserve"> of a box</w:t>
      </w:r>
      <w:proofErr w:type="gramEnd"/>
      <w:r>
        <w:t xml:space="preserve"> were those falling within the 5%.  The cost of a box was £28,000 and </w:t>
      </w:r>
      <w:proofErr w:type="gramStart"/>
      <w:r>
        <w:t xml:space="preserve">it </w:t>
      </w:r>
      <w:r w:rsidR="00260E21">
        <w:t>was</w:t>
      </w:r>
      <w:r>
        <w:t xml:space="preserve"> </w:t>
      </w:r>
      <w:r w:rsidRPr="00583FB5">
        <w:t>therefore not be feasible to place a box in an are</w:t>
      </w:r>
      <w:r>
        <w:t>a where properties were remote</w:t>
      </w:r>
      <w:proofErr w:type="gramEnd"/>
      <w:r>
        <w:t>.</w:t>
      </w:r>
      <w:r w:rsidR="00260E21">
        <w:t xml:space="preserve">  Any rural businesses not receiving faster broadband by 2020 would be required to pay for it.</w:t>
      </w:r>
    </w:p>
    <w:p w:rsidR="00260E21" w:rsidRPr="00FB745F" w:rsidRDefault="00260E21" w:rsidP="00FB745F">
      <w:pPr>
        <w:spacing w:after="0" w:line="240" w:lineRule="auto"/>
        <w:ind w:left="720"/>
        <w:jc w:val="both"/>
      </w:pPr>
    </w:p>
    <w:p w:rsidR="00FB745F" w:rsidRDefault="00FB745F" w:rsidP="00FB745F">
      <w:pPr>
        <w:spacing w:after="0" w:line="240" w:lineRule="auto"/>
        <w:ind w:left="720"/>
        <w:jc w:val="both"/>
      </w:pPr>
      <w:r>
        <w:t xml:space="preserve">Norfolk County Council was currently looking to combine </w:t>
      </w:r>
      <w:r w:rsidRPr="00FB745F">
        <w:t xml:space="preserve">mobile phone </w:t>
      </w:r>
      <w:r>
        <w:t xml:space="preserve">networks </w:t>
      </w:r>
      <w:r w:rsidRPr="00FB745F">
        <w:t>to boost coverage</w:t>
      </w:r>
      <w:r>
        <w:t xml:space="preserve"> to 98%.  Discussions were ongoing.</w:t>
      </w:r>
    </w:p>
    <w:p w:rsidR="00FB745F" w:rsidRPr="00FB745F" w:rsidRDefault="00FB745F" w:rsidP="00FB745F">
      <w:pPr>
        <w:spacing w:after="0" w:line="240" w:lineRule="auto"/>
        <w:ind w:left="720"/>
        <w:jc w:val="both"/>
      </w:pPr>
    </w:p>
    <w:p w:rsidR="00FB745F" w:rsidRDefault="00FB745F" w:rsidP="00B07F63">
      <w:pPr>
        <w:shd w:val="clear" w:color="auto" w:fill="FFFFFF"/>
        <w:tabs>
          <w:tab w:val="num" w:pos="1440"/>
        </w:tabs>
        <w:spacing w:after="0" w:line="240" w:lineRule="auto"/>
        <w:ind w:left="720"/>
        <w:jc w:val="both"/>
        <w:rPr>
          <w:rFonts w:eastAsia="Times New Roman" w:cs="Arial"/>
          <w:lang w:eastAsia="en-GB"/>
        </w:rPr>
      </w:pPr>
      <w:r>
        <w:rPr>
          <w:rFonts w:eastAsia="Times New Roman" w:cs="Arial"/>
          <w:lang w:eastAsia="en-GB"/>
        </w:rPr>
        <w:t xml:space="preserve">A </w:t>
      </w:r>
      <w:r w:rsidRPr="00FB745F">
        <w:rPr>
          <w:rFonts w:eastAsia="Times New Roman" w:cs="Arial"/>
          <w:lang w:eastAsia="en-GB"/>
        </w:rPr>
        <w:t xml:space="preserve">campaign </w:t>
      </w:r>
      <w:r>
        <w:rPr>
          <w:rFonts w:eastAsia="Times New Roman" w:cs="Arial"/>
          <w:lang w:eastAsia="en-GB"/>
        </w:rPr>
        <w:t>was underway</w:t>
      </w:r>
      <w:r w:rsidR="00B07F63">
        <w:rPr>
          <w:rFonts w:eastAsia="Times New Roman" w:cs="Arial"/>
          <w:lang w:eastAsia="en-GB"/>
        </w:rPr>
        <w:t xml:space="preserve"> </w:t>
      </w:r>
      <w:r>
        <w:rPr>
          <w:rFonts w:eastAsia="Times New Roman" w:cs="Arial"/>
          <w:lang w:eastAsia="en-GB"/>
        </w:rPr>
        <w:t>calling on the Government to f</w:t>
      </w:r>
      <w:r w:rsidRPr="00FB745F">
        <w:rPr>
          <w:rFonts w:eastAsia="Times New Roman" w:cs="Arial"/>
          <w:lang w:eastAsia="en-GB"/>
        </w:rPr>
        <w:t xml:space="preserve">und </w:t>
      </w:r>
      <w:r w:rsidR="000A07D0">
        <w:rPr>
          <w:rFonts w:eastAsia="Times New Roman" w:cs="Arial"/>
          <w:lang w:eastAsia="en-GB"/>
        </w:rPr>
        <w:t xml:space="preserve">the </w:t>
      </w:r>
      <w:proofErr w:type="spellStart"/>
      <w:r>
        <w:rPr>
          <w:rFonts w:eastAsia="Times New Roman" w:cs="Arial"/>
          <w:lang w:eastAsia="en-GB"/>
        </w:rPr>
        <w:t>dualling</w:t>
      </w:r>
      <w:proofErr w:type="spellEnd"/>
      <w:r>
        <w:rPr>
          <w:rFonts w:eastAsia="Times New Roman" w:cs="Arial"/>
          <w:lang w:eastAsia="en-GB"/>
        </w:rPr>
        <w:t xml:space="preserve"> of </w:t>
      </w:r>
      <w:r w:rsidRPr="00FB745F">
        <w:rPr>
          <w:rFonts w:eastAsia="Times New Roman" w:cs="Arial"/>
          <w:lang w:eastAsia="en-GB"/>
        </w:rPr>
        <w:t xml:space="preserve">the </w:t>
      </w:r>
      <w:proofErr w:type="spellStart"/>
      <w:r>
        <w:rPr>
          <w:rFonts w:eastAsia="Times New Roman" w:cs="Arial"/>
          <w:lang w:eastAsia="en-GB"/>
        </w:rPr>
        <w:t>A47</w:t>
      </w:r>
      <w:proofErr w:type="spellEnd"/>
      <w:r>
        <w:rPr>
          <w:rFonts w:eastAsia="Times New Roman" w:cs="Arial"/>
          <w:lang w:eastAsia="en-GB"/>
        </w:rPr>
        <w:t xml:space="preserve"> </w:t>
      </w:r>
      <w:r w:rsidR="000A07D0">
        <w:rPr>
          <w:rFonts w:eastAsia="Times New Roman" w:cs="Arial"/>
          <w:lang w:eastAsia="en-GB"/>
        </w:rPr>
        <w:t xml:space="preserve">in 2020-2025 </w:t>
      </w:r>
      <w:r>
        <w:rPr>
          <w:rFonts w:eastAsia="Times New Roman" w:cs="Arial"/>
          <w:lang w:eastAsia="en-GB"/>
        </w:rPr>
        <w:t xml:space="preserve">from </w:t>
      </w:r>
      <w:proofErr w:type="spellStart"/>
      <w:r w:rsidRPr="00FB745F">
        <w:rPr>
          <w:rFonts w:eastAsia="Times New Roman" w:cs="Arial"/>
          <w:lang w:eastAsia="en-GB"/>
        </w:rPr>
        <w:t>Acle</w:t>
      </w:r>
      <w:proofErr w:type="spellEnd"/>
      <w:r w:rsidRPr="00FB745F">
        <w:rPr>
          <w:rFonts w:eastAsia="Times New Roman" w:cs="Arial"/>
          <w:lang w:eastAsia="en-GB"/>
        </w:rPr>
        <w:t xml:space="preserve"> Straight</w:t>
      </w:r>
      <w:r w:rsidR="00B07F63">
        <w:rPr>
          <w:rFonts w:eastAsia="Times New Roman" w:cs="Arial"/>
          <w:lang w:eastAsia="en-GB"/>
        </w:rPr>
        <w:t xml:space="preserve">, </w:t>
      </w:r>
      <w:r w:rsidRPr="00FB745F">
        <w:rPr>
          <w:rFonts w:eastAsia="Times New Roman" w:cs="Arial"/>
          <w:lang w:eastAsia="en-GB"/>
        </w:rPr>
        <w:t>Great Yarmouth</w:t>
      </w:r>
      <w:r w:rsidR="00B07F63">
        <w:rPr>
          <w:rFonts w:eastAsia="Times New Roman" w:cs="Arial"/>
          <w:lang w:eastAsia="en-GB"/>
        </w:rPr>
        <w:t xml:space="preserve">, </w:t>
      </w:r>
      <w:r w:rsidRPr="00FB745F">
        <w:rPr>
          <w:rFonts w:eastAsia="Times New Roman" w:cs="Arial"/>
          <w:lang w:eastAsia="en-GB"/>
        </w:rPr>
        <w:t xml:space="preserve">and </w:t>
      </w:r>
      <w:proofErr w:type="spellStart"/>
      <w:r w:rsidRPr="00FB745F">
        <w:rPr>
          <w:rFonts w:eastAsia="Times New Roman" w:cs="Arial"/>
          <w:lang w:eastAsia="en-GB"/>
        </w:rPr>
        <w:t>Tilney</w:t>
      </w:r>
      <w:proofErr w:type="spellEnd"/>
      <w:r w:rsidRPr="00FB745F">
        <w:rPr>
          <w:rFonts w:eastAsia="Times New Roman" w:cs="Arial"/>
          <w:lang w:eastAsia="en-GB"/>
        </w:rPr>
        <w:t xml:space="preserve"> to East Winch</w:t>
      </w:r>
      <w:r w:rsidR="00B07F63">
        <w:rPr>
          <w:rFonts w:eastAsia="Times New Roman" w:cs="Arial"/>
          <w:lang w:eastAsia="en-GB"/>
        </w:rPr>
        <w:t xml:space="preserve">, </w:t>
      </w:r>
      <w:r w:rsidRPr="00FB745F">
        <w:rPr>
          <w:rFonts w:eastAsia="Times New Roman" w:cs="Arial"/>
          <w:lang w:eastAsia="en-GB"/>
        </w:rPr>
        <w:t>King’s Lynn</w:t>
      </w:r>
      <w:r w:rsidR="00B07F63">
        <w:rPr>
          <w:rFonts w:eastAsia="Times New Roman" w:cs="Arial"/>
          <w:lang w:eastAsia="en-GB"/>
        </w:rPr>
        <w:t xml:space="preserve">, with a further </w:t>
      </w:r>
      <w:r w:rsidRPr="00FB745F">
        <w:rPr>
          <w:rFonts w:eastAsia="Times New Roman" w:cs="Arial"/>
          <w:lang w:eastAsia="en-GB"/>
        </w:rPr>
        <w:t xml:space="preserve">commitment from the Government to make funding available to dual the entire length of the </w:t>
      </w:r>
      <w:proofErr w:type="spellStart"/>
      <w:r w:rsidRPr="00FB745F">
        <w:rPr>
          <w:rFonts w:eastAsia="Times New Roman" w:cs="Arial"/>
          <w:lang w:eastAsia="en-GB"/>
        </w:rPr>
        <w:t>A47</w:t>
      </w:r>
      <w:proofErr w:type="spellEnd"/>
      <w:r w:rsidRPr="00FB745F">
        <w:rPr>
          <w:rFonts w:eastAsia="Times New Roman" w:cs="Arial"/>
          <w:lang w:eastAsia="en-GB"/>
        </w:rPr>
        <w:t xml:space="preserve"> by </w:t>
      </w:r>
      <w:proofErr w:type="gramStart"/>
      <w:r w:rsidRPr="00FB745F">
        <w:rPr>
          <w:rFonts w:eastAsia="Times New Roman" w:cs="Arial"/>
          <w:lang w:eastAsia="en-GB"/>
        </w:rPr>
        <w:t>2030</w:t>
      </w:r>
      <w:r w:rsidR="000A07D0">
        <w:rPr>
          <w:rFonts w:eastAsia="Times New Roman" w:cs="Arial"/>
          <w:lang w:eastAsia="en-GB"/>
        </w:rPr>
        <w:t xml:space="preserve"> which</w:t>
      </w:r>
      <w:proofErr w:type="gramEnd"/>
      <w:r w:rsidR="000A07D0">
        <w:rPr>
          <w:rFonts w:eastAsia="Times New Roman" w:cs="Arial"/>
          <w:lang w:eastAsia="en-GB"/>
        </w:rPr>
        <w:t xml:space="preserve"> </w:t>
      </w:r>
      <w:r w:rsidR="00B07F63">
        <w:rPr>
          <w:rFonts w:eastAsia="Times New Roman" w:cs="Arial"/>
          <w:lang w:eastAsia="en-GB"/>
        </w:rPr>
        <w:t xml:space="preserve">would </w:t>
      </w:r>
      <w:r w:rsidR="000A07D0">
        <w:rPr>
          <w:rFonts w:eastAsia="Times New Roman" w:cs="Arial"/>
          <w:lang w:eastAsia="en-GB"/>
        </w:rPr>
        <w:t xml:space="preserve">help </w:t>
      </w:r>
      <w:r w:rsidR="00B07F63">
        <w:rPr>
          <w:rFonts w:eastAsia="Times New Roman" w:cs="Arial"/>
          <w:lang w:eastAsia="en-GB"/>
        </w:rPr>
        <w:t>links to the Midlands.</w:t>
      </w:r>
    </w:p>
    <w:p w:rsidR="00B07F63" w:rsidRDefault="00B07F63" w:rsidP="00B07F63">
      <w:pPr>
        <w:shd w:val="clear" w:color="auto" w:fill="FFFFFF"/>
        <w:tabs>
          <w:tab w:val="num" w:pos="1440"/>
        </w:tabs>
        <w:spacing w:after="0" w:line="240" w:lineRule="auto"/>
        <w:ind w:left="720"/>
        <w:jc w:val="both"/>
        <w:rPr>
          <w:rFonts w:eastAsia="Times New Roman" w:cs="Arial"/>
          <w:lang w:eastAsia="en-GB"/>
        </w:rPr>
      </w:pPr>
    </w:p>
    <w:p w:rsidR="00A61904" w:rsidRDefault="00A61904" w:rsidP="00B07F63">
      <w:pPr>
        <w:shd w:val="clear" w:color="auto" w:fill="FFFFFF"/>
        <w:tabs>
          <w:tab w:val="num" w:pos="1440"/>
        </w:tabs>
        <w:spacing w:after="0" w:line="240" w:lineRule="auto"/>
        <w:ind w:left="720"/>
        <w:jc w:val="both"/>
        <w:rPr>
          <w:rFonts w:eastAsia="Times New Roman" w:cs="Arial"/>
          <w:lang w:eastAsia="en-GB"/>
        </w:rPr>
      </w:pPr>
      <w:r>
        <w:rPr>
          <w:rFonts w:eastAsia="Times New Roman" w:cs="Arial"/>
          <w:lang w:eastAsia="en-GB"/>
        </w:rPr>
        <w:t>Education in Norfolk was improving with current levels now reaching or exceeding National statistics.</w:t>
      </w:r>
    </w:p>
    <w:p w:rsidR="00A61904" w:rsidRPr="00A83479" w:rsidRDefault="00A61904" w:rsidP="00B07F63">
      <w:pPr>
        <w:shd w:val="clear" w:color="auto" w:fill="FFFFFF"/>
        <w:tabs>
          <w:tab w:val="num" w:pos="1440"/>
        </w:tabs>
        <w:spacing w:after="0" w:line="240" w:lineRule="auto"/>
        <w:ind w:left="720"/>
        <w:jc w:val="both"/>
        <w:rPr>
          <w:rFonts w:eastAsia="Times New Roman" w:cs="Arial"/>
          <w:lang w:eastAsia="en-GB"/>
        </w:rPr>
      </w:pPr>
    </w:p>
    <w:p w:rsidR="00FB745F" w:rsidRDefault="00A61904" w:rsidP="00A83479">
      <w:pPr>
        <w:shd w:val="clear" w:color="auto" w:fill="FFFFFF"/>
        <w:tabs>
          <w:tab w:val="num" w:pos="1440"/>
        </w:tabs>
        <w:spacing w:after="0" w:line="240" w:lineRule="auto"/>
        <w:ind w:left="720"/>
        <w:jc w:val="both"/>
        <w:rPr>
          <w:rFonts w:eastAsia="Times New Roman" w:cs="Arial"/>
          <w:lang w:eastAsia="en-GB"/>
        </w:rPr>
      </w:pPr>
      <w:r w:rsidRPr="00A83479">
        <w:rPr>
          <w:rFonts w:eastAsia="Times New Roman" w:cs="Arial"/>
          <w:lang w:eastAsia="en-GB"/>
        </w:rPr>
        <w:t xml:space="preserve">Social children and adult care services in Norfolk was a costly provision with this forming an </w:t>
      </w:r>
      <w:r w:rsidR="00A83479">
        <w:rPr>
          <w:rFonts w:cs="Arial"/>
          <w:shd w:val="clear" w:color="auto" w:fill="FFFFFF"/>
        </w:rPr>
        <w:t xml:space="preserve">additional </w:t>
      </w:r>
      <w:r w:rsidRPr="00A83479">
        <w:rPr>
          <w:rFonts w:cs="Arial"/>
          <w:shd w:val="clear" w:color="auto" w:fill="FFFFFF"/>
        </w:rPr>
        <w:t xml:space="preserve">cost to ratepayers </w:t>
      </w:r>
      <w:r w:rsidR="00A83479" w:rsidRPr="00A83479">
        <w:rPr>
          <w:rFonts w:cs="Arial"/>
          <w:shd w:val="clear" w:color="auto" w:fill="FFFFFF"/>
        </w:rPr>
        <w:t xml:space="preserve">on Council Tax.  However, it was vital that </w:t>
      </w:r>
      <w:r w:rsidRPr="00A83479">
        <w:rPr>
          <w:rFonts w:cs="Arial"/>
          <w:shd w:val="clear" w:color="auto" w:fill="FFFFFF"/>
        </w:rPr>
        <w:t xml:space="preserve">the authority </w:t>
      </w:r>
      <w:r w:rsidR="00A83479" w:rsidRPr="00A83479">
        <w:rPr>
          <w:rFonts w:cs="Arial"/>
          <w:shd w:val="clear" w:color="auto" w:fill="FFFFFF"/>
        </w:rPr>
        <w:t>provided</w:t>
      </w:r>
      <w:r w:rsidRPr="00A83479">
        <w:rPr>
          <w:rFonts w:cs="Arial"/>
          <w:shd w:val="clear" w:color="auto" w:fill="FFFFFF"/>
        </w:rPr>
        <w:t xml:space="preserve"> </w:t>
      </w:r>
      <w:r w:rsidR="00A83479" w:rsidRPr="00A83479">
        <w:rPr>
          <w:rFonts w:cs="Arial"/>
          <w:shd w:val="clear" w:color="auto" w:fill="FFFFFF"/>
        </w:rPr>
        <w:t>these services</w:t>
      </w:r>
      <w:r w:rsidRPr="00A83479">
        <w:rPr>
          <w:rFonts w:cs="Arial"/>
          <w:shd w:val="clear" w:color="auto" w:fill="FFFFFF"/>
        </w:rPr>
        <w:t>.</w:t>
      </w:r>
    </w:p>
    <w:p w:rsidR="00A83479" w:rsidRPr="00A83479" w:rsidRDefault="00A83479" w:rsidP="00A83479">
      <w:pPr>
        <w:shd w:val="clear" w:color="auto" w:fill="FFFFFF"/>
        <w:tabs>
          <w:tab w:val="num" w:pos="1440"/>
        </w:tabs>
        <w:spacing w:after="0" w:line="240" w:lineRule="auto"/>
        <w:ind w:left="720"/>
        <w:jc w:val="both"/>
        <w:rPr>
          <w:rFonts w:eastAsia="Times New Roman" w:cs="Arial"/>
          <w:lang w:eastAsia="en-GB"/>
        </w:rPr>
      </w:pPr>
    </w:p>
    <w:p w:rsidR="002F2569" w:rsidRDefault="00A83479" w:rsidP="00A83479">
      <w:pPr>
        <w:pStyle w:val="Heading2"/>
        <w:shd w:val="clear" w:color="auto" w:fill="FFFFFF"/>
        <w:spacing w:before="0" w:line="240" w:lineRule="auto"/>
        <w:ind w:left="720"/>
        <w:jc w:val="both"/>
        <w:rPr>
          <w:rFonts w:asciiTheme="minorHAnsi" w:hAnsiTheme="minorHAnsi" w:cs="Arial"/>
          <w:b w:val="0"/>
          <w:bCs w:val="0"/>
          <w:color w:val="auto"/>
          <w:sz w:val="22"/>
          <w:szCs w:val="22"/>
        </w:rPr>
      </w:pPr>
      <w:r w:rsidRPr="00A83479">
        <w:rPr>
          <w:rFonts w:asciiTheme="minorHAnsi" w:hAnsiTheme="minorHAnsi"/>
          <w:b w:val="0"/>
          <w:color w:val="auto"/>
          <w:sz w:val="22"/>
          <w:szCs w:val="22"/>
          <w:shd w:val="clear" w:color="auto" w:fill="FFFFFF"/>
        </w:rPr>
        <w:t xml:space="preserve">Central Government had announced its proposal for the Police and Crime Commissioner to become the Police, Fire and Crime Commissioner.  Cambridgeshire Constabulary and Cambridge Fire and Rescue Service would remain separate with </w:t>
      </w:r>
      <w:r w:rsidR="000A07D0">
        <w:rPr>
          <w:rFonts w:asciiTheme="minorHAnsi" w:hAnsiTheme="minorHAnsi"/>
          <w:b w:val="0"/>
          <w:color w:val="auto"/>
          <w:sz w:val="22"/>
          <w:szCs w:val="22"/>
          <w:shd w:val="clear" w:color="auto" w:fill="FFFFFF"/>
        </w:rPr>
        <w:t>its own</w:t>
      </w:r>
      <w:r w:rsidRPr="00A83479">
        <w:rPr>
          <w:rFonts w:asciiTheme="minorHAnsi" w:hAnsiTheme="minorHAnsi"/>
          <w:b w:val="0"/>
          <w:color w:val="auto"/>
          <w:sz w:val="22"/>
          <w:szCs w:val="22"/>
          <w:shd w:val="clear" w:color="auto" w:fill="FFFFFF"/>
        </w:rPr>
        <w:t xml:space="preserve"> budgets but </w:t>
      </w:r>
      <w:r w:rsidR="000A07D0">
        <w:rPr>
          <w:rFonts w:asciiTheme="minorHAnsi" w:hAnsiTheme="minorHAnsi"/>
          <w:b w:val="0"/>
          <w:color w:val="auto"/>
          <w:sz w:val="22"/>
          <w:szCs w:val="22"/>
          <w:shd w:val="clear" w:color="auto" w:fill="FFFFFF"/>
        </w:rPr>
        <w:t xml:space="preserve">the </w:t>
      </w:r>
      <w:r w:rsidRPr="00A83479">
        <w:rPr>
          <w:rFonts w:asciiTheme="minorHAnsi" w:hAnsiTheme="minorHAnsi" w:cs="Arial"/>
          <w:b w:val="0"/>
          <w:bCs w:val="0"/>
          <w:color w:val="auto"/>
          <w:sz w:val="22"/>
          <w:szCs w:val="22"/>
        </w:rPr>
        <w:t xml:space="preserve">Norfolk’s Police and Crime Commissioner was </w:t>
      </w:r>
      <w:r>
        <w:rPr>
          <w:rFonts w:asciiTheme="minorHAnsi" w:hAnsiTheme="minorHAnsi" w:cs="Arial"/>
          <w:b w:val="0"/>
          <w:bCs w:val="0"/>
          <w:color w:val="auto"/>
          <w:sz w:val="22"/>
          <w:szCs w:val="22"/>
        </w:rPr>
        <w:t>proceeding</w:t>
      </w:r>
      <w:r w:rsidRPr="00A83479">
        <w:rPr>
          <w:rFonts w:asciiTheme="minorHAnsi" w:hAnsiTheme="minorHAnsi" w:cs="Arial"/>
          <w:b w:val="0"/>
          <w:bCs w:val="0"/>
          <w:color w:val="auto"/>
          <w:sz w:val="22"/>
          <w:szCs w:val="22"/>
        </w:rPr>
        <w:t xml:space="preserve"> with a business case </w:t>
      </w:r>
      <w:r w:rsidR="000A07D0">
        <w:rPr>
          <w:rFonts w:asciiTheme="minorHAnsi" w:hAnsiTheme="minorHAnsi" w:cs="Arial"/>
          <w:b w:val="0"/>
          <w:bCs w:val="0"/>
          <w:color w:val="auto"/>
          <w:sz w:val="22"/>
          <w:szCs w:val="22"/>
        </w:rPr>
        <w:t>for</w:t>
      </w:r>
      <w:r w:rsidRPr="00A83479">
        <w:rPr>
          <w:rFonts w:asciiTheme="minorHAnsi" w:hAnsiTheme="minorHAnsi" w:cs="Arial"/>
          <w:b w:val="0"/>
          <w:bCs w:val="0"/>
          <w:color w:val="auto"/>
          <w:sz w:val="22"/>
          <w:szCs w:val="22"/>
        </w:rPr>
        <w:t xml:space="preserve"> the county’s fire service </w:t>
      </w:r>
      <w:r w:rsidR="000A07D0">
        <w:rPr>
          <w:rFonts w:asciiTheme="minorHAnsi" w:hAnsiTheme="minorHAnsi" w:cs="Arial"/>
          <w:b w:val="0"/>
          <w:bCs w:val="0"/>
          <w:color w:val="auto"/>
          <w:sz w:val="22"/>
          <w:szCs w:val="22"/>
        </w:rPr>
        <w:t xml:space="preserve">to </w:t>
      </w:r>
      <w:r w:rsidRPr="00A83479">
        <w:rPr>
          <w:rFonts w:asciiTheme="minorHAnsi" w:hAnsiTheme="minorHAnsi" w:cs="Arial"/>
          <w:b w:val="0"/>
          <w:bCs w:val="0"/>
          <w:color w:val="auto"/>
          <w:sz w:val="22"/>
          <w:szCs w:val="22"/>
        </w:rPr>
        <w:t>come under his control, despite Norfolk County Council’s opposition.</w:t>
      </w:r>
      <w:r>
        <w:rPr>
          <w:rFonts w:asciiTheme="minorHAnsi" w:hAnsiTheme="minorHAnsi" w:cs="Arial"/>
          <w:b w:val="0"/>
          <w:bCs w:val="0"/>
          <w:color w:val="auto"/>
          <w:sz w:val="22"/>
          <w:szCs w:val="22"/>
        </w:rPr>
        <w:t xml:space="preserve">  In </w:t>
      </w:r>
      <w:proofErr w:type="gramStart"/>
      <w:r>
        <w:rPr>
          <w:rFonts w:asciiTheme="minorHAnsi" w:hAnsiTheme="minorHAnsi" w:cs="Arial"/>
          <w:b w:val="0"/>
          <w:bCs w:val="0"/>
          <w:color w:val="auto"/>
          <w:sz w:val="22"/>
          <w:szCs w:val="22"/>
        </w:rPr>
        <w:t>2016/2017</w:t>
      </w:r>
      <w:proofErr w:type="gramEnd"/>
      <w:r>
        <w:rPr>
          <w:rFonts w:asciiTheme="minorHAnsi" w:hAnsiTheme="minorHAnsi" w:cs="Arial"/>
          <w:b w:val="0"/>
          <w:bCs w:val="0"/>
          <w:color w:val="auto"/>
          <w:sz w:val="22"/>
          <w:szCs w:val="22"/>
        </w:rPr>
        <w:t xml:space="preserve"> the fire service </w:t>
      </w:r>
      <w:r w:rsidR="000A07D0">
        <w:rPr>
          <w:rFonts w:asciiTheme="minorHAnsi" w:hAnsiTheme="minorHAnsi" w:cs="Arial"/>
          <w:b w:val="0"/>
          <w:bCs w:val="0"/>
          <w:color w:val="auto"/>
          <w:sz w:val="22"/>
          <w:szCs w:val="22"/>
        </w:rPr>
        <w:t xml:space="preserve">had </w:t>
      </w:r>
      <w:r>
        <w:rPr>
          <w:rFonts w:asciiTheme="minorHAnsi" w:hAnsiTheme="minorHAnsi" w:cs="Arial"/>
          <w:b w:val="0"/>
          <w:bCs w:val="0"/>
          <w:color w:val="auto"/>
          <w:sz w:val="22"/>
          <w:szCs w:val="22"/>
        </w:rPr>
        <w:t>rescued over 700 people from 7,347 emergencies.</w:t>
      </w:r>
    </w:p>
    <w:p w:rsidR="00A83479" w:rsidRPr="00971DFF" w:rsidRDefault="00A83479" w:rsidP="00971DFF">
      <w:pPr>
        <w:spacing w:after="0" w:line="240" w:lineRule="auto"/>
        <w:ind w:left="720"/>
        <w:jc w:val="both"/>
      </w:pPr>
      <w:r>
        <w:tab/>
      </w:r>
    </w:p>
    <w:p w:rsidR="00971DFF" w:rsidRPr="000A07D0" w:rsidRDefault="00971DFF" w:rsidP="00971DFF">
      <w:pPr>
        <w:spacing w:after="0" w:line="240" w:lineRule="auto"/>
        <w:ind w:left="720"/>
        <w:jc w:val="both"/>
      </w:pPr>
      <w:r>
        <w:t xml:space="preserve">The </w:t>
      </w:r>
      <w:r w:rsidR="00A83479" w:rsidRPr="00971DFF">
        <w:t>Prince's Trust programme</w:t>
      </w:r>
      <w:r>
        <w:t xml:space="preserve"> works with </w:t>
      </w:r>
      <w:r w:rsidRPr="00971DFF">
        <w:t>16 to 25 year olds who are not in employment, education or training</w:t>
      </w:r>
      <w:r>
        <w:t>,</w:t>
      </w:r>
      <w:r w:rsidRPr="00971DFF">
        <w:t xml:space="preserve"> </w:t>
      </w:r>
      <w:r w:rsidR="00A83479" w:rsidRPr="00971DFF">
        <w:t>enabling them to move forward to a more successful future.</w:t>
      </w:r>
      <w:r w:rsidR="000A07D0">
        <w:t xml:space="preserve">  </w:t>
      </w:r>
      <w:r w:rsidRPr="000A07D0">
        <w:rPr>
          <w:rFonts w:cs="Arial"/>
          <w:shd w:val="clear" w:color="auto" w:fill="FFFFFF"/>
        </w:rPr>
        <w:t xml:space="preserve">The Crucial Crew Project, a multi-agency safety education team, works to improve safety, aimed at 10 to 11 years </w:t>
      </w:r>
      <w:proofErr w:type="spellStart"/>
      <w:r w:rsidRPr="000A07D0">
        <w:rPr>
          <w:rFonts w:cs="Arial"/>
          <w:shd w:val="clear" w:color="auto" w:fill="FFFFFF"/>
        </w:rPr>
        <w:t>olds</w:t>
      </w:r>
      <w:proofErr w:type="spellEnd"/>
      <w:r w:rsidRPr="000A07D0">
        <w:rPr>
          <w:rFonts w:cs="Arial"/>
          <w:shd w:val="clear" w:color="auto" w:fill="FFFFFF"/>
        </w:rPr>
        <w:t xml:space="preserve">.  It involves the staging of theatrical sets </w:t>
      </w:r>
      <w:r w:rsidR="000A07D0">
        <w:rPr>
          <w:rFonts w:cs="Arial"/>
          <w:shd w:val="clear" w:color="auto" w:fill="FFFFFF"/>
        </w:rPr>
        <w:t>for children to</w:t>
      </w:r>
      <w:r w:rsidRPr="000A07D0">
        <w:rPr>
          <w:rFonts w:cs="Arial"/>
          <w:shd w:val="clear" w:color="auto" w:fill="FFFFFF"/>
        </w:rPr>
        <w:t xml:space="preserve"> learn about safety by experiencing risk in a controlled environment.  The events </w:t>
      </w:r>
      <w:proofErr w:type="gramStart"/>
      <w:r w:rsidRPr="000A07D0">
        <w:rPr>
          <w:rFonts w:cs="Arial"/>
          <w:shd w:val="clear" w:color="auto" w:fill="FFFFFF"/>
        </w:rPr>
        <w:t>were held</w:t>
      </w:r>
      <w:proofErr w:type="gramEnd"/>
      <w:r w:rsidRPr="000A07D0">
        <w:rPr>
          <w:rFonts w:cs="Arial"/>
          <w:shd w:val="clear" w:color="auto" w:fill="FFFFFF"/>
        </w:rPr>
        <w:t xml:space="preserve"> in a temporary location, often in classrooms, where rooms hosted different safety topics.</w:t>
      </w:r>
    </w:p>
    <w:p w:rsidR="00971DFF" w:rsidRPr="000A07D0" w:rsidRDefault="00971DFF" w:rsidP="00971DFF">
      <w:pPr>
        <w:spacing w:after="0" w:line="240" w:lineRule="auto"/>
        <w:ind w:left="720"/>
        <w:jc w:val="both"/>
      </w:pPr>
    </w:p>
    <w:p w:rsidR="00B70462" w:rsidRDefault="005C36D3" w:rsidP="00B70462">
      <w:pPr>
        <w:pStyle w:val="NoSpacing"/>
        <w:tabs>
          <w:tab w:val="left" w:pos="709"/>
        </w:tabs>
        <w:ind w:left="720"/>
        <w:contextualSpacing/>
        <w:jc w:val="both"/>
        <w:rPr>
          <w:rFonts w:ascii="Calibri" w:hAnsi="Calibri"/>
        </w:rPr>
      </w:pPr>
      <w:r>
        <w:rPr>
          <w:rFonts w:ascii="Calibri" w:hAnsi="Calibri"/>
        </w:rPr>
        <w:t xml:space="preserve">Budget cuts </w:t>
      </w:r>
      <w:r w:rsidR="00B70462">
        <w:rPr>
          <w:rFonts w:ascii="Calibri" w:hAnsi="Calibri"/>
        </w:rPr>
        <w:t>of approximately £</w:t>
      </w:r>
      <w:proofErr w:type="spellStart"/>
      <w:r>
        <w:rPr>
          <w:rFonts w:ascii="Calibri" w:hAnsi="Calibri"/>
        </w:rPr>
        <w:t>93</w:t>
      </w:r>
      <w:r w:rsidR="00B70462">
        <w:rPr>
          <w:rFonts w:ascii="Calibri" w:hAnsi="Calibri"/>
        </w:rPr>
        <w:t>M</w:t>
      </w:r>
      <w:proofErr w:type="spellEnd"/>
      <w:r w:rsidR="00B70462">
        <w:rPr>
          <w:rFonts w:ascii="Calibri" w:hAnsi="Calibri"/>
        </w:rPr>
        <w:t xml:space="preserve"> needed to </w:t>
      </w:r>
      <w:proofErr w:type="gramStart"/>
      <w:r w:rsidR="00B70462">
        <w:rPr>
          <w:rFonts w:ascii="Calibri" w:hAnsi="Calibri"/>
        </w:rPr>
        <w:t>be achieved</w:t>
      </w:r>
      <w:proofErr w:type="gramEnd"/>
      <w:r w:rsidR="00B70462">
        <w:rPr>
          <w:rFonts w:ascii="Calibri" w:hAnsi="Calibri"/>
        </w:rPr>
        <w:t xml:space="preserve"> </w:t>
      </w:r>
      <w:r>
        <w:rPr>
          <w:rFonts w:ascii="Calibri" w:hAnsi="Calibri"/>
        </w:rPr>
        <w:t xml:space="preserve">in the next three years </w:t>
      </w:r>
      <w:r w:rsidR="00B70462">
        <w:rPr>
          <w:rFonts w:ascii="Calibri" w:hAnsi="Calibri"/>
        </w:rPr>
        <w:t>to meet</w:t>
      </w:r>
      <w:r>
        <w:rPr>
          <w:rFonts w:ascii="Calibri" w:hAnsi="Calibri"/>
        </w:rPr>
        <w:t xml:space="preserve"> the long-term saving targets.</w:t>
      </w:r>
    </w:p>
    <w:p w:rsidR="00971DFF" w:rsidRPr="00971DFF" w:rsidRDefault="00971DFF" w:rsidP="00971DFF">
      <w:pPr>
        <w:spacing w:after="0" w:line="240" w:lineRule="auto"/>
        <w:ind w:left="720"/>
        <w:jc w:val="both"/>
      </w:pPr>
    </w:p>
    <w:p w:rsidR="00D02C0A" w:rsidRDefault="00D94508" w:rsidP="00D02C0A">
      <w:pPr>
        <w:pStyle w:val="NoSpacing"/>
        <w:tabs>
          <w:tab w:val="left" w:pos="709"/>
        </w:tabs>
        <w:ind w:left="720"/>
        <w:contextualSpacing/>
        <w:jc w:val="both"/>
        <w:rPr>
          <w:b/>
        </w:rPr>
      </w:pPr>
      <w:r w:rsidRPr="00A83479">
        <w:rPr>
          <w:b/>
        </w:rPr>
        <w:t>Borough</w:t>
      </w:r>
      <w:r w:rsidRPr="0021508F">
        <w:rPr>
          <w:b/>
        </w:rPr>
        <w:t xml:space="preserve"> Councillors</w:t>
      </w:r>
    </w:p>
    <w:p w:rsidR="00D02C0A" w:rsidRDefault="00D94508" w:rsidP="00ED2D9B">
      <w:pPr>
        <w:pStyle w:val="NoSpacing"/>
        <w:tabs>
          <w:tab w:val="left" w:pos="709"/>
        </w:tabs>
        <w:ind w:left="720"/>
        <w:contextualSpacing/>
        <w:jc w:val="both"/>
        <w:rPr>
          <w:rFonts w:eastAsia="Times New Roman" w:cs="Arial"/>
          <w:lang w:eastAsia="en-GB"/>
        </w:rPr>
      </w:pPr>
      <w:r w:rsidRPr="00553273">
        <w:t xml:space="preserve">Borough </w:t>
      </w:r>
      <w:proofErr w:type="spellStart"/>
      <w:r w:rsidRPr="00553273">
        <w:t>Cllr</w:t>
      </w:r>
      <w:r w:rsidR="00ED2D9B">
        <w:t>s</w:t>
      </w:r>
      <w:proofErr w:type="spellEnd"/>
      <w:r w:rsidR="00ED2D9B">
        <w:t xml:space="preserve"> Pope and </w:t>
      </w:r>
      <w:proofErr w:type="spellStart"/>
      <w:r w:rsidR="00ED2D9B">
        <w:t>Spikings</w:t>
      </w:r>
      <w:proofErr w:type="spellEnd"/>
      <w:r w:rsidR="00ED2D9B">
        <w:t xml:space="preserve"> were not present at the meeting and no prior written reports had been received</w:t>
      </w:r>
      <w:r w:rsidR="00553273" w:rsidRPr="00553273">
        <w:rPr>
          <w:rFonts w:eastAsia="Times New Roman" w:cs="Arial"/>
          <w:lang w:eastAsia="en-GB"/>
        </w:rPr>
        <w:t>.</w:t>
      </w:r>
    </w:p>
    <w:p w:rsidR="00D25126" w:rsidRDefault="00D25126" w:rsidP="00D02C0A">
      <w:pPr>
        <w:pStyle w:val="NoSpacing"/>
        <w:tabs>
          <w:tab w:val="left" w:pos="709"/>
        </w:tabs>
        <w:ind w:left="720"/>
        <w:contextualSpacing/>
        <w:jc w:val="both"/>
        <w:rPr>
          <w:rFonts w:eastAsia="Times New Roman" w:cs="Arial"/>
          <w:lang w:eastAsia="en-GB"/>
        </w:rPr>
      </w:pPr>
    </w:p>
    <w:p w:rsidR="00D94508" w:rsidRPr="0021508F" w:rsidRDefault="00D94508" w:rsidP="0021508F">
      <w:pPr>
        <w:pStyle w:val="NoSpacing"/>
        <w:tabs>
          <w:tab w:val="left" w:pos="709"/>
        </w:tabs>
        <w:ind w:left="720"/>
        <w:contextualSpacing/>
        <w:jc w:val="both"/>
      </w:pPr>
      <w:r w:rsidRPr="0021508F">
        <w:t xml:space="preserve">The Chairman, Cllr </w:t>
      </w:r>
      <w:proofErr w:type="spellStart"/>
      <w:r w:rsidR="00ED2D9B">
        <w:t>Pegg</w:t>
      </w:r>
      <w:proofErr w:type="spellEnd"/>
      <w:r w:rsidR="002E7BBD">
        <w:t xml:space="preserve">, resumed the meeting at </w:t>
      </w:r>
      <w:proofErr w:type="spellStart"/>
      <w:r w:rsidR="002E7BBD">
        <w:t>7.</w:t>
      </w:r>
      <w:r w:rsidR="005C36D3">
        <w:t>30</w:t>
      </w:r>
      <w:r w:rsidR="002E7BBD">
        <w:t>p</w:t>
      </w:r>
      <w:r w:rsidRPr="0021508F">
        <w:t>m</w:t>
      </w:r>
      <w:proofErr w:type="spellEnd"/>
      <w:r w:rsidRPr="0021508F">
        <w:t>.</w:t>
      </w:r>
    </w:p>
    <w:p w:rsidR="00ED2D9B" w:rsidRDefault="00ED2D9B" w:rsidP="0021508F">
      <w:pPr>
        <w:pStyle w:val="NoSpacing"/>
        <w:tabs>
          <w:tab w:val="left" w:pos="709"/>
        </w:tabs>
        <w:ind w:left="720"/>
        <w:contextualSpacing/>
        <w:jc w:val="both"/>
      </w:pPr>
    </w:p>
    <w:p w:rsidR="00D94508" w:rsidRPr="0021508F" w:rsidRDefault="00D94508" w:rsidP="00C77E74">
      <w:pPr>
        <w:pStyle w:val="NoSpacing"/>
        <w:numPr>
          <w:ilvl w:val="0"/>
          <w:numId w:val="9"/>
        </w:numPr>
        <w:tabs>
          <w:tab w:val="left" w:pos="709"/>
        </w:tabs>
        <w:ind w:left="709" w:hanging="709"/>
        <w:contextualSpacing/>
        <w:jc w:val="both"/>
        <w:rPr>
          <w:b/>
        </w:rPr>
      </w:pPr>
      <w:r w:rsidRPr="0021508F">
        <w:rPr>
          <w:b/>
        </w:rPr>
        <w:t>Finance</w:t>
      </w:r>
    </w:p>
    <w:p w:rsidR="00D94508" w:rsidRPr="0021508F" w:rsidRDefault="00D94508" w:rsidP="00C77E74">
      <w:pPr>
        <w:pStyle w:val="NoSpacing"/>
        <w:numPr>
          <w:ilvl w:val="1"/>
          <w:numId w:val="9"/>
        </w:numPr>
        <w:tabs>
          <w:tab w:val="left" w:pos="1418"/>
        </w:tabs>
        <w:ind w:left="1418" w:hanging="709"/>
        <w:contextualSpacing/>
        <w:jc w:val="both"/>
        <w:rPr>
          <w:b/>
        </w:rPr>
      </w:pPr>
      <w:r w:rsidRPr="0021508F">
        <w:rPr>
          <w:b/>
        </w:rPr>
        <w:t>Approval of finances and payments to be made</w:t>
      </w:r>
    </w:p>
    <w:p w:rsidR="00FD372F" w:rsidRDefault="00FE18BA" w:rsidP="00FE18BA">
      <w:pPr>
        <w:pStyle w:val="NoSpacing"/>
        <w:tabs>
          <w:tab w:val="left" w:pos="709"/>
        </w:tabs>
        <w:jc w:val="both"/>
        <w:rPr>
          <w:rFonts w:ascii="Calibri" w:hAnsi="Calibri"/>
        </w:rPr>
      </w:pPr>
      <w:r>
        <w:rPr>
          <w:rFonts w:ascii="Calibri" w:hAnsi="Calibri"/>
        </w:rPr>
        <w:tab/>
      </w:r>
      <w:r w:rsidR="00FE0E7B">
        <w:rPr>
          <w:rFonts w:ascii="Calibri" w:hAnsi="Calibri"/>
        </w:rPr>
        <w:tab/>
      </w:r>
      <w:r>
        <w:rPr>
          <w:rFonts w:ascii="Calibri" w:hAnsi="Calibri"/>
        </w:rPr>
        <w:t>The Clerk had circulated the payments and receipts since the last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92"/>
        <w:gridCol w:w="1418"/>
        <w:gridCol w:w="2835"/>
        <w:gridCol w:w="992"/>
        <w:gridCol w:w="815"/>
        <w:gridCol w:w="815"/>
        <w:gridCol w:w="815"/>
        <w:gridCol w:w="815"/>
      </w:tblGrid>
      <w:tr w:rsidR="00A3181C" w:rsidRPr="00A3181C" w:rsidTr="00A3181C">
        <w:trPr>
          <w:trHeight w:val="283"/>
        </w:trPr>
        <w:tc>
          <w:tcPr>
            <w:tcW w:w="992" w:type="dxa"/>
            <w:shd w:val="clear" w:color="auto" w:fill="auto"/>
            <w:vAlign w:val="center"/>
            <w:hideMark/>
          </w:tcPr>
          <w:p w:rsidR="00FD372F" w:rsidRPr="00A3181C" w:rsidRDefault="00FD372F" w:rsidP="00440C10">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418" w:type="dxa"/>
            <w:shd w:val="clear" w:color="auto" w:fill="auto"/>
            <w:vAlign w:val="center"/>
            <w:hideMark/>
          </w:tcPr>
          <w:p w:rsidR="00FD372F" w:rsidRPr="00A3181C" w:rsidRDefault="00FD372F" w:rsidP="00440C10">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835" w:type="dxa"/>
            <w:shd w:val="clear" w:color="auto" w:fill="auto"/>
            <w:vAlign w:val="center"/>
            <w:hideMark/>
          </w:tcPr>
          <w:p w:rsidR="00FD372F" w:rsidRPr="00A3181C" w:rsidRDefault="00FD372F" w:rsidP="00440C10">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rsidR="00FD372F" w:rsidRPr="00A3181C" w:rsidRDefault="00FD372F" w:rsidP="00440C10">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rsidR="00FD372F" w:rsidRPr="00A3181C" w:rsidRDefault="00FD372F" w:rsidP="00440C10">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rsidR="00FD372F" w:rsidRPr="00A3181C" w:rsidRDefault="00FD372F" w:rsidP="00440C10">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rsidR="00FD372F" w:rsidRPr="00A3181C" w:rsidRDefault="00FD372F" w:rsidP="00440C10">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rsidR="00FD372F" w:rsidRPr="00A3181C" w:rsidRDefault="00FD372F" w:rsidP="00440C10">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A12149" w:rsidRPr="00FD372F" w:rsidTr="00A3181C">
        <w:trPr>
          <w:trHeight w:val="283"/>
        </w:trPr>
        <w:tc>
          <w:tcPr>
            <w:tcW w:w="992"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05.03.2018</w:t>
            </w:r>
          </w:p>
        </w:tc>
        <w:tc>
          <w:tcPr>
            <w:tcW w:w="1418"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Barclays Bank Plc</w:t>
            </w:r>
          </w:p>
        </w:tc>
        <w:tc>
          <w:tcPr>
            <w:tcW w:w="2835" w:type="dxa"/>
            <w:shd w:val="clear" w:color="auto" w:fill="auto"/>
            <w:noWrap/>
            <w:vAlign w:val="center"/>
            <w:hideMark/>
          </w:tcPr>
          <w:p w:rsidR="00A12149" w:rsidRPr="00665615" w:rsidRDefault="00A12149" w:rsidP="00DF0F58">
            <w:pPr>
              <w:spacing w:after="0" w:line="240" w:lineRule="auto"/>
              <w:rPr>
                <w:rFonts w:ascii="Calibri" w:hAnsi="Calibri"/>
                <w:sz w:val="16"/>
                <w:szCs w:val="16"/>
              </w:rPr>
            </w:pPr>
            <w:r w:rsidRPr="00665615">
              <w:rPr>
                <w:rFonts w:ascii="Calibri" w:hAnsi="Calibri"/>
                <w:sz w:val="16"/>
                <w:szCs w:val="16"/>
              </w:rPr>
              <w:t>Bank Interest</w:t>
            </w:r>
          </w:p>
        </w:tc>
        <w:tc>
          <w:tcPr>
            <w:tcW w:w="992" w:type="dxa"/>
            <w:shd w:val="clear" w:color="auto" w:fill="auto"/>
            <w:noWrap/>
            <w:vAlign w:val="center"/>
            <w:hideMark/>
          </w:tcPr>
          <w:p w:rsidR="00A12149" w:rsidRPr="00665615" w:rsidRDefault="00A12149" w:rsidP="00DF0F58">
            <w:pPr>
              <w:spacing w:after="0" w:line="240" w:lineRule="auto"/>
              <w:jc w:val="center"/>
              <w:rPr>
                <w:rFonts w:ascii="Calibri" w:hAnsi="Calibri"/>
                <w:color w:val="000000"/>
                <w:sz w:val="16"/>
                <w:szCs w:val="16"/>
              </w:rPr>
            </w:pPr>
            <w:r w:rsidRPr="00665615">
              <w:rPr>
                <w:rFonts w:ascii="Calibri" w:hAnsi="Calibri"/>
                <w:color w:val="000000"/>
                <w:sz w:val="16"/>
                <w:szCs w:val="16"/>
              </w:rPr>
              <w:t>BACS</w:t>
            </w:r>
          </w:p>
        </w:tc>
        <w:tc>
          <w:tcPr>
            <w:tcW w:w="815" w:type="dxa"/>
            <w:shd w:val="clear" w:color="000000" w:fill="FFFFFF"/>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3.20</w:t>
            </w:r>
          </w:p>
        </w:tc>
      </w:tr>
      <w:tr w:rsidR="00A12149" w:rsidRPr="00FD372F" w:rsidTr="00A3181C">
        <w:trPr>
          <w:trHeight w:val="283"/>
        </w:trPr>
        <w:tc>
          <w:tcPr>
            <w:tcW w:w="992"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19.03.2018</w:t>
            </w:r>
          </w:p>
        </w:tc>
        <w:tc>
          <w:tcPr>
            <w:tcW w:w="1418"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Former Clerk</w:t>
            </w:r>
          </w:p>
        </w:tc>
        <w:tc>
          <w:tcPr>
            <w:tcW w:w="2835" w:type="dxa"/>
            <w:shd w:val="clear" w:color="auto" w:fill="auto"/>
            <w:noWrap/>
            <w:vAlign w:val="center"/>
            <w:hideMark/>
          </w:tcPr>
          <w:p w:rsidR="00A12149" w:rsidRPr="00665615" w:rsidRDefault="00A12149" w:rsidP="00DF0F58">
            <w:pPr>
              <w:spacing w:after="0" w:line="240" w:lineRule="auto"/>
              <w:rPr>
                <w:rFonts w:ascii="Calibri" w:hAnsi="Calibri"/>
                <w:sz w:val="16"/>
                <w:szCs w:val="16"/>
              </w:rPr>
            </w:pPr>
            <w:r w:rsidRPr="00665615">
              <w:rPr>
                <w:rFonts w:ascii="Calibri" w:hAnsi="Calibri"/>
                <w:sz w:val="16"/>
                <w:szCs w:val="16"/>
              </w:rPr>
              <w:t>March salary repaid</w:t>
            </w:r>
          </w:p>
        </w:tc>
        <w:tc>
          <w:tcPr>
            <w:tcW w:w="992" w:type="dxa"/>
            <w:shd w:val="clear" w:color="auto" w:fill="auto"/>
            <w:noWrap/>
            <w:vAlign w:val="center"/>
            <w:hideMark/>
          </w:tcPr>
          <w:p w:rsidR="00A12149" w:rsidRPr="00665615" w:rsidRDefault="00A12149" w:rsidP="00DF0F58">
            <w:pPr>
              <w:spacing w:after="0" w:line="240" w:lineRule="auto"/>
              <w:jc w:val="center"/>
              <w:rPr>
                <w:rFonts w:ascii="Calibri" w:hAnsi="Calibri"/>
                <w:color w:val="000000"/>
                <w:sz w:val="16"/>
                <w:szCs w:val="16"/>
              </w:rPr>
            </w:pPr>
            <w:r w:rsidRPr="00665615">
              <w:rPr>
                <w:rFonts w:ascii="Calibri" w:hAnsi="Calibri"/>
                <w:color w:val="000000"/>
                <w:sz w:val="16"/>
                <w:szCs w:val="16"/>
              </w:rPr>
              <w:t>BACS</w:t>
            </w:r>
          </w:p>
        </w:tc>
        <w:tc>
          <w:tcPr>
            <w:tcW w:w="815" w:type="dxa"/>
            <w:shd w:val="clear" w:color="000000" w:fill="FFFFFF"/>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141.56</w:t>
            </w:r>
          </w:p>
        </w:tc>
      </w:tr>
      <w:tr w:rsidR="00A12149" w:rsidRPr="00FD372F" w:rsidTr="00225EA6">
        <w:trPr>
          <w:trHeight w:val="283"/>
        </w:trPr>
        <w:tc>
          <w:tcPr>
            <w:tcW w:w="992"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12.04.2018</w:t>
            </w:r>
          </w:p>
        </w:tc>
        <w:tc>
          <w:tcPr>
            <w:tcW w:w="1418"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BCKL&amp;WN</w:t>
            </w:r>
          </w:p>
        </w:tc>
        <w:tc>
          <w:tcPr>
            <w:tcW w:w="2835"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Precept &amp; Council Support Grant</w:t>
            </w:r>
          </w:p>
        </w:tc>
        <w:tc>
          <w:tcPr>
            <w:tcW w:w="992" w:type="dxa"/>
            <w:shd w:val="clear" w:color="auto" w:fill="auto"/>
            <w:noWrap/>
            <w:vAlign w:val="center"/>
            <w:hideMark/>
          </w:tcPr>
          <w:p w:rsidR="00A12149" w:rsidRPr="00665615" w:rsidRDefault="00A12149" w:rsidP="00DF0F58">
            <w:pPr>
              <w:spacing w:after="0" w:line="240" w:lineRule="auto"/>
              <w:jc w:val="center"/>
              <w:rPr>
                <w:rFonts w:ascii="Calibri" w:hAnsi="Calibri"/>
                <w:color w:val="000000"/>
                <w:sz w:val="16"/>
                <w:szCs w:val="16"/>
              </w:rPr>
            </w:pPr>
            <w:r w:rsidRPr="00665615">
              <w:rPr>
                <w:rFonts w:ascii="Calibri" w:hAnsi="Calibri"/>
                <w:color w:val="000000"/>
                <w:sz w:val="16"/>
                <w:szCs w:val="16"/>
              </w:rPr>
              <w:t>BACS</w:t>
            </w:r>
          </w:p>
        </w:tc>
        <w:tc>
          <w:tcPr>
            <w:tcW w:w="815" w:type="dxa"/>
            <w:shd w:val="clear" w:color="000000" w:fill="FFFFFF"/>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5,540.00</w:t>
            </w:r>
          </w:p>
        </w:tc>
      </w:tr>
      <w:tr w:rsidR="00A12149" w:rsidRPr="00FD372F" w:rsidTr="00225EA6">
        <w:trPr>
          <w:trHeight w:val="283"/>
        </w:trPr>
        <w:tc>
          <w:tcPr>
            <w:tcW w:w="992"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12.04.2018</w:t>
            </w:r>
          </w:p>
        </w:tc>
        <w:tc>
          <w:tcPr>
            <w:tcW w:w="1418"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E-On</w:t>
            </w:r>
          </w:p>
        </w:tc>
        <w:tc>
          <w:tcPr>
            <w:tcW w:w="2835"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Street Lighting Supply March 2018</w:t>
            </w:r>
          </w:p>
        </w:tc>
        <w:tc>
          <w:tcPr>
            <w:tcW w:w="992" w:type="dxa"/>
            <w:shd w:val="clear" w:color="auto" w:fill="auto"/>
            <w:noWrap/>
            <w:vAlign w:val="center"/>
            <w:hideMark/>
          </w:tcPr>
          <w:p w:rsidR="00A12149" w:rsidRPr="00665615" w:rsidRDefault="00A12149" w:rsidP="00DF0F58">
            <w:pPr>
              <w:spacing w:after="0" w:line="240" w:lineRule="auto"/>
              <w:jc w:val="center"/>
              <w:rPr>
                <w:rFonts w:ascii="Calibri" w:hAnsi="Calibri"/>
                <w:color w:val="000000"/>
                <w:sz w:val="16"/>
                <w:szCs w:val="16"/>
              </w:rPr>
            </w:pPr>
            <w:r w:rsidRPr="00665615">
              <w:rPr>
                <w:rFonts w:ascii="Calibri" w:hAnsi="Calibri"/>
                <w:color w:val="000000"/>
                <w:sz w:val="16"/>
                <w:szCs w:val="16"/>
              </w:rPr>
              <w:t>DD</w:t>
            </w:r>
          </w:p>
        </w:tc>
        <w:tc>
          <w:tcPr>
            <w:tcW w:w="815" w:type="dxa"/>
            <w:shd w:val="clear" w:color="000000" w:fill="FFFFFF"/>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26.47</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1.32</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27.79</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r>
      <w:tr w:rsidR="00A12149" w:rsidRPr="00FD372F" w:rsidTr="00225EA6">
        <w:trPr>
          <w:trHeight w:val="283"/>
        </w:trPr>
        <w:tc>
          <w:tcPr>
            <w:tcW w:w="992" w:type="dxa"/>
            <w:shd w:val="clear" w:color="000000" w:fill="FFFFFF"/>
            <w:noWrap/>
            <w:vAlign w:val="center"/>
            <w:hideMark/>
          </w:tcPr>
          <w:p w:rsidR="00A12149" w:rsidRPr="00440C10" w:rsidRDefault="00A12149" w:rsidP="00DF0F58">
            <w:pPr>
              <w:spacing w:after="0" w:line="240" w:lineRule="auto"/>
              <w:rPr>
                <w:color w:val="000000"/>
                <w:sz w:val="16"/>
                <w:szCs w:val="16"/>
              </w:rPr>
            </w:pPr>
            <w:r w:rsidRPr="00440C10">
              <w:rPr>
                <w:color w:val="000000"/>
                <w:sz w:val="16"/>
                <w:szCs w:val="16"/>
              </w:rPr>
              <w:t>19.0</w:t>
            </w:r>
            <w:r>
              <w:rPr>
                <w:color w:val="000000"/>
                <w:sz w:val="16"/>
                <w:szCs w:val="16"/>
              </w:rPr>
              <w:t>4</w:t>
            </w:r>
            <w:r w:rsidRPr="00440C10">
              <w:rPr>
                <w:color w:val="000000"/>
                <w:sz w:val="16"/>
                <w:szCs w:val="16"/>
              </w:rPr>
              <w:t>.2018</w:t>
            </w:r>
          </w:p>
        </w:tc>
        <w:tc>
          <w:tcPr>
            <w:tcW w:w="1418" w:type="dxa"/>
            <w:shd w:val="clear" w:color="000000" w:fill="FFFFFF"/>
            <w:noWrap/>
            <w:vAlign w:val="center"/>
            <w:hideMark/>
          </w:tcPr>
          <w:p w:rsidR="00A12149" w:rsidRPr="00440C10" w:rsidRDefault="00A12149" w:rsidP="00DF0F58">
            <w:pPr>
              <w:spacing w:after="0" w:line="240" w:lineRule="auto"/>
              <w:rPr>
                <w:color w:val="000000"/>
                <w:sz w:val="16"/>
                <w:szCs w:val="16"/>
              </w:rPr>
            </w:pPr>
            <w:r w:rsidRPr="00440C10">
              <w:rPr>
                <w:color w:val="000000"/>
                <w:sz w:val="16"/>
                <w:szCs w:val="16"/>
              </w:rPr>
              <w:t>Former Clerk</w:t>
            </w:r>
          </w:p>
        </w:tc>
        <w:tc>
          <w:tcPr>
            <w:tcW w:w="2835" w:type="dxa"/>
            <w:shd w:val="clear" w:color="000000" w:fill="FFFFFF"/>
            <w:noWrap/>
            <w:vAlign w:val="center"/>
            <w:hideMark/>
          </w:tcPr>
          <w:p w:rsidR="00A12149" w:rsidRPr="00440C10" w:rsidRDefault="00A12149" w:rsidP="00DF0F58">
            <w:pPr>
              <w:spacing w:after="0" w:line="240" w:lineRule="auto"/>
              <w:rPr>
                <w:color w:val="000000"/>
                <w:sz w:val="16"/>
                <w:szCs w:val="16"/>
              </w:rPr>
            </w:pPr>
            <w:r w:rsidRPr="00440C10">
              <w:rPr>
                <w:color w:val="000000"/>
                <w:sz w:val="16"/>
                <w:szCs w:val="16"/>
              </w:rPr>
              <w:t>Salary</w:t>
            </w:r>
            <w:r>
              <w:rPr>
                <w:color w:val="000000"/>
                <w:sz w:val="16"/>
                <w:szCs w:val="16"/>
              </w:rPr>
              <w:t xml:space="preserve"> April</w:t>
            </w:r>
            <w:r w:rsidRPr="00440C10">
              <w:rPr>
                <w:color w:val="FF0000"/>
                <w:sz w:val="16"/>
                <w:szCs w:val="16"/>
              </w:rPr>
              <w:t xml:space="preserve"> (to be reclaimed)</w:t>
            </w:r>
          </w:p>
        </w:tc>
        <w:tc>
          <w:tcPr>
            <w:tcW w:w="992" w:type="dxa"/>
            <w:shd w:val="clear" w:color="auto" w:fill="auto"/>
            <w:noWrap/>
            <w:vAlign w:val="center"/>
            <w:hideMark/>
          </w:tcPr>
          <w:p w:rsidR="00A12149" w:rsidRPr="00440C10" w:rsidRDefault="00A12149" w:rsidP="00DF0F58">
            <w:pPr>
              <w:spacing w:after="0" w:line="240" w:lineRule="auto"/>
              <w:jc w:val="center"/>
              <w:rPr>
                <w:color w:val="000000"/>
                <w:sz w:val="16"/>
                <w:szCs w:val="16"/>
              </w:rPr>
            </w:pPr>
            <w:r w:rsidRPr="00440C10">
              <w:rPr>
                <w:color w:val="000000"/>
                <w:sz w:val="16"/>
                <w:szCs w:val="16"/>
              </w:rPr>
              <w:t>SO</w:t>
            </w:r>
          </w:p>
        </w:tc>
        <w:tc>
          <w:tcPr>
            <w:tcW w:w="815" w:type="dxa"/>
            <w:shd w:val="clear" w:color="000000" w:fill="FFFFFF"/>
            <w:noWrap/>
            <w:vAlign w:val="center"/>
            <w:hideMark/>
          </w:tcPr>
          <w:p w:rsidR="00A12149" w:rsidRPr="00440C10" w:rsidRDefault="00A12149" w:rsidP="00DF0F58">
            <w:pPr>
              <w:spacing w:after="0" w:line="240" w:lineRule="auto"/>
              <w:jc w:val="right"/>
              <w:rPr>
                <w:sz w:val="16"/>
                <w:szCs w:val="16"/>
              </w:rPr>
            </w:pPr>
            <w:r w:rsidRPr="00440C10">
              <w:rPr>
                <w:sz w:val="16"/>
                <w:szCs w:val="16"/>
              </w:rPr>
              <w:t>141.56</w:t>
            </w:r>
          </w:p>
        </w:tc>
        <w:tc>
          <w:tcPr>
            <w:tcW w:w="815" w:type="dxa"/>
            <w:shd w:val="clear" w:color="auto" w:fill="FFFFFF" w:themeFill="background1"/>
            <w:noWrap/>
            <w:vAlign w:val="center"/>
            <w:hideMark/>
          </w:tcPr>
          <w:p w:rsidR="00A12149" w:rsidRPr="00440C10" w:rsidRDefault="00A12149" w:rsidP="00DF0F58">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A12149" w:rsidRPr="00440C10" w:rsidRDefault="00A12149" w:rsidP="00DF0F58">
            <w:pPr>
              <w:spacing w:after="0" w:line="240" w:lineRule="auto"/>
              <w:jc w:val="right"/>
              <w:rPr>
                <w:sz w:val="16"/>
                <w:szCs w:val="16"/>
              </w:rPr>
            </w:pPr>
            <w:r w:rsidRPr="00440C10">
              <w:rPr>
                <w:sz w:val="16"/>
                <w:szCs w:val="16"/>
              </w:rPr>
              <w:t>141.56</w:t>
            </w:r>
          </w:p>
        </w:tc>
        <w:tc>
          <w:tcPr>
            <w:tcW w:w="815" w:type="dxa"/>
            <w:shd w:val="clear" w:color="auto" w:fill="FFFFFF" w:themeFill="background1"/>
            <w:noWrap/>
            <w:vAlign w:val="center"/>
            <w:hideMark/>
          </w:tcPr>
          <w:p w:rsidR="00A12149" w:rsidRPr="00440C10" w:rsidRDefault="00A12149" w:rsidP="00DF0F58">
            <w:pPr>
              <w:spacing w:after="0" w:line="240" w:lineRule="auto"/>
              <w:jc w:val="right"/>
              <w:rPr>
                <w:sz w:val="16"/>
                <w:szCs w:val="16"/>
              </w:rPr>
            </w:pPr>
            <w:r w:rsidRPr="00440C10">
              <w:rPr>
                <w:sz w:val="16"/>
                <w:szCs w:val="16"/>
              </w:rPr>
              <w:t>0.00</w:t>
            </w:r>
          </w:p>
        </w:tc>
      </w:tr>
      <w:tr w:rsidR="00A12149" w:rsidRPr="00FD372F" w:rsidTr="00A3181C">
        <w:trPr>
          <w:trHeight w:val="283"/>
        </w:trPr>
        <w:tc>
          <w:tcPr>
            <w:tcW w:w="992"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lastRenderedPageBreak/>
              <w:t>23.04.2018</w:t>
            </w:r>
          </w:p>
        </w:tc>
        <w:tc>
          <w:tcPr>
            <w:tcW w:w="1418"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Clerk</w:t>
            </w:r>
          </w:p>
        </w:tc>
        <w:tc>
          <w:tcPr>
            <w:tcW w:w="2835"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Salary March 2018</w:t>
            </w:r>
          </w:p>
        </w:tc>
        <w:tc>
          <w:tcPr>
            <w:tcW w:w="992" w:type="dxa"/>
            <w:shd w:val="clear" w:color="auto" w:fill="auto"/>
            <w:noWrap/>
            <w:vAlign w:val="center"/>
            <w:hideMark/>
          </w:tcPr>
          <w:p w:rsidR="00A12149" w:rsidRPr="00665615" w:rsidRDefault="00A12149" w:rsidP="00DF0F58">
            <w:pPr>
              <w:spacing w:after="0" w:line="240" w:lineRule="auto"/>
              <w:jc w:val="center"/>
              <w:rPr>
                <w:rFonts w:ascii="Calibri" w:hAnsi="Calibri"/>
                <w:color w:val="000000"/>
                <w:sz w:val="16"/>
                <w:szCs w:val="16"/>
              </w:rPr>
            </w:pPr>
            <w:r w:rsidRPr="00665615">
              <w:rPr>
                <w:rFonts w:ascii="Calibri" w:hAnsi="Calibri"/>
                <w:color w:val="000000"/>
                <w:sz w:val="16"/>
                <w:szCs w:val="16"/>
              </w:rPr>
              <w:t>10053</w:t>
            </w:r>
            <w:r>
              <w:rPr>
                <w:rFonts w:ascii="Calibri" w:hAnsi="Calibri"/>
                <w:color w:val="000000"/>
                <w:sz w:val="16"/>
                <w:szCs w:val="16"/>
              </w:rPr>
              <w:t>3</w:t>
            </w:r>
          </w:p>
        </w:tc>
        <w:tc>
          <w:tcPr>
            <w:tcW w:w="815" w:type="dxa"/>
            <w:shd w:val="clear" w:color="000000" w:fill="FFFFFF"/>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168.87</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168.87</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r>
      <w:tr w:rsidR="00A12149" w:rsidRPr="00FD372F" w:rsidTr="00A3181C">
        <w:trPr>
          <w:trHeight w:val="283"/>
        </w:trPr>
        <w:tc>
          <w:tcPr>
            <w:tcW w:w="992"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23.04.2018</w:t>
            </w:r>
          </w:p>
        </w:tc>
        <w:tc>
          <w:tcPr>
            <w:tcW w:w="1418"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HMRC</w:t>
            </w:r>
          </w:p>
        </w:tc>
        <w:tc>
          <w:tcPr>
            <w:tcW w:w="2835"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PAYE / NI Contributions Jan-Mar 2018</w:t>
            </w:r>
          </w:p>
        </w:tc>
        <w:tc>
          <w:tcPr>
            <w:tcW w:w="992" w:type="dxa"/>
            <w:shd w:val="clear" w:color="auto" w:fill="auto"/>
            <w:noWrap/>
            <w:vAlign w:val="center"/>
            <w:hideMark/>
          </w:tcPr>
          <w:p w:rsidR="00A12149" w:rsidRPr="00665615" w:rsidRDefault="00A12149" w:rsidP="00DF0F58">
            <w:pPr>
              <w:spacing w:after="0" w:line="240" w:lineRule="auto"/>
              <w:jc w:val="center"/>
              <w:rPr>
                <w:rFonts w:ascii="Calibri" w:hAnsi="Calibri"/>
                <w:color w:val="000000"/>
                <w:sz w:val="16"/>
                <w:szCs w:val="16"/>
              </w:rPr>
            </w:pPr>
            <w:r w:rsidRPr="00665615">
              <w:rPr>
                <w:rFonts w:ascii="Calibri" w:hAnsi="Calibri"/>
                <w:color w:val="000000"/>
                <w:sz w:val="16"/>
                <w:szCs w:val="16"/>
              </w:rPr>
              <w:t>10053</w:t>
            </w:r>
            <w:r>
              <w:rPr>
                <w:rFonts w:ascii="Calibri" w:hAnsi="Calibri"/>
                <w:color w:val="000000"/>
                <w:sz w:val="16"/>
                <w:szCs w:val="16"/>
              </w:rPr>
              <w:t>4</w:t>
            </w:r>
          </w:p>
        </w:tc>
        <w:tc>
          <w:tcPr>
            <w:tcW w:w="815" w:type="dxa"/>
            <w:shd w:val="clear" w:color="000000" w:fill="FFFFFF"/>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119.40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119.40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r>
      <w:tr w:rsidR="00A12149" w:rsidRPr="00FD372F" w:rsidTr="00A3181C">
        <w:trPr>
          <w:trHeight w:val="283"/>
        </w:trPr>
        <w:tc>
          <w:tcPr>
            <w:tcW w:w="992"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23.04.2018</w:t>
            </w:r>
          </w:p>
        </w:tc>
        <w:tc>
          <w:tcPr>
            <w:tcW w:w="1418"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Norfolk ALC</w:t>
            </w:r>
          </w:p>
        </w:tc>
        <w:tc>
          <w:tcPr>
            <w:tcW w:w="2835"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Annual Membership 2018 2019</w:t>
            </w:r>
          </w:p>
        </w:tc>
        <w:tc>
          <w:tcPr>
            <w:tcW w:w="992" w:type="dxa"/>
            <w:shd w:val="clear" w:color="auto" w:fill="auto"/>
            <w:noWrap/>
            <w:vAlign w:val="center"/>
            <w:hideMark/>
          </w:tcPr>
          <w:p w:rsidR="00A12149" w:rsidRPr="00665615" w:rsidRDefault="00A12149" w:rsidP="00DF0F58">
            <w:pPr>
              <w:spacing w:after="0" w:line="240" w:lineRule="auto"/>
              <w:jc w:val="center"/>
              <w:rPr>
                <w:rFonts w:ascii="Calibri" w:hAnsi="Calibri"/>
                <w:color w:val="000000"/>
                <w:sz w:val="16"/>
                <w:szCs w:val="16"/>
              </w:rPr>
            </w:pPr>
            <w:r w:rsidRPr="00665615">
              <w:rPr>
                <w:rFonts w:ascii="Calibri" w:hAnsi="Calibri"/>
                <w:color w:val="000000"/>
                <w:sz w:val="16"/>
                <w:szCs w:val="16"/>
              </w:rPr>
              <w:t>10053</w:t>
            </w:r>
            <w:r>
              <w:rPr>
                <w:rFonts w:ascii="Calibri" w:hAnsi="Calibri"/>
                <w:color w:val="000000"/>
                <w:sz w:val="16"/>
                <w:szCs w:val="16"/>
              </w:rPr>
              <w:t>5</w:t>
            </w:r>
          </w:p>
        </w:tc>
        <w:tc>
          <w:tcPr>
            <w:tcW w:w="815" w:type="dxa"/>
            <w:shd w:val="clear" w:color="000000" w:fill="FFFFFF"/>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103.58</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103.58</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r>
      <w:tr w:rsidR="00A12149" w:rsidRPr="00FD372F" w:rsidTr="00A3181C">
        <w:trPr>
          <w:trHeight w:val="283"/>
        </w:trPr>
        <w:tc>
          <w:tcPr>
            <w:tcW w:w="992"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23.04.2018</w:t>
            </w:r>
          </w:p>
        </w:tc>
        <w:tc>
          <w:tcPr>
            <w:tcW w:w="1418" w:type="dxa"/>
            <w:shd w:val="clear" w:color="000000" w:fill="FFFFFF"/>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Mr P Akers</w:t>
            </w:r>
          </w:p>
        </w:tc>
        <w:tc>
          <w:tcPr>
            <w:tcW w:w="2835" w:type="dxa"/>
            <w:shd w:val="clear" w:color="auto" w:fill="auto"/>
            <w:noWrap/>
            <w:vAlign w:val="center"/>
            <w:hideMark/>
          </w:tcPr>
          <w:p w:rsidR="00A12149" w:rsidRPr="00665615" w:rsidRDefault="00A12149" w:rsidP="00DF0F58">
            <w:pPr>
              <w:spacing w:after="0" w:line="240" w:lineRule="auto"/>
              <w:rPr>
                <w:rFonts w:ascii="Calibri" w:hAnsi="Calibri"/>
                <w:color w:val="000000"/>
                <w:sz w:val="16"/>
                <w:szCs w:val="16"/>
              </w:rPr>
            </w:pPr>
            <w:r w:rsidRPr="00665615">
              <w:rPr>
                <w:rFonts w:ascii="Calibri" w:hAnsi="Calibri"/>
                <w:color w:val="000000"/>
                <w:sz w:val="16"/>
                <w:szCs w:val="16"/>
              </w:rPr>
              <w:t>Bus Shelter x 6 cleaning</w:t>
            </w:r>
          </w:p>
        </w:tc>
        <w:tc>
          <w:tcPr>
            <w:tcW w:w="992" w:type="dxa"/>
            <w:shd w:val="clear" w:color="auto" w:fill="auto"/>
            <w:noWrap/>
            <w:vAlign w:val="center"/>
            <w:hideMark/>
          </w:tcPr>
          <w:p w:rsidR="00A12149" w:rsidRPr="00665615" w:rsidRDefault="00A12149" w:rsidP="00DF0F58">
            <w:pPr>
              <w:spacing w:after="0" w:line="240" w:lineRule="auto"/>
              <w:jc w:val="center"/>
              <w:rPr>
                <w:rFonts w:ascii="Calibri" w:hAnsi="Calibri"/>
                <w:color w:val="000000"/>
                <w:sz w:val="16"/>
                <w:szCs w:val="16"/>
              </w:rPr>
            </w:pPr>
            <w:r w:rsidRPr="00665615">
              <w:rPr>
                <w:rFonts w:ascii="Calibri" w:hAnsi="Calibri"/>
                <w:color w:val="000000"/>
                <w:sz w:val="16"/>
                <w:szCs w:val="16"/>
              </w:rPr>
              <w:t>10053</w:t>
            </w:r>
            <w:r>
              <w:rPr>
                <w:rFonts w:ascii="Calibri" w:hAnsi="Calibri"/>
                <w:color w:val="000000"/>
                <w:sz w:val="16"/>
                <w:szCs w:val="16"/>
              </w:rPr>
              <w:t>6</w:t>
            </w:r>
          </w:p>
        </w:tc>
        <w:tc>
          <w:tcPr>
            <w:tcW w:w="815" w:type="dxa"/>
            <w:shd w:val="clear" w:color="000000" w:fill="FFFFFF"/>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30.00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30.00</w:t>
            </w:r>
          </w:p>
        </w:tc>
        <w:tc>
          <w:tcPr>
            <w:tcW w:w="815" w:type="dxa"/>
            <w:shd w:val="clear" w:color="auto" w:fill="FFFFFF" w:themeFill="background1"/>
            <w:noWrap/>
            <w:vAlign w:val="center"/>
            <w:hideMark/>
          </w:tcPr>
          <w:p w:rsidR="00A12149" w:rsidRPr="00665615" w:rsidRDefault="00A12149" w:rsidP="00DF0F58">
            <w:pPr>
              <w:spacing w:after="0" w:line="240" w:lineRule="auto"/>
              <w:jc w:val="right"/>
              <w:rPr>
                <w:rFonts w:ascii="Calibri" w:hAnsi="Calibri"/>
                <w:sz w:val="16"/>
                <w:szCs w:val="16"/>
              </w:rPr>
            </w:pPr>
            <w:r w:rsidRPr="00665615">
              <w:rPr>
                <w:rFonts w:ascii="Calibri" w:hAnsi="Calibri"/>
                <w:sz w:val="16"/>
                <w:szCs w:val="16"/>
              </w:rPr>
              <w:t>0.00</w:t>
            </w:r>
          </w:p>
        </w:tc>
      </w:tr>
      <w:tr w:rsidR="00A12149" w:rsidRPr="00142C43" w:rsidTr="00A3181C">
        <w:trPr>
          <w:trHeight w:val="283"/>
        </w:trPr>
        <w:tc>
          <w:tcPr>
            <w:tcW w:w="6237" w:type="dxa"/>
            <w:gridSpan w:val="4"/>
            <w:shd w:val="clear" w:color="auto" w:fill="auto"/>
            <w:noWrap/>
            <w:vAlign w:val="center"/>
            <w:hideMark/>
          </w:tcPr>
          <w:p w:rsidR="00A12149" w:rsidRPr="00440C10" w:rsidRDefault="00A12149" w:rsidP="00440C10">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rsidR="00A12149" w:rsidRDefault="00A12149" w:rsidP="00A12149">
            <w:pPr>
              <w:spacing w:after="0" w:line="240" w:lineRule="auto"/>
              <w:jc w:val="right"/>
              <w:rPr>
                <w:rFonts w:ascii="Calibri" w:hAnsi="Calibri"/>
                <w:b/>
                <w:bCs/>
                <w:sz w:val="16"/>
                <w:szCs w:val="16"/>
              </w:rPr>
            </w:pPr>
            <w:r>
              <w:rPr>
                <w:rFonts w:ascii="Calibri" w:hAnsi="Calibri"/>
                <w:b/>
                <w:bCs/>
                <w:sz w:val="16"/>
                <w:szCs w:val="16"/>
              </w:rPr>
              <w:t>589.88</w:t>
            </w:r>
          </w:p>
        </w:tc>
        <w:tc>
          <w:tcPr>
            <w:tcW w:w="815" w:type="dxa"/>
            <w:shd w:val="clear" w:color="auto" w:fill="FFFFFF" w:themeFill="background1"/>
            <w:noWrap/>
            <w:vAlign w:val="center"/>
            <w:hideMark/>
          </w:tcPr>
          <w:p w:rsidR="00A12149" w:rsidRDefault="00A12149" w:rsidP="00A12149">
            <w:pPr>
              <w:spacing w:after="0" w:line="240" w:lineRule="auto"/>
              <w:jc w:val="right"/>
              <w:rPr>
                <w:rFonts w:ascii="Calibri" w:hAnsi="Calibri"/>
                <w:b/>
                <w:bCs/>
                <w:sz w:val="16"/>
                <w:szCs w:val="16"/>
              </w:rPr>
            </w:pPr>
            <w:r>
              <w:rPr>
                <w:rFonts w:ascii="Calibri" w:hAnsi="Calibri"/>
                <w:b/>
                <w:bCs/>
                <w:sz w:val="16"/>
                <w:szCs w:val="16"/>
              </w:rPr>
              <w:t>1.32</w:t>
            </w:r>
          </w:p>
        </w:tc>
        <w:tc>
          <w:tcPr>
            <w:tcW w:w="815" w:type="dxa"/>
            <w:shd w:val="clear" w:color="auto" w:fill="FFFFFF" w:themeFill="background1"/>
            <w:noWrap/>
            <w:vAlign w:val="center"/>
            <w:hideMark/>
          </w:tcPr>
          <w:p w:rsidR="00A12149" w:rsidRDefault="00A12149" w:rsidP="00A12149">
            <w:pPr>
              <w:spacing w:after="0" w:line="240" w:lineRule="auto"/>
              <w:jc w:val="right"/>
              <w:rPr>
                <w:rFonts w:ascii="Calibri" w:hAnsi="Calibri"/>
                <w:b/>
                <w:bCs/>
                <w:sz w:val="16"/>
                <w:szCs w:val="16"/>
              </w:rPr>
            </w:pPr>
            <w:r>
              <w:rPr>
                <w:rFonts w:ascii="Calibri" w:hAnsi="Calibri"/>
                <w:b/>
                <w:bCs/>
                <w:sz w:val="16"/>
                <w:szCs w:val="16"/>
              </w:rPr>
              <w:t>591.20</w:t>
            </w:r>
          </w:p>
        </w:tc>
        <w:tc>
          <w:tcPr>
            <w:tcW w:w="815" w:type="dxa"/>
            <w:shd w:val="clear" w:color="auto" w:fill="FFFFFF" w:themeFill="background1"/>
            <w:noWrap/>
            <w:vAlign w:val="center"/>
            <w:hideMark/>
          </w:tcPr>
          <w:p w:rsidR="00A12149" w:rsidRDefault="00A12149" w:rsidP="00A12149">
            <w:pPr>
              <w:spacing w:after="0" w:line="240" w:lineRule="auto"/>
              <w:jc w:val="right"/>
              <w:rPr>
                <w:rFonts w:ascii="Calibri" w:hAnsi="Calibri"/>
                <w:b/>
                <w:bCs/>
                <w:sz w:val="16"/>
                <w:szCs w:val="16"/>
              </w:rPr>
            </w:pPr>
            <w:r>
              <w:rPr>
                <w:rFonts w:ascii="Calibri" w:hAnsi="Calibri"/>
                <w:b/>
                <w:bCs/>
                <w:sz w:val="16"/>
                <w:szCs w:val="16"/>
              </w:rPr>
              <w:t>5,684.76</w:t>
            </w:r>
          </w:p>
        </w:tc>
      </w:tr>
    </w:tbl>
    <w:p w:rsidR="004E44F9" w:rsidRDefault="00FD372F" w:rsidP="00FD372F">
      <w:pPr>
        <w:pStyle w:val="NoSpacing"/>
        <w:tabs>
          <w:tab w:val="left" w:pos="709"/>
        </w:tabs>
        <w:jc w:val="both"/>
        <w:rPr>
          <w:rFonts w:ascii="Calibri" w:hAnsi="Calibri"/>
        </w:rPr>
      </w:pPr>
      <w:r>
        <w:rPr>
          <w:rFonts w:ascii="Calibri" w:hAnsi="Calibri"/>
        </w:rPr>
        <w:tab/>
      </w:r>
      <w:r>
        <w:rPr>
          <w:rFonts w:ascii="Calibri" w:hAnsi="Calibri"/>
        </w:rPr>
        <w:tab/>
      </w:r>
    </w:p>
    <w:p w:rsidR="003444D1" w:rsidRPr="0021508F" w:rsidRDefault="003444D1" w:rsidP="003444D1">
      <w:pPr>
        <w:pStyle w:val="NoSpacing"/>
        <w:tabs>
          <w:tab w:val="left" w:pos="709"/>
        </w:tabs>
        <w:ind w:left="709"/>
        <w:contextualSpacing/>
        <w:jc w:val="both"/>
        <w:rPr>
          <w:b/>
        </w:rPr>
      </w:pPr>
      <w:r w:rsidRPr="0021508F">
        <w:rPr>
          <w:b/>
        </w:rPr>
        <w:t>Proposed –</w:t>
      </w:r>
      <w:r w:rsidR="0014133F">
        <w:rPr>
          <w:b/>
        </w:rPr>
        <w:t xml:space="preserve"> </w:t>
      </w:r>
      <w:r>
        <w:rPr>
          <w:b/>
        </w:rPr>
        <w:t xml:space="preserve">Chairman, </w:t>
      </w:r>
      <w:r w:rsidRPr="0021508F">
        <w:rPr>
          <w:b/>
        </w:rPr>
        <w:t xml:space="preserve">Cllr </w:t>
      </w:r>
      <w:proofErr w:type="spellStart"/>
      <w:r w:rsidR="0014133F">
        <w:rPr>
          <w:b/>
        </w:rPr>
        <w:t>Pegg</w:t>
      </w:r>
      <w:proofErr w:type="spellEnd"/>
      <w:r w:rsidR="0014133F">
        <w:rPr>
          <w:b/>
        </w:rPr>
        <w:tab/>
      </w:r>
      <w:r>
        <w:rPr>
          <w:b/>
        </w:rPr>
        <w:tab/>
      </w:r>
      <w:r w:rsidRPr="0021508F">
        <w:rPr>
          <w:b/>
        </w:rPr>
        <w:tab/>
      </w:r>
      <w:r w:rsidRPr="0021508F">
        <w:rPr>
          <w:b/>
        </w:rPr>
        <w:tab/>
        <w:t>Seconded –</w:t>
      </w:r>
      <w:r>
        <w:rPr>
          <w:b/>
        </w:rPr>
        <w:t xml:space="preserve"> </w:t>
      </w:r>
      <w:r w:rsidRPr="0021508F">
        <w:rPr>
          <w:b/>
        </w:rPr>
        <w:t xml:space="preserve">Cllr </w:t>
      </w:r>
      <w:proofErr w:type="spellStart"/>
      <w:r w:rsidR="0014133F">
        <w:rPr>
          <w:b/>
        </w:rPr>
        <w:t>Daymond</w:t>
      </w:r>
      <w:proofErr w:type="spellEnd"/>
    </w:p>
    <w:p w:rsidR="00D94508" w:rsidRDefault="00D94508" w:rsidP="0021508F">
      <w:pPr>
        <w:pStyle w:val="NoSpacing"/>
        <w:tabs>
          <w:tab w:val="left" w:pos="709"/>
        </w:tabs>
        <w:ind w:left="709"/>
        <w:contextualSpacing/>
        <w:jc w:val="both"/>
        <w:rPr>
          <w:b/>
        </w:rPr>
      </w:pPr>
    </w:p>
    <w:p w:rsidR="00D94508" w:rsidRDefault="00D94508" w:rsidP="0021508F">
      <w:pPr>
        <w:pStyle w:val="NoSpacing"/>
        <w:tabs>
          <w:tab w:val="left" w:pos="709"/>
        </w:tabs>
        <w:ind w:left="720"/>
        <w:contextualSpacing/>
        <w:jc w:val="both"/>
        <w:rPr>
          <w:b/>
        </w:rPr>
      </w:pPr>
      <w:r>
        <w:rPr>
          <w:b/>
        </w:rPr>
        <w:t xml:space="preserve">That the </w:t>
      </w:r>
      <w:proofErr w:type="gramStart"/>
      <w:r>
        <w:rPr>
          <w:b/>
        </w:rPr>
        <w:t>payment of bills are</w:t>
      </w:r>
      <w:proofErr w:type="gramEnd"/>
      <w:r>
        <w:rPr>
          <w:b/>
        </w:rPr>
        <w:t xml:space="preserve"> approved in accordance with the schedule.</w:t>
      </w:r>
    </w:p>
    <w:p w:rsidR="00D94508" w:rsidRDefault="00D94508" w:rsidP="0021508F">
      <w:pPr>
        <w:pStyle w:val="NoSpacing"/>
        <w:tabs>
          <w:tab w:val="left" w:pos="709"/>
        </w:tabs>
        <w:ind w:left="709"/>
        <w:contextualSpacing/>
        <w:jc w:val="both"/>
        <w:rPr>
          <w:b/>
        </w:rPr>
      </w:pPr>
    </w:p>
    <w:p w:rsidR="00D94508" w:rsidRDefault="00FE0E7B" w:rsidP="0021508F">
      <w:pPr>
        <w:pStyle w:val="NoSpacing"/>
        <w:tabs>
          <w:tab w:val="left" w:pos="709"/>
        </w:tabs>
        <w:ind w:left="709"/>
        <w:contextualSpacing/>
        <w:jc w:val="both"/>
        <w:rPr>
          <w:b/>
        </w:rPr>
      </w:pPr>
      <w:r>
        <w:rPr>
          <w:b/>
        </w:rPr>
        <w:t>All in favour</w:t>
      </w:r>
    </w:p>
    <w:p w:rsidR="00D94508" w:rsidRDefault="00D94508" w:rsidP="0021508F">
      <w:pPr>
        <w:pStyle w:val="NoSpacing"/>
        <w:tabs>
          <w:tab w:val="left" w:pos="709"/>
        </w:tabs>
        <w:ind w:left="709"/>
        <w:contextualSpacing/>
        <w:jc w:val="both"/>
      </w:pPr>
    </w:p>
    <w:p w:rsidR="00FE0E7B" w:rsidRDefault="00FE0E7B" w:rsidP="00FE0E7B">
      <w:pPr>
        <w:pStyle w:val="NoSpacing"/>
        <w:numPr>
          <w:ilvl w:val="1"/>
          <w:numId w:val="9"/>
        </w:numPr>
        <w:tabs>
          <w:tab w:val="left" w:pos="1418"/>
        </w:tabs>
        <w:ind w:left="1418" w:hanging="709"/>
        <w:contextualSpacing/>
        <w:jc w:val="both"/>
        <w:rPr>
          <w:b/>
        </w:rPr>
      </w:pPr>
      <w:r>
        <w:rPr>
          <w:b/>
        </w:rPr>
        <w:t>Bank Reconciliation(s)</w:t>
      </w:r>
    </w:p>
    <w:p w:rsidR="00AC3B66" w:rsidRDefault="00AC3B66" w:rsidP="00FE0E7B">
      <w:pPr>
        <w:pStyle w:val="NoSpacing"/>
        <w:tabs>
          <w:tab w:val="left" w:pos="1418"/>
        </w:tabs>
        <w:ind w:left="709"/>
        <w:contextualSpacing/>
        <w:jc w:val="both"/>
      </w:pPr>
      <w:r>
        <w:t xml:space="preserve">The Clerk reported that </w:t>
      </w:r>
      <w:r w:rsidR="0094335B">
        <w:t xml:space="preserve">no VAT returns had been done over the past few years and that she would submit one for the past four (the maximum </w:t>
      </w:r>
      <w:r w:rsidR="00B57722">
        <w:t>permitted</w:t>
      </w:r>
      <w:r w:rsidR="000A07D0">
        <w:t xml:space="preserve"> was three but recent rules had changed and this may be achievable</w:t>
      </w:r>
      <w:r w:rsidR="0094335B">
        <w:t xml:space="preserve">).  It was anticipated that the Council was due £1,287.94 for </w:t>
      </w:r>
      <w:r w:rsidR="000A07D0">
        <w:t>the past four-year</w:t>
      </w:r>
      <w:r w:rsidR="0094335B">
        <w:t xml:space="preserve"> period.</w:t>
      </w:r>
    </w:p>
    <w:p w:rsidR="00AC3B66" w:rsidRDefault="00AC3B66" w:rsidP="00FE0E7B">
      <w:pPr>
        <w:pStyle w:val="NoSpacing"/>
        <w:tabs>
          <w:tab w:val="left" w:pos="1418"/>
        </w:tabs>
        <w:ind w:left="709"/>
        <w:contextualSpacing/>
        <w:jc w:val="both"/>
      </w:pPr>
    </w:p>
    <w:p w:rsidR="00FE0E7B" w:rsidRPr="00FE0E7B" w:rsidRDefault="00FE0E7B" w:rsidP="00FE0E7B">
      <w:pPr>
        <w:pStyle w:val="NoSpacing"/>
        <w:tabs>
          <w:tab w:val="left" w:pos="1418"/>
        </w:tabs>
        <w:ind w:left="709"/>
        <w:contextualSpacing/>
        <w:jc w:val="both"/>
        <w:rPr>
          <w:b/>
        </w:rPr>
      </w:pPr>
      <w:r w:rsidRPr="00063AB3">
        <w:t xml:space="preserve">The Clerk had circulated the bank reconciliation period ending March 2018 with the agenda.  The </w:t>
      </w:r>
      <w:proofErr w:type="gramStart"/>
      <w:r w:rsidRPr="00063AB3">
        <w:t>year-end</w:t>
      </w:r>
      <w:proofErr w:type="gramEnd"/>
      <w:r w:rsidRPr="00063AB3">
        <w:t xml:space="preserve"> bank balances were as follows:</w:t>
      </w:r>
    </w:p>
    <w:p w:rsidR="00FE0E7B" w:rsidRPr="00FE0E7B" w:rsidRDefault="00FE0E7B" w:rsidP="00FE0E7B">
      <w:pPr>
        <w:pStyle w:val="ListParagraph"/>
        <w:numPr>
          <w:ilvl w:val="0"/>
          <w:numId w:val="9"/>
        </w:numPr>
        <w:spacing w:after="0" w:line="240" w:lineRule="auto"/>
        <w:jc w:val="both"/>
        <w:rPr>
          <w:b/>
        </w:rPr>
        <w:sectPr w:rsidR="00FE0E7B" w:rsidRPr="00FE0E7B">
          <w:footerReference w:type="default" r:id="rId8"/>
          <w:pgSz w:w="11906" w:h="16838"/>
          <w:pgMar w:top="567" w:right="851" w:bottom="851" w:left="851" w:header="709" w:footer="851" w:gutter="0"/>
          <w:cols w:space="720"/>
        </w:sectPr>
      </w:pPr>
    </w:p>
    <w:p w:rsidR="00FE0E7B" w:rsidRPr="00FE0E7B" w:rsidRDefault="00FE0E7B" w:rsidP="00FE0E7B">
      <w:pPr>
        <w:pStyle w:val="ListParagraph"/>
        <w:spacing w:after="0" w:line="240" w:lineRule="auto"/>
        <w:ind w:left="600"/>
        <w:rPr>
          <w:b/>
          <w:sz w:val="16"/>
          <w:szCs w:val="16"/>
          <w:lang w:eastAsia="en-GB"/>
        </w:rPr>
      </w:pPr>
      <w:r w:rsidRPr="00FE0E7B">
        <w:rPr>
          <w:b/>
          <w:sz w:val="16"/>
          <w:szCs w:val="16"/>
          <w:lang w:eastAsia="en-GB"/>
        </w:rPr>
        <w:lastRenderedPageBreak/>
        <w:t>March 2018</w:t>
      </w:r>
    </w:p>
    <w:tbl>
      <w:tblPr>
        <w:tblW w:w="15309" w:type="dxa"/>
        <w:tblInd w:w="250" w:type="dxa"/>
        <w:tblLook w:val="04A0"/>
      </w:tblPr>
      <w:tblGrid>
        <w:gridCol w:w="2850"/>
        <w:gridCol w:w="1985"/>
        <w:gridCol w:w="1984"/>
        <w:gridCol w:w="284"/>
        <w:gridCol w:w="2536"/>
        <w:gridCol w:w="1418"/>
        <w:gridCol w:w="283"/>
        <w:gridCol w:w="2552"/>
        <w:gridCol w:w="1417"/>
      </w:tblGrid>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sz w:val="16"/>
                <w:szCs w:val="16"/>
                <w:lang w:eastAsia="en-GB"/>
              </w:rPr>
            </w:pPr>
            <w:r w:rsidRPr="00553541">
              <w:rPr>
                <w:b/>
                <w:sz w:val="16"/>
                <w:szCs w:val="16"/>
                <w:lang w:eastAsia="en-GB"/>
              </w:rPr>
              <w:t>Tracker Account (£)</w:t>
            </w:r>
          </w:p>
        </w:tc>
        <w:tc>
          <w:tcPr>
            <w:tcW w:w="284" w:type="dxa"/>
            <w:noWrap/>
            <w:vAlign w:val="center"/>
            <w:hideMark/>
          </w:tcPr>
          <w:p w:rsidR="00FE0E7B" w:rsidRPr="00553541" w:rsidRDefault="00FE0E7B" w:rsidP="00DF0F5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rsidR="00FE0E7B" w:rsidRPr="00553541" w:rsidRDefault="00FE0E7B" w:rsidP="00DF0F5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Tracker Account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223.04</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425.77</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03</w:t>
            </w:r>
            <w:r w:rsidRPr="00553541">
              <w:rPr>
                <w:b/>
                <w:bCs/>
                <w:color w:val="002060"/>
                <w:sz w:val="16"/>
                <w:szCs w:val="16"/>
                <w:lang w:eastAsia="en-GB"/>
              </w:rPr>
              <w:t>.201</w:t>
            </w:r>
            <w:r>
              <w:rPr>
                <w:b/>
                <w:bCs/>
                <w:color w:val="002060"/>
                <w:sz w:val="16"/>
                <w:szCs w:val="16"/>
                <w:lang w:eastAsia="en-GB"/>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753C62" w:rsidRDefault="00FE0E7B" w:rsidP="00FE0E7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753C62">
              <w:rPr>
                <w:color w:val="2E74B5" w:themeColor="accent1" w:themeShade="BF"/>
                <w:sz w:val="16"/>
                <w:szCs w:val="16"/>
                <w:lang w:eastAsia="en-GB"/>
              </w:rPr>
              <w:t>,</w:t>
            </w:r>
            <w:r>
              <w:rPr>
                <w:color w:val="2E74B5" w:themeColor="accent1" w:themeShade="BF"/>
                <w:sz w:val="16"/>
                <w:szCs w:val="16"/>
                <w:lang w:eastAsia="en-GB"/>
              </w:rPr>
              <w:t>223.04</w:t>
            </w:r>
          </w:p>
        </w:tc>
        <w:tc>
          <w:tcPr>
            <w:tcW w:w="283" w:type="dxa"/>
            <w:noWrap/>
            <w:vAlign w:val="center"/>
            <w:hideMark/>
          </w:tcPr>
          <w:p w:rsidR="00FE0E7B" w:rsidRPr="00553541" w:rsidRDefault="00FE0E7B" w:rsidP="00DF0F5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03</w:t>
            </w:r>
            <w:r w:rsidRPr="00553541">
              <w:rPr>
                <w:b/>
                <w:bCs/>
                <w:color w:val="002060"/>
                <w:sz w:val="16"/>
                <w:szCs w:val="16"/>
                <w:lang w:eastAsia="en-GB"/>
              </w:rPr>
              <w:t>.201</w:t>
            </w:r>
            <w:r>
              <w:rPr>
                <w:b/>
                <w:bCs/>
                <w:color w:val="002060"/>
                <w:sz w:val="16"/>
                <w:szCs w:val="16"/>
                <w:lang w:eastAsia="en-GB"/>
              </w:rPr>
              <w:t>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0417AD" w:rsidRDefault="00FE0E7B" w:rsidP="00FE0E7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425.77</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Pr="00553541">
              <w:rPr>
                <w:b/>
                <w:color w:val="2E74B5" w:themeColor="accent1" w:themeShade="BF"/>
                <w:sz w:val="16"/>
                <w:szCs w:val="16"/>
                <w:lang w:eastAsia="en-GB"/>
              </w:rPr>
              <w:t>,</w:t>
            </w:r>
            <w:r>
              <w:rPr>
                <w:b/>
                <w:color w:val="2E74B5" w:themeColor="accent1" w:themeShade="BF"/>
                <w:sz w:val="16"/>
                <w:szCs w:val="16"/>
                <w:lang w:eastAsia="en-GB"/>
              </w:rPr>
              <w:t>648.81</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sz w:val="16"/>
                <w:szCs w:val="16"/>
                <w:lang w:eastAsia="en-GB"/>
              </w:rPr>
            </w:pPr>
            <w:r>
              <w:rPr>
                <w:sz w:val="16"/>
                <w:szCs w:val="16"/>
                <w:lang w:eastAsia="en-GB"/>
              </w:rPr>
              <w:t>1</w:t>
            </w:r>
            <w:r w:rsidRPr="00553541">
              <w:rPr>
                <w:sz w:val="16"/>
                <w:szCs w:val="16"/>
                <w:lang w:eastAsia="en-GB"/>
              </w:rPr>
              <w:t>,</w:t>
            </w:r>
            <w:r>
              <w:rPr>
                <w:sz w:val="16"/>
                <w:szCs w:val="16"/>
                <w:lang w:eastAsia="en-GB"/>
              </w:rPr>
              <w:t>578.12</w:t>
            </w:r>
          </w:p>
        </w:tc>
        <w:tc>
          <w:tcPr>
            <w:tcW w:w="283" w:type="dxa"/>
            <w:noWrap/>
            <w:vAlign w:val="center"/>
            <w:hideMark/>
          </w:tcPr>
          <w:p w:rsidR="00FE0E7B" w:rsidRPr="00553541" w:rsidRDefault="00FE0E7B" w:rsidP="00DF0F5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sz w:val="16"/>
                <w:szCs w:val="16"/>
                <w:lang w:eastAsia="en-GB"/>
              </w:rPr>
            </w:pPr>
            <w:r>
              <w:rPr>
                <w:sz w:val="16"/>
                <w:szCs w:val="16"/>
                <w:lang w:eastAsia="en-GB"/>
              </w:rPr>
              <w:t>3.20</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885.48</w:t>
            </w:r>
          </w:p>
        </w:tc>
        <w:tc>
          <w:tcPr>
            <w:tcW w:w="283" w:type="dxa"/>
            <w:noWrap/>
            <w:vAlign w:val="center"/>
            <w:hideMark/>
          </w:tcPr>
          <w:p w:rsidR="00FE0E7B" w:rsidRPr="00553541" w:rsidRDefault="00FE0E7B" w:rsidP="00DF0F5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sz w:val="16"/>
                <w:szCs w:val="16"/>
                <w:lang w:eastAsia="en-GB"/>
              </w:rPr>
            </w:pPr>
            <w:r>
              <w:rPr>
                <w:sz w:val="16"/>
                <w:szCs w:val="16"/>
                <w:lang w:eastAsia="en-GB"/>
              </w:rPr>
              <w:t xml:space="preserve">-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color w:val="FF0000"/>
                <w:sz w:val="16"/>
                <w:szCs w:val="16"/>
                <w:lang w:eastAsia="en-GB"/>
              </w:rPr>
            </w:pPr>
            <w:proofErr w:type="spellStart"/>
            <w:r w:rsidRPr="00553541">
              <w:rPr>
                <w:color w:val="FF0000"/>
                <w:sz w:val="16"/>
                <w:szCs w:val="16"/>
                <w:lang w:eastAsia="en-GB"/>
              </w:rPr>
              <w:t>Unpresented</w:t>
            </w:r>
            <w:proofErr w:type="spellEnd"/>
            <w:r w:rsidRPr="00553541">
              <w:rPr>
                <w:color w:val="FF0000"/>
                <w:sz w:val="16"/>
                <w:szCs w:val="16"/>
                <w:lang w:eastAsia="en-GB"/>
              </w:rPr>
              <w:t xml:space="preserve">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31.03.</w:t>
            </w:r>
            <w:r w:rsidRPr="00553541">
              <w:rPr>
                <w:b/>
                <w:bCs/>
                <w:color w:val="002060"/>
                <w:sz w:val="16"/>
                <w:szCs w:val="16"/>
                <w:lang w:eastAsia="en-GB"/>
              </w:rPr>
              <w:t>201</w:t>
            </w:r>
            <w:r>
              <w:rPr>
                <w:b/>
                <w:bCs/>
                <w:color w:val="002060"/>
                <w:sz w:val="16"/>
                <w:szCs w:val="16"/>
                <w:lang w:eastAsia="en-GB"/>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753C62" w:rsidRDefault="00FE0E7B" w:rsidP="00FE0E7B">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3</w:t>
            </w:r>
            <w:r w:rsidRPr="00753C62">
              <w:rPr>
                <w:color w:val="2E74B5" w:themeColor="accent1" w:themeShade="BF"/>
                <w:sz w:val="16"/>
                <w:szCs w:val="16"/>
                <w:lang w:eastAsia="en-GB"/>
              </w:rPr>
              <w:t>,</w:t>
            </w:r>
            <w:r>
              <w:rPr>
                <w:color w:val="2E74B5" w:themeColor="accent1" w:themeShade="BF"/>
                <w:sz w:val="16"/>
                <w:szCs w:val="16"/>
                <w:lang w:eastAsia="en-GB"/>
              </w:rPr>
              <w:t>915.68</w:t>
            </w:r>
          </w:p>
        </w:tc>
        <w:tc>
          <w:tcPr>
            <w:tcW w:w="283" w:type="dxa"/>
            <w:noWrap/>
            <w:vAlign w:val="center"/>
            <w:hideMark/>
          </w:tcPr>
          <w:p w:rsidR="00FE0E7B" w:rsidRPr="00553541" w:rsidRDefault="00FE0E7B" w:rsidP="00DF0F5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31.03.</w:t>
            </w:r>
            <w:r w:rsidRPr="00553541">
              <w:rPr>
                <w:b/>
                <w:bCs/>
                <w:color w:val="002060"/>
                <w:sz w:val="16"/>
                <w:szCs w:val="16"/>
                <w:lang w:eastAsia="en-GB"/>
              </w:rPr>
              <w:t>201</w:t>
            </w:r>
            <w:r>
              <w:rPr>
                <w:b/>
                <w:bCs/>
                <w:color w:val="002060"/>
                <w:sz w:val="16"/>
                <w:szCs w:val="16"/>
                <w:lang w:eastAsia="en-GB"/>
              </w:rPr>
              <w:t>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0417AD" w:rsidRDefault="00FA615A" w:rsidP="00FA615A">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6</w:t>
            </w:r>
            <w:r w:rsidR="00FE0E7B" w:rsidRPr="000417AD">
              <w:rPr>
                <w:color w:val="2E74B5" w:themeColor="accent1" w:themeShade="BF"/>
                <w:sz w:val="16"/>
                <w:szCs w:val="16"/>
                <w:lang w:eastAsia="en-GB"/>
              </w:rPr>
              <w:t>,</w:t>
            </w:r>
            <w:r>
              <w:rPr>
                <w:color w:val="2E74B5" w:themeColor="accent1" w:themeShade="BF"/>
                <w:sz w:val="16"/>
                <w:szCs w:val="16"/>
                <w:lang w:eastAsia="en-GB"/>
              </w:rPr>
              <w:t>428.97</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color w:val="FF0000"/>
                <w:sz w:val="16"/>
                <w:szCs w:val="16"/>
                <w:lang w:eastAsia="en-GB"/>
              </w:rPr>
            </w:pPr>
            <w:proofErr w:type="spellStart"/>
            <w:r w:rsidRPr="00553541">
              <w:rPr>
                <w:color w:val="FF0000"/>
                <w:sz w:val="16"/>
                <w:szCs w:val="16"/>
                <w:lang w:eastAsia="en-GB"/>
              </w:rPr>
              <w:t>Unpresented</w:t>
            </w:r>
            <w:proofErr w:type="spellEnd"/>
            <w:r w:rsidRPr="00553541">
              <w:rPr>
                <w:color w:val="FF0000"/>
                <w:sz w:val="16"/>
                <w:szCs w:val="16"/>
                <w:lang w:eastAsia="en-GB"/>
              </w:rPr>
              <w:t xml:space="preserve">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proofErr w:type="spellStart"/>
            <w:r w:rsidRPr="00553541">
              <w:rPr>
                <w:color w:val="FF0000"/>
                <w:sz w:val="16"/>
                <w:szCs w:val="16"/>
                <w:lang w:eastAsia="en-GB"/>
              </w:rPr>
              <w:t>Unpresented</w:t>
            </w:r>
            <w:proofErr w:type="spellEnd"/>
            <w:r w:rsidRPr="00553541">
              <w:rPr>
                <w:color w:val="FF0000"/>
                <w:sz w:val="16"/>
                <w:szCs w:val="16"/>
                <w:lang w:eastAsia="en-GB"/>
              </w:rPr>
              <w:t xml:space="preserve">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proofErr w:type="spellStart"/>
            <w:r w:rsidRPr="00553541">
              <w:rPr>
                <w:color w:val="FF0000"/>
                <w:sz w:val="16"/>
                <w:szCs w:val="16"/>
                <w:lang w:eastAsia="en-GB"/>
              </w:rPr>
              <w:t>Unpresented</w:t>
            </w:r>
            <w:proofErr w:type="spellEnd"/>
            <w:r w:rsidRPr="00553541">
              <w:rPr>
                <w:color w:val="FF0000"/>
                <w:sz w:val="16"/>
                <w:szCs w:val="16"/>
                <w:lang w:eastAsia="en-GB"/>
              </w:rPr>
              <w:t xml:space="preserve">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rPr>
                <w:rFonts w:cs="Times New Roman"/>
                <w:color w:val="FF0000"/>
                <w:sz w:val="16"/>
                <w:szCs w:val="16"/>
              </w:rPr>
            </w:pPr>
            <w:r>
              <w:rPr>
                <w:rFonts w:cs="Times New Roman"/>
                <w:color w:val="FF0000"/>
                <w:sz w:val="16"/>
                <w:szCs w:val="16"/>
              </w:rPr>
              <w:t>103</w:t>
            </w:r>
            <w:r w:rsidR="00FA615A">
              <w:rPr>
                <w:rFonts w:cs="Times New Roman"/>
                <w:color w:val="FF0000"/>
                <w:sz w:val="16"/>
                <w:szCs w:val="16"/>
              </w:rPr>
              <w:t>529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color w:val="FF0000"/>
                <w:sz w:val="16"/>
                <w:szCs w:val="16"/>
              </w:rPr>
            </w:pPr>
            <w:r>
              <w:rPr>
                <w:rFonts w:cs="Times New Roman"/>
                <w:color w:val="FF0000"/>
                <w:sz w:val="16"/>
                <w:szCs w:val="16"/>
              </w:rPr>
              <w:t xml:space="preserve">- </w:t>
            </w:r>
            <w:r w:rsidR="00FA615A">
              <w:rPr>
                <w:rFonts w:cs="Times New Roman"/>
                <w:color w:val="FF0000"/>
                <w:sz w:val="16"/>
                <w:szCs w:val="16"/>
              </w:rPr>
              <w:t>63.30</w:t>
            </w: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223.04</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425.77</w:t>
            </w:r>
          </w:p>
        </w:tc>
        <w:tc>
          <w:tcPr>
            <w:tcW w:w="284" w:type="dxa"/>
            <w:noWrap/>
            <w:vAlign w:val="center"/>
            <w:hideMark/>
          </w:tcPr>
          <w:p w:rsidR="00FE0E7B" w:rsidRPr="00553541" w:rsidRDefault="00FE0E7B" w:rsidP="00DF0F5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rPr>
                <w:rFonts w:cs="Times New Roman"/>
                <w:b/>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b/>
                <w:color w:val="FF0000"/>
                <w:sz w:val="16"/>
                <w:szCs w:val="16"/>
              </w:rPr>
            </w:pPr>
          </w:p>
        </w:tc>
        <w:tc>
          <w:tcPr>
            <w:tcW w:w="283" w:type="dxa"/>
            <w:noWrap/>
            <w:vAlign w:val="center"/>
            <w:hideMark/>
          </w:tcPr>
          <w:p w:rsidR="00FE0E7B" w:rsidRPr="00553541" w:rsidRDefault="00FE0E7B" w:rsidP="00DF0F58">
            <w:pPr>
              <w:spacing w:after="0" w:line="240" w:lineRule="auto"/>
              <w:ind w:left="34"/>
              <w:rPr>
                <w:rFonts w:cs="Times New Roman"/>
                <w:b/>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color w:val="FF0000"/>
                <w:sz w:val="16"/>
                <w:szCs w:val="16"/>
                <w:lang w:eastAsia="en-GB"/>
              </w:rPr>
            </w:pPr>
            <w:r w:rsidRPr="00553541">
              <w:rPr>
                <w:b/>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color w:val="FF0000"/>
                <w:sz w:val="16"/>
                <w:szCs w:val="16"/>
                <w:lang w:eastAsia="en-GB"/>
              </w:rPr>
            </w:pPr>
            <w:r w:rsidRPr="00553541">
              <w:rPr>
                <w:b/>
                <w:color w:val="FF0000"/>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b/>
                <w:sz w:val="16"/>
                <w:szCs w:val="16"/>
                <w:lang w:eastAsia="en-GB"/>
              </w:rPr>
            </w:pPr>
            <w:r>
              <w:rPr>
                <w:b/>
                <w:sz w:val="16"/>
                <w:szCs w:val="16"/>
                <w:lang w:eastAsia="en-GB"/>
              </w:rPr>
              <w:t>9</w:t>
            </w:r>
            <w:r w:rsidRPr="00553541">
              <w:rPr>
                <w:b/>
                <w:sz w:val="16"/>
                <w:szCs w:val="16"/>
                <w:lang w:eastAsia="en-GB"/>
              </w:rPr>
              <w:t>,</w:t>
            </w:r>
            <w:r>
              <w:rPr>
                <w:b/>
                <w:sz w:val="16"/>
                <w:szCs w:val="16"/>
                <w:lang w:eastAsia="en-GB"/>
              </w:rPr>
              <w:t>648.81</w:t>
            </w:r>
          </w:p>
        </w:tc>
        <w:tc>
          <w:tcPr>
            <w:tcW w:w="284" w:type="dxa"/>
            <w:noWrap/>
            <w:vAlign w:val="center"/>
            <w:hideMark/>
          </w:tcPr>
          <w:p w:rsidR="00FE0E7B" w:rsidRPr="00553541" w:rsidRDefault="00FE0E7B" w:rsidP="00DF0F5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rPr>
                <w:rFonts w:cs="Times New Roman"/>
                <w:b/>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b/>
                <w:color w:val="FF0000"/>
                <w:sz w:val="16"/>
                <w:szCs w:val="16"/>
              </w:rPr>
            </w:pPr>
          </w:p>
        </w:tc>
        <w:tc>
          <w:tcPr>
            <w:tcW w:w="283" w:type="dxa"/>
            <w:noWrap/>
            <w:vAlign w:val="center"/>
            <w:hideMark/>
          </w:tcPr>
          <w:p w:rsidR="00FE0E7B" w:rsidRPr="00553541" w:rsidRDefault="00FE0E7B" w:rsidP="00DF0F58">
            <w:pPr>
              <w:spacing w:after="0" w:line="240" w:lineRule="auto"/>
              <w:ind w:left="34"/>
              <w:rPr>
                <w:rFonts w:cs="Times New Roman"/>
                <w:b/>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color w:val="FF0000"/>
                <w:sz w:val="16"/>
                <w:szCs w:val="16"/>
                <w:lang w:eastAsia="en-GB"/>
              </w:rPr>
            </w:pPr>
            <w:r w:rsidRPr="00553541">
              <w:rPr>
                <w:b/>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color w:val="FF0000"/>
                <w:sz w:val="16"/>
                <w:szCs w:val="16"/>
                <w:lang w:eastAsia="en-GB"/>
              </w:rPr>
            </w:pPr>
            <w:r w:rsidRPr="00553541">
              <w:rPr>
                <w:b/>
                <w:color w:val="FF0000"/>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sz w:val="16"/>
                <w:szCs w:val="16"/>
                <w:lang w:eastAsia="en-GB"/>
              </w:rPr>
            </w:pPr>
            <w:r>
              <w:rPr>
                <w:sz w:val="16"/>
                <w:szCs w:val="16"/>
                <w:lang w:eastAsia="en-GB"/>
              </w:rPr>
              <w:t>1</w:t>
            </w:r>
            <w:r w:rsidRPr="00553541">
              <w:rPr>
                <w:sz w:val="16"/>
                <w:szCs w:val="16"/>
                <w:lang w:eastAsia="en-GB"/>
              </w:rPr>
              <w:t>,</w:t>
            </w:r>
            <w:r>
              <w:rPr>
                <w:sz w:val="16"/>
                <w:szCs w:val="16"/>
                <w:lang w:eastAsia="en-GB"/>
              </w:rPr>
              <w:t>578.12</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sz w:val="16"/>
                <w:szCs w:val="16"/>
                <w:lang w:eastAsia="en-GB"/>
              </w:rPr>
            </w:pPr>
            <w:r>
              <w:rPr>
                <w:sz w:val="16"/>
                <w:szCs w:val="16"/>
                <w:lang w:eastAsia="en-GB"/>
              </w:rPr>
              <w:t>3.20</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color w:val="FF0000"/>
                <w:sz w:val="16"/>
                <w:szCs w:val="16"/>
              </w:rPr>
            </w:pP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885.48</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sz w:val="16"/>
                <w:szCs w:val="16"/>
                <w:lang w:eastAsia="en-GB"/>
              </w:rPr>
            </w:pPr>
            <w:r w:rsidRPr="00553541">
              <w:rPr>
                <w:sz w:val="16"/>
                <w:szCs w:val="16"/>
                <w:lang w:eastAsia="en-GB"/>
              </w:rPr>
              <w:t>-</w:t>
            </w:r>
            <w:r>
              <w:rPr>
                <w:sz w:val="16"/>
                <w:szCs w:val="16"/>
                <w:lang w:eastAsia="en-GB"/>
              </w:rPr>
              <w:t xml:space="preserve">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915.68</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428.97</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10</w:t>
            </w:r>
            <w:r w:rsidRPr="00553541">
              <w:rPr>
                <w:b/>
                <w:color w:val="2E74B5" w:themeColor="accent1" w:themeShade="BF"/>
                <w:sz w:val="16"/>
                <w:szCs w:val="16"/>
                <w:lang w:eastAsia="en-GB"/>
              </w:rPr>
              <w:t>,</w:t>
            </w:r>
            <w:r>
              <w:rPr>
                <w:b/>
                <w:color w:val="2E74B5" w:themeColor="accent1" w:themeShade="BF"/>
                <w:sz w:val="16"/>
                <w:szCs w:val="16"/>
                <w:lang w:eastAsia="en-GB"/>
              </w:rPr>
              <w:t>344.65</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DC5165" w:rsidRDefault="00FE0E7B" w:rsidP="00DF0F58">
            <w:pPr>
              <w:spacing w:after="0" w:line="240" w:lineRule="auto"/>
              <w:ind w:left="34"/>
              <w:jc w:val="right"/>
              <w:rPr>
                <w:b/>
                <w:color w:val="FF0000"/>
                <w:sz w:val="16"/>
                <w:szCs w:val="16"/>
                <w:lang w:eastAsia="en-GB"/>
              </w:rPr>
            </w:pPr>
            <w:r w:rsidRPr="00DC5165">
              <w:rPr>
                <w:b/>
                <w:color w:val="FF0000"/>
                <w:sz w:val="16"/>
                <w:szCs w:val="16"/>
                <w:lang w:eastAsia="en-GB"/>
              </w:rPr>
              <w:t xml:space="preserve">- </w:t>
            </w:r>
            <w:r w:rsidR="00FA615A">
              <w:rPr>
                <w:b/>
                <w:color w:val="FF0000"/>
                <w:sz w:val="16"/>
                <w:szCs w:val="16"/>
                <w:lang w:eastAsia="en-GB"/>
              </w:rPr>
              <w:t>63.30</w:t>
            </w: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DC5165" w:rsidRDefault="00FE0E7B" w:rsidP="00DF0F58">
            <w:pPr>
              <w:spacing w:after="0" w:line="240" w:lineRule="auto"/>
              <w:ind w:left="34"/>
              <w:jc w:val="right"/>
              <w:rPr>
                <w:b/>
                <w:color w:val="FF0000"/>
                <w:sz w:val="16"/>
                <w:szCs w:val="16"/>
                <w:lang w:eastAsia="en-GB"/>
              </w:rPr>
            </w:pPr>
            <w:r w:rsidRPr="00DC5165">
              <w:rPr>
                <w:b/>
                <w:color w:val="FF0000"/>
                <w:sz w:val="16"/>
                <w:szCs w:val="16"/>
                <w:lang w:eastAsia="en-GB"/>
              </w:rPr>
              <w:t xml:space="preserve">-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color w:val="FF0000"/>
                <w:sz w:val="16"/>
                <w:szCs w:val="16"/>
              </w:rPr>
            </w:pP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color w:val="FF0000"/>
                <w:sz w:val="16"/>
                <w:szCs w:val="16"/>
              </w:rPr>
            </w:pP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color w:val="FF0000"/>
                <w:sz w:val="16"/>
                <w:szCs w:val="16"/>
                <w:lang w:eastAsia="en-GB"/>
              </w:rPr>
            </w:pPr>
            <w:proofErr w:type="spellStart"/>
            <w:r w:rsidRPr="00553541">
              <w:rPr>
                <w:color w:val="FF0000"/>
                <w:sz w:val="16"/>
                <w:szCs w:val="16"/>
                <w:lang w:eastAsia="en-GB"/>
              </w:rPr>
              <w:t>Unpresented</w:t>
            </w:r>
            <w:proofErr w:type="spellEnd"/>
            <w:r w:rsidRPr="00553541">
              <w:rPr>
                <w:color w:val="FF0000"/>
                <w:sz w:val="16"/>
                <w:szCs w:val="16"/>
                <w:lang w:eastAsia="en-GB"/>
              </w:rPr>
              <w:t xml:space="preserve">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xml:space="preserve">- </w:t>
            </w:r>
            <w:r>
              <w:rPr>
                <w:color w:val="FF0000"/>
                <w:sz w:val="16"/>
                <w:szCs w:val="16"/>
                <w:lang w:eastAsia="en-GB"/>
              </w:rPr>
              <w:t>63.30</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proofErr w:type="spellStart"/>
            <w:r w:rsidRPr="00553541">
              <w:rPr>
                <w:color w:val="FF0000"/>
                <w:sz w:val="16"/>
                <w:szCs w:val="16"/>
                <w:lang w:eastAsia="en-GB"/>
              </w:rPr>
              <w:t>Unpresented</w:t>
            </w:r>
            <w:proofErr w:type="spellEnd"/>
            <w:r w:rsidRPr="00553541">
              <w:rPr>
                <w:color w:val="FF0000"/>
                <w:sz w:val="16"/>
                <w:szCs w:val="16"/>
                <w:lang w:eastAsia="en-GB"/>
              </w:rPr>
              <w:t xml:space="preserve">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proofErr w:type="spellStart"/>
            <w:r w:rsidRPr="00553541">
              <w:rPr>
                <w:color w:val="FF0000"/>
                <w:sz w:val="16"/>
                <w:szCs w:val="16"/>
                <w:lang w:eastAsia="en-GB"/>
              </w:rPr>
              <w:t>Unpresented</w:t>
            </w:r>
            <w:proofErr w:type="spellEnd"/>
            <w:r w:rsidRPr="00553541">
              <w:rPr>
                <w:color w:val="FF0000"/>
                <w:sz w:val="16"/>
                <w:szCs w:val="16"/>
                <w:lang w:eastAsia="en-GB"/>
              </w:rPr>
              <w:t xml:space="preserve">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color w:val="FF0000"/>
                <w:sz w:val="16"/>
                <w:szCs w:val="16"/>
                <w:lang w:eastAsia="en-GB"/>
              </w:rPr>
            </w:pPr>
            <w:proofErr w:type="spellStart"/>
            <w:r w:rsidRPr="00553541">
              <w:rPr>
                <w:color w:val="FF0000"/>
                <w:sz w:val="16"/>
                <w:szCs w:val="16"/>
                <w:lang w:eastAsia="en-GB"/>
              </w:rPr>
              <w:t>Unpresented</w:t>
            </w:r>
            <w:proofErr w:type="spellEnd"/>
            <w:r w:rsidRPr="00553541">
              <w:rPr>
                <w:color w:val="FF0000"/>
                <w:sz w:val="16"/>
                <w:szCs w:val="16"/>
                <w:lang w:eastAsia="en-GB"/>
              </w:rPr>
              <w:t xml:space="preserve">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color w:val="FF0000"/>
                <w:sz w:val="16"/>
                <w:szCs w:val="16"/>
              </w:rPr>
            </w:pP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color w:val="FF0000"/>
                <w:sz w:val="16"/>
                <w:szCs w:val="16"/>
              </w:rPr>
            </w:pP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sz w:val="16"/>
                <w:szCs w:val="16"/>
                <w:lang w:eastAsia="en-GB"/>
              </w:rPr>
            </w:pP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w:t>
            </w:r>
          </w:p>
        </w:tc>
        <w:tc>
          <w:tcPr>
            <w:tcW w:w="283" w:type="dxa"/>
            <w:noWrap/>
            <w:vAlign w:val="center"/>
            <w:hideMark/>
          </w:tcPr>
          <w:p w:rsidR="00FE0E7B" w:rsidRPr="00553541" w:rsidRDefault="00FE0E7B" w:rsidP="00DF0F5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color w:val="FF0000"/>
                <w:sz w:val="16"/>
                <w:szCs w:val="16"/>
                <w:lang w:eastAsia="en-GB"/>
              </w:rPr>
            </w:pPr>
            <w:r w:rsidRPr="00553541">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color w:val="FF0000"/>
                <w:sz w:val="16"/>
                <w:szCs w:val="16"/>
                <w:lang w:eastAsia="en-GB"/>
              </w:rPr>
            </w:pPr>
            <w:r w:rsidRPr="00553541">
              <w:rPr>
                <w:color w:val="FF0000"/>
                <w:sz w:val="16"/>
                <w:szCs w:val="16"/>
                <w:lang w:eastAsia="en-GB"/>
              </w:rPr>
              <w:t>-</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852.38</w:t>
            </w:r>
          </w:p>
        </w:tc>
        <w:tc>
          <w:tcPr>
            <w:tcW w:w="1984" w:type="dxa"/>
            <w:tcBorders>
              <w:top w:val="single" w:sz="4" w:space="0" w:color="auto"/>
              <w:left w:val="nil"/>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428.97</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rsidR="00FE0E7B" w:rsidRPr="00553541" w:rsidRDefault="00FE0E7B" w:rsidP="00DF0F5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sz w:val="16"/>
                <w:szCs w:val="16"/>
              </w:rPr>
            </w:pPr>
          </w:p>
        </w:tc>
      </w:tr>
      <w:tr w:rsidR="00FE0E7B" w:rsidRPr="00553541" w:rsidTr="00DF0F58">
        <w:trPr>
          <w:trHeight w:val="227"/>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E0E7B">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Pr>
                <w:b/>
                <w:sz w:val="16"/>
                <w:szCs w:val="16"/>
                <w:lang w:eastAsia="en-GB"/>
              </w:rPr>
              <w:t>281.35</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A615A" w:rsidP="00FA615A">
            <w:pPr>
              <w:spacing w:after="0" w:line="240" w:lineRule="auto"/>
              <w:ind w:left="34"/>
              <w:jc w:val="right"/>
              <w:rPr>
                <w:b/>
                <w:sz w:val="16"/>
                <w:szCs w:val="16"/>
                <w:u w:val="double"/>
                <w:lang w:eastAsia="en-GB"/>
              </w:rPr>
            </w:pPr>
            <w:r>
              <w:rPr>
                <w:b/>
                <w:sz w:val="16"/>
                <w:szCs w:val="16"/>
                <w:lang w:eastAsia="en-GB"/>
              </w:rPr>
              <w:t>3</w:t>
            </w:r>
            <w:r w:rsidR="00FE0E7B" w:rsidRPr="00553541">
              <w:rPr>
                <w:b/>
                <w:sz w:val="16"/>
                <w:szCs w:val="16"/>
                <w:lang w:eastAsia="en-GB"/>
              </w:rPr>
              <w:t>,</w:t>
            </w:r>
            <w:r>
              <w:rPr>
                <w:b/>
                <w:sz w:val="16"/>
                <w:szCs w:val="16"/>
                <w:lang w:eastAsia="en-GB"/>
              </w:rPr>
              <w:t>852.38</w:t>
            </w:r>
          </w:p>
        </w:tc>
        <w:tc>
          <w:tcPr>
            <w:tcW w:w="283" w:type="dxa"/>
            <w:noWrap/>
            <w:vAlign w:val="center"/>
            <w:hideMark/>
          </w:tcPr>
          <w:p w:rsidR="00FE0E7B" w:rsidRPr="00553541" w:rsidRDefault="00FE0E7B" w:rsidP="00DF0F5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A615A" w:rsidP="00FA615A">
            <w:pPr>
              <w:spacing w:after="0" w:line="240" w:lineRule="auto"/>
              <w:ind w:left="34"/>
              <w:jc w:val="right"/>
              <w:rPr>
                <w:b/>
                <w:sz w:val="16"/>
                <w:szCs w:val="16"/>
                <w:u w:val="double"/>
                <w:lang w:eastAsia="en-GB"/>
              </w:rPr>
            </w:pPr>
            <w:r>
              <w:rPr>
                <w:b/>
                <w:sz w:val="16"/>
                <w:szCs w:val="16"/>
                <w:lang w:eastAsia="en-GB"/>
              </w:rPr>
              <w:t>6</w:t>
            </w:r>
            <w:r w:rsidR="00FE0E7B" w:rsidRPr="00553541">
              <w:rPr>
                <w:b/>
                <w:sz w:val="16"/>
                <w:szCs w:val="16"/>
                <w:lang w:eastAsia="en-GB"/>
              </w:rPr>
              <w:t>,</w:t>
            </w:r>
            <w:r>
              <w:rPr>
                <w:b/>
                <w:sz w:val="16"/>
                <w:szCs w:val="16"/>
                <w:lang w:eastAsia="en-GB"/>
              </w:rPr>
              <w:t>428.97</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rsidR="00FE0E7B" w:rsidRPr="00553541" w:rsidRDefault="00FE0E7B" w:rsidP="00DF0F5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rPr>
                <w:rFonts w:cs="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b/>
                <w:sz w:val="16"/>
                <w:szCs w:val="16"/>
                <w:u w:val="double"/>
                <w:lang w:eastAsia="en-GB"/>
              </w:rPr>
            </w:pPr>
            <w:r w:rsidRPr="00553541">
              <w:rPr>
                <w:b/>
                <w:sz w:val="16"/>
                <w:szCs w:val="16"/>
                <w:lang w:eastAsia="en-GB"/>
              </w:rPr>
              <w:t> </w:t>
            </w:r>
          </w:p>
        </w:tc>
      </w:tr>
      <w:tr w:rsidR="00FE0E7B" w:rsidRPr="00553541" w:rsidTr="00DF0F58">
        <w:trPr>
          <w:trHeight w:val="227"/>
        </w:trPr>
        <w:tc>
          <w:tcPr>
            <w:tcW w:w="2850" w:type="dxa"/>
            <w:tcBorders>
              <w:top w:val="single" w:sz="4" w:space="0" w:color="auto"/>
              <w:left w:val="single" w:sz="4" w:space="0" w:color="auto"/>
              <w:bottom w:val="single" w:sz="4" w:space="0" w:color="auto"/>
              <w:right w:val="nil"/>
            </w:tcBorders>
            <w:noWrap/>
            <w:vAlign w:val="center"/>
            <w:hideMark/>
          </w:tcPr>
          <w:p w:rsidR="00FE0E7B" w:rsidRPr="00553541" w:rsidRDefault="00FE0E7B" w:rsidP="00DF0F5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rsidR="00FE0E7B" w:rsidRPr="00553541" w:rsidRDefault="00FE0E7B" w:rsidP="00DF0F5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A615A" w:rsidP="00FA615A">
            <w:pPr>
              <w:spacing w:after="0" w:line="240" w:lineRule="auto"/>
              <w:ind w:left="34"/>
              <w:jc w:val="right"/>
              <w:rPr>
                <w:b/>
                <w:sz w:val="16"/>
                <w:szCs w:val="16"/>
                <w:u w:val="double"/>
                <w:lang w:eastAsia="en-GB"/>
              </w:rPr>
            </w:pPr>
            <w:r>
              <w:rPr>
                <w:b/>
                <w:sz w:val="16"/>
                <w:szCs w:val="16"/>
                <w:lang w:eastAsia="en-GB"/>
              </w:rPr>
              <w:t>10</w:t>
            </w:r>
            <w:r w:rsidR="00FE0E7B" w:rsidRPr="00553541">
              <w:rPr>
                <w:b/>
                <w:sz w:val="16"/>
                <w:szCs w:val="16"/>
                <w:lang w:eastAsia="en-GB"/>
              </w:rPr>
              <w:t>,</w:t>
            </w:r>
            <w:r>
              <w:rPr>
                <w:b/>
                <w:sz w:val="16"/>
                <w:szCs w:val="16"/>
                <w:lang w:eastAsia="en-GB"/>
              </w:rPr>
              <w:t>281.35</w:t>
            </w:r>
          </w:p>
        </w:tc>
      </w:tr>
      <w:tr w:rsidR="00FA615A" w:rsidRPr="00553541" w:rsidTr="00DF0F58">
        <w:trPr>
          <w:trHeight w:val="227"/>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b/>
                <w:sz w:val="16"/>
                <w:szCs w:val="16"/>
                <w:lang w:eastAsia="en-GB"/>
              </w:rPr>
            </w:pPr>
            <w:r w:rsidRPr="00553541">
              <w:rPr>
                <w:b/>
                <w:sz w:val="16"/>
                <w:szCs w:val="16"/>
                <w:lang w:eastAsia="en-GB"/>
              </w:rPr>
              <w:t>Earmarked Funds</w:t>
            </w:r>
          </w:p>
        </w:tc>
        <w:tc>
          <w:tcPr>
            <w:tcW w:w="284" w:type="dxa"/>
            <w:tcBorders>
              <w:top w:val="nil"/>
              <w:left w:val="single" w:sz="4" w:space="0" w:color="auto"/>
              <w:bottom w:val="nil"/>
              <w:right w:val="nil"/>
            </w:tcBorders>
            <w:noWrap/>
            <w:vAlign w:val="center"/>
            <w:hideMark/>
          </w:tcPr>
          <w:p w:rsidR="00FA615A" w:rsidRPr="00553541" w:rsidRDefault="00FA615A" w:rsidP="00DF0F58">
            <w:pPr>
              <w:spacing w:after="0" w:line="240" w:lineRule="auto"/>
              <w:ind w:left="34"/>
              <w:rPr>
                <w:rFonts w:cs="Times New Roman"/>
                <w:b/>
                <w:sz w:val="16"/>
                <w:szCs w:val="16"/>
              </w:rPr>
            </w:pPr>
          </w:p>
        </w:tc>
        <w:tc>
          <w:tcPr>
            <w:tcW w:w="8206" w:type="dxa"/>
            <w:gridSpan w:val="5"/>
            <w:vMerge w:val="restart"/>
            <w:noWrap/>
            <w:vAlign w:val="center"/>
            <w:hideMark/>
          </w:tcPr>
          <w:p w:rsidR="00FA615A" w:rsidRPr="00553541" w:rsidRDefault="00FA615A" w:rsidP="00DF0F58">
            <w:pPr>
              <w:spacing w:after="0" w:line="240" w:lineRule="auto"/>
              <w:ind w:left="34"/>
              <w:rPr>
                <w:rFonts w:cs="Times New Roman"/>
                <w:b/>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ind w:left="34"/>
              <w:jc w:val="both"/>
              <w:rPr>
                <w:color w:val="000000"/>
                <w:sz w:val="16"/>
                <w:szCs w:val="16"/>
                <w:lang w:eastAsia="en-GB"/>
              </w:rPr>
            </w:pPr>
            <w:r w:rsidRPr="00FA615A">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ind w:left="34"/>
              <w:jc w:val="right"/>
              <w:rPr>
                <w:sz w:val="16"/>
                <w:szCs w:val="16"/>
                <w:lang w:eastAsia="en-GB"/>
              </w:rPr>
            </w:pPr>
            <w:r>
              <w:rPr>
                <w:sz w:val="16"/>
                <w:szCs w:val="16"/>
                <w:lang w:eastAsia="en-GB"/>
              </w:rPr>
              <w:t>2</w:t>
            </w:r>
            <w:r w:rsidRPr="00FA615A">
              <w:rPr>
                <w:sz w:val="16"/>
                <w:szCs w:val="16"/>
                <w:lang w:eastAsia="en-GB"/>
              </w:rPr>
              <w:t>,</w:t>
            </w:r>
            <w:r>
              <w:rPr>
                <w:sz w:val="16"/>
                <w:szCs w:val="16"/>
                <w:lang w:eastAsia="en-GB"/>
              </w:rPr>
              <w:t>690</w:t>
            </w:r>
            <w:r w:rsidRPr="00FA615A">
              <w:rPr>
                <w:sz w:val="16"/>
                <w:szCs w:val="16"/>
                <w:lang w:eastAsia="en-GB"/>
              </w:rPr>
              <w:t xml:space="preserve">.00 </w:t>
            </w: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jc w:val="both"/>
              <w:rPr>
                <w:rFonts w:ascii="Calibri" w:hAnsi="Calibri"/>
                <w:sz w:val="16"/>
                <w:szCs w:val="16"/>
              </w:rPr>
            </w:pPr>
            <w:r w:rsidRPr="00FA615A">
              <w:rPr>
                <w:rFonts w:ascii="Calibri" w:hAnsi="Calibri"/>
                <w:sz w:val="16"/>
                <w:szCs w:val="16"/>
              </w:rPr>
              <w:t>Election Costs (4 Year to £1,000) Year 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ind w:left="34"/>
              <w:jc w:val="right"/>
              <w:rPr>
                <w:sz w:val="16"/>
                <w:szCs w:val="16"/>
                <w:lang w:eastAsia="en-GB"/>
              </w:rPr>
            </w:pPr>
            <w:r>
              <w:rPr>
                <w:sz w:val="16"/>
                <w:szCs w:val="16"/>
                <w:lang w:eastAsia="en-GB"/>
              </w:rPr>
              <w:t>750</w:t>
            </w:r>
            <w:r w:rsidRPr="00FA615A">
              <w:rPr>
                <w:sz w:val="16"/>
                <w:szCs w:val="16"/>
                <w:lang w:eastAsia="en-GB"/>
              </w:rPr>
              <w:t xml:space="preserve">.00 </w:t>
            </w: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jc w:val="both"/>
              <w:rPr>
                <w:rFonts w:ascii="Calibri" w:hAnsi="Calibri"/>
                <w:sz w:val="16"/>
                <w:szCs w:val="16"/>
              </w:rPr>
            </w:pPr>
            <w:r w:rsidRPr="00FA615A">
              <w:rPr>
                <w:rFonts w:ascii="Calibri" w:hAnsi="Calibri"/>
                <w:sz w:val="16"/>
                <w:szCs w:val="16"/>
              </w:rPr>
              <w:t>Parish Partnership 2018/2019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ind w:left="34"/>
              <w:jc w:val="right"/>
              <w:rPr>
                <w:sz w:val="16"/>
                <w:szCs w:val="16"/>
                <w:lang w:eastAsia="en-GB"/>
              </w:rPr>
            </w:pPr>
            <w:r>
              <w:rPr>
                <w:sz w:val="16"/>
                <w:szCs w:val="16"/>
                <w:lang w:eastAsia="en-GB"/>
              </w:rPr>
              <w:t>2</w:t>
            </w:r>
            <w:r w:rsidRPr="00FA615A">
              <w:rPr>
                <w:sz w:val="16"/>
                <w:szCs w:val="16"/>
                <w:lang w:eastAsia="en-GB"/>
              </w:rPr>
              <w:t>,</w:t>
            </w:r>
            <w:r>
              <w:rPr>
                <w:sz w:val="16"/>
                <w:szCs w:val="16"/>
                <w:lang w:eastAsia="en-GB"/>
              </w:rPr>
              <w:t>5</w:t>
            </w:r>
            <w:r w:rsidRPr="00FA615A">
              <w:rPr>
                <w:sz w:val="16"/>
                <w:szCs w:val="16"/>
                <w:lang w:eastAsia="en-GB"/>
              </w:rPr>
              <w:t xml:space="preserve">00.00 </w:t>
            </w: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nil"/>
            </w:tcBorders>
            <w:noWrap/>
            <w:vAlign w:val="center"/>
            <w:hideMark/>
          </w:tcPr>
          <w:p w:rsidR="00FA615A" w:rsidRPr="00FA615A" w:rsidRDefault="00FA615A" w:rsidP="00FA615A">
            <w:pPr>
              <w:spacing w:after="0" w:line="240" w:lineRule="auto"/>
              <w:jc w:val="both"/>
              <w:rPr>
                <w:rFonts w:ascii="Calibri" w:hAnsi="Calibri"/>
                <w:sz w:val="16"/>
                <w:szCs w:val="16"/>
              </w:rPr>
            </w:pPr>
            <w:r w:rsidRPr="00FA615A">
              <w:rPr>
                <w:rFonts w:ascii="Calibri" w:hAnsi="Calibri"/>
                <w:sz w:val="16"/>
                <w:szCs w:val="16"/>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ind w:left="34"/>
              <w:jc w:val="right"/>
              <w:rPr>
                <w:sz w:val="16"/>
                <w:szCs w:val="16"/>
                <w:lang w:eastAsia="en-GB"/>
              </w:rPr>
            </w:pPr>
            <w:r>
              <w:rPr>
                <w:sz w:val="16"/>
                <w:szCs w:val="16"/>
                <w:lang w:eastAsia="en-GB"/>
              </w:rPr>
              <w:t>500</w:t>
            </w:r>
            <w:r w:rsidRPr="00FA615A">
              <w:rPr>
                <w:sz w:val="16"/>
                <w:szCs w:val="16"/>
                <w:lang w:eastAsia="en-GB"/>
              </w:rPr>
              <w:t xml:space="preserve">.00 </w:t>
            </w: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jc w:val="both"/>
              <w:rPr>
                <w:rFonts w:ascii="Calibri" w:hAnsi="Calibri"/>
                <w:sz w:val="16"/>
                <w:szCs w:val="16"/>
              </w:rPr>
            </w:pPr>
            <w:r w:rsidRPr="00FA615A">
              <w:rPr>
                <w:rFonts w:ascii="Calibri" w:hAnsi="Calibri"/>
                <w:sz w:val="16"/>
                <w:szCs w:val="16"/>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ind w:left="34"/>
              <w:jc w:val="right"/>
              <w:rPr>
                <w:sz w:val="16"/>
                <w:szCs w:val="16"/>
                <w:lang w:eastAsia="en-GB"/>
              </w:rPr>
            </w:pPr>
            <w:r w:rsidRPr="00FA615A">
              <w:rPr>
                <w:sz w:val="16"/>
                <w:szCs w:val="16"/>
                <w:lang w:eastAsia="en-GB"/>
              </w:rPr>
              <w:t>1,</w:t>
            </w:r>
            <w:r>
              <w:rPr>
                <w:sz w:val="16"/>
                <w:szCs w:val="16"/>
                <w:lang w:eastAsia="en-GB"/>
              </w:rPr>
              <w:t>295</w:t>
            </w:r>
            <w:r w:rsidRPr="00FA615A">
              <w:rPr>
                <w:sz w:val="16"/>
                <w:szCs w:val="16"/>
                <w:lang w:eastAsia="en-GB"/>
              </w:rPr>
              <w:t xml:space="preserve">.00 </w:t>
            </w: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nil"/>
            </w:tcBorders>
            <w:noWrap/>
            <w:vAlign w:val="center"/>
            <w:hideMark/>
          </w:tcPr>
          <w:p w:rsidR="00FA615A" w:rsidRPr="00FA615A" w:rsidRDefault="00FA615A" w:rsidP="00FA615A">
            <w:pPr>
              <w:spacing w:after="0" w:line="240" w:lineRule="auto"/>
              <w:jc w:val="both"/>
              <w:rPr>
                <w:rFonts w:ascii="Calibri" w:hAnsi="Calibri"/>
                <w:sz w:val="16"/>
                <w:szCs w:val="16"/>
              </w:rPr>
            </w:pPr>
            <w:proofErr w:type="spellStart"/>
            <w:r w:rsidRPr="00FA615A">
              <w:rPr>
                <w:rFonts w:ascii="Calibri" w:hAnsi="Calibri"/>
                <w:sz w:val="16"/>
                <w:szCs w:val="16"/>
              </w:rPr>
              <w:t>S137</w:t>
            </w:r>
            <w:proofErr w:type="spellEnd"/>
            <w:r w:rsidRPr="00FA615A">
              <w:rPr>
                <w:rFonts w:ascii="Calibri" w:hAnsi="Calibri"/>
                <w:sz w:val="16"/>
                <w:szCs w:val="16"/>
              </w:rPr>
              <w:t xml:space="preserve">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FA615A" w:rsidRDefault="00FA615A" w:rsidP="00FA615A">
            <w:pPr>
              <w:spacing w:after="0" w:line="240" w:lineRule="auto"/>
              <w:ind w:left="34"/>
              <w:jc w:val="right"/>
              <w:rPr>
                <w:sz w:val="16"/>
                <w:szCs w:val="16"/>
                <w:lang w:eastAsia="en-GB"/>
              </w:rPr>
            </w:pPr>
            <w:r>
              <w:rPr>
                <w:sz w:val="16"/>
                <w:szCs w:val="16"/>
                <w:lang w:eastAsia="en-GB"/>
              </w:rPr>
              <w:t>-</w:t>
            </w:r>
            <w:r w:rsidRPr="00FA615A">
              <w:rPr>
                <w:sz w:val="16"/>
                <w:szCs w:val="16"/>
                <w:lang w:eastAsia="en-GB"/>
              </w:rPr>
              <w:t xml:space="preserve"> </w:t>
            </w: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A615A"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A615A" w:rsidRPr="00553541" w:rsidRDefault="00FA615A" w:rsidP="00DF0F58">
            <w:pPr>
              <w:spacing w:after="0" w:line="240" w:lineRule="auto"/>
              <w:ind w:left="34"/>
              <w:jc w:val="right"/>
              <w:rPr>
                <w:sz w:val="16"/>
                <w:szCs w:val="16"/>
                <w:lang w:eastAsia="en-GB"/>
              </w:rPr>
            </w:pPr>
          </w:p>
        </w:tc>
        <w:tc>
          <w:tcPr>
            <w:tcW w:w="284" w:type="dxa"/>
            <w:noWrap/>
            <w:vAlign w:val="center"/>
            <w:hideMark/>
          </w:tcPr>
          <w:p w:rsidR="00FA615A" w:rsidRPr="00553541" w:rsidRDefault="00FA615A" w:rsidP="00DF0F58">
            <w:pPr>
              <w:spacing w:after="0" w:line="240" w:lineRule="auto"/>
              <w:ind w:left="34"/>
              <w:rPr>
                <w:rFonts w:cs="Times New Roman"/>
                <w:sz w:val="16"/>
                <w:szCs w:val="16"/>
              </w:rPr>
            </w:pPr>
          </w:p>
        </w:tc>
        <w:tc>
          <w:tcPr>
            <w:tcW w:w="0" w:type="auto"/>
            <w:gridSpan w:val="5"/>
            <w:vMerge/>
            <w:vAlign w:val="center"/>
            <w:hideMark/>
          </w:tcPr>
          <w:p w:rsidR="00FA615A" w:rsidRPr="00553541" w:rsidRDefault="00FA615A" w:rsidP="00DF0F58">
            <w:pPr>
              <w:spacing w:after="0" w:line="240" w:lineRule="auto"/>
              <w:ind w:left="34"/>
              <w:rPr>
                <w:rFonts w:cs="Times New Roman"/>
                <w:sz w:val="16"/>
                <w:szCs w:val="16"/>
              </w:rPr>
            </w:pPr>
          </w:p>
        </w:tc>
      </w:tr>
      <w:tr w:rsidR="00FE0E7B"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A615A" w:rsidP="00FA615A">
            <w:pPr>
              <w:spacing w:after="0" w:line="240" w:lineRule="auto"/>
              <w:ind w:left="34"/>
              <w:jc w:val="right"/>
              <w:rPr>
                <w:b/>
                <w:color w:val="000000"/>
                <w:sz w:val="16"/>
                <w:szCs w:val="16"/>
                <w:lang w:eastAsia="en-GB"/>
              </w:rPr>
            </w:pPr>
            <w:r>
              <w:rPr>
                <w:b/>
                <w:sz w:val="16"/>
                <w:szCs w:val="16"/>
                <w:lang w:eastAsia="en-GB"/>
              </w:rPr>
              <w:t>10</w:t>
            </w:r>
            <w:r w:rsidR="00FE0E7B" w:rsidRPr="00553541">
              <w:rPr>
                <w:b/>
                <w:sz w:val="16"/>
                <w:szCs w:val="16"/>
                <w:lang w:eastAsia="en-GB"/>
              </w:rPr>
              <w:t>,</w:t>
            </w:r>
            <w:r>
              <w:rPr>
                <w:b/>
                <w:sz w:val="16"/>
                <w:szCs w:val="16"/>
                <w:lang w:eastAsia="en-GB"/>
              </w:rPr>
              <w:t>281.35</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right"/>
              <w:rPr>
                <w:sz w:val="16"/>
                <w:szCs w:val="16"/>
                <w:lang w:eastAsia="en-GB"/>
              </w:rPr>
            </w:pPr>
            <w:r w:rsidRPr="00553541">
              <w:rPr>
                <w:sz w:val="16"/>
                <w:szCs w:val="16"/>
                <w:lang w:eastAsia="en-GB"/>
              </w:rPr>
              <w:t> </w:t>
            </w:r>
          </w:p>
        </w:tc>
      </w:tr>
      <w:tr w:rsidR="00FE0E7B" w:rsidRPr="00553541" w:rsidTr="00DF0F58">
        <w:trPr>
          <w:trHeight w:val="227"/>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A615A" w:rsidP="00FA615A">
            <w:pPr>
              <w:spacing w:after="0" w:line="240" w:lineRule="auto"/>
              <w:ind w:left="34"/>
              <w:jc w:val="right"/>
              <w:rPr>
                <w:b/>
                <w:sz w:val="16"/>
                <w:szCs w:val="16"/>
                <w:lang w:eastAsia="en-GB"/>
              </w:rPr>
            </w:pPr>
            <w:r>
              <w:rPr>
                <w:b/>
                <w:sz w:val="16"/>
                <w:szCs w:val="16"/>
                <w:lang w:eastAsia="en-GB"/>
              </w:rPr>
              <w:t>7</w:t>
            </w:r>
            <w:r w:rsidR="00FE0E7B" w:rsidRPr="00553541">
              <w:rPr>
                <w:b/>
                <w:sz w:val="16"/>
                <w:szCs w:val="16"/>
                <w:lang w:eastAsia="en-GB"/>
              </w:rPr>
              <w:t>,</w:t>
            </w:r>
            <w:r>
              <w:rPr>
                <w:b/>
                <w:sz w:val="16"/>
                <w:szCs w:val="16"/>
                <w:lang w:eastAsia="en-GB"/>
              </w:rPr>
              <w:t>735.00</w:t>
            </w:r>
          </w:p>
        </w:tc>
        <w:tc>
          <w:tcPr>
            <w:tcW w:w="284" w:type="dxa"/>
            <w:tcBorders>
              <w:top w:val="nil"/>
              <w:left w:val="nil"/>
              <w:bottom w:val="nil"/>
              <w:right w:val="single" w:sz="4" w:space="0" w:color="auto"/>
            </w:tcBorders>
            <w:noWrap/>
            <w:vAlign w:val="center"/>
            <w:hideMark/>
          </w:tcPr>
          <w:p w:rsidR="00FE0E7B" w:rsidRPr="00553541" w:rsidRDefault="00FE0E7B" w:rsidP="00DF0F5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A615A">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sidR="00FA615A">
              <w:rPr>
                <w:b/>
                <w:sz w:val="16"/>
                <w:szCs w:val="16"/>
                <w:lang w:eastAsia="en-GB"/>
              </w:rPr>
              <w:t>735.00</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DF0F5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E0E7B" w:rsidRPr="00553541" w:rsidRDefault="00FE0E7B" w:rsidP="00FA615A">
            <w:pPr>
              <w:spacing w:after="0" w:line="240" w:lineRule="auto"/>
              <w:ind w:left="34"/>
              <w:jc w:val="right"/>
              <w:rPr>
                <w:b/>
                <w:sz w:val="16"/>
                <w:szCs w:val="16"/>
                <w:lang w:eastAsia="en-GB"/>
              </w:rPr>
            </w:pPr>
            <w:r>
              <w:rPr>
                <w:b/>
                <w:sz w:val="16"/>
                <w:szCs w:val="16"/>
                <w:lang w:eastAsia="en-GB"/>
              </w:rPr>
              <w:t>2</w:t>
            </w:r>
            <w:r w:rsidRPr="00553541">
              <w:rPr>
                <w:b/>
                <w:sz w:val="16"/>
                <w:szCs w:val="16"/>
                <w:lang w:eastAsia="en-GB"/>
              </w:rPr>
              <w:t>,</w:t>
            </w:r>
            <w:r w:rsidR="00FA615A">
              <w:rPr>
                <w:b/>
                <w:sz w:val="16"/>
                <w:szCs w:val="16"/>
                <w:lang w:eastAsia="en-GB"/>
              </w:rPr>
              <w:t>546.35</w:t>
            </w:r>
          </w:p>
        </w:tc>
      </w:tr>
    </w:tbl>
    <w:p w:rsidR="00FE0E7B" w:rsidRDefault="00FE0E7B" w:rsidP="0021508F">
      <w:pPr>
        <w:pStyle w:val="NoSpacing"/>
        <w:tabs>
          <w:tab w:val="left" w:pos="709"/>
        </w:tabs>
        <w:ind w:left="709"/>
        <w:contextualSpacing/>
        <w:jc w:val="both"/>
      </w:pPr>
    </w:p>
    <w:p w:rsidR="00FA615A" w:rsidRDefault="00FA615A" w:rsidP="0021508F">
      <w:pPr>
        <w:pStyle w:val="NoSpacing"/>
        <w:tabs>
          <w:tab w:val="left" w:pos="709"/>
        </w:tabs>
        <w:ind w:left="709"/>
        <w:contextualSpacing/>
        <w:jc w:val="both"/>
        <w:sectPr w:rsidR="00FA615A" w:rsidSect="00FE0E7B">
          <w:footerReference w:type="default" r:id="rId9"/>
          <w:pgSz w:w="16838" w:h="11906" w:orient="landscape"/>
          <w:pgMar w:top="851" w:right="851" w:bottom="851" w:left="567" w:header="709" w:footer="851" w:gutter="0"/>
          <w:cols w:space="708"/>
          <w:docGrid w:linePitch="360"/>
        </w:sectPr>
      </w:pPr>
    </w:p>
    <w:p w:rsidR="006B781C" w:rsidRDefault="006B781C" w:rsidP="006B781C">
      <w:pPr>
        <w:pStyle w:val="NoSpacing"/>
        <w:numPr>
          <w:ilvl w:val="1"/>
          <w:numId w:val="21"/>
        </w:numPr>
        <w:tabs>
          <w:tab w:val="left" w:pos="709"/>
        </w:tabs>
        <w:contextualSpacing/>
        <w:jc w:val="both"/>
        <w:rPr>
          <w:b/>
        </w:rPr>
      </w:pPr>
      <w:r>
        <w:rPr>
          <w:b/>
        </w:rPr>
        <w:lastRenderedPageBreak/>
        <w:t>Quotations for Laptop, MS Office, Antivirus, Laptop Bag (Transparency Fund Grant)</w:t>
      </w:r>
    </w:p>
    <w:p w:rsidR="006B781C" w:rsidRDefault="006B781C" w:rsidP="006B781C">
      <w:pPr>
        <w:pStyle w:val="NoSpacing"/>
        <w:tabs>
          <w:tab w:val="left" w:pos="709"/>
        </w:tabs>
        <w:ind w:left="709"/>
        <w:contextualSpacing/>
        <w:jc w:val="both"/>
      </w:pPr>
      <w:r w:rsidRPr="006B781C">
        <w:t xml:space="preserve">The Clerk had circulated </w:t>
      </w:r>
      <w:r w:rsidR="00DF0F58">
        <w:t>quotations with the agenda as follows:</w:t>
      </w:r>
    </w:p>
    <w:p w:rsidR="000A07D0" w:rsidRPr="000614F2" w:rsidRDefault="000A07D0" w:rsidP="006B781C">
      <w:pPr>
        <w:pStyle w:val="NoSpacing"/>
        <w:tabs>
          <w:tab w:val="left" w:pos="709"/>
        </w:tabs>
        <w:ind w:left="709"/>
        <w:contextualSpacing/>
        <w:jc w:val="both"/>
      </w:pPr>
    </w:p>
    <w:p w:rsidR="00DF0F58" w:rsidRPr="000614F2" w:rsidRDefault="00DF0F58" w:rsidP="00DF0F58">
      <w:pPr>
        <w:spacing w:after="0" w:line="240" w:lineRule="auto"/>
        <w:ind w:left="709"/>
      </w:pPr>
      <w:r w:rsidRPr="000614F2">
        <w:t>Laptops:</w:t>
      </w:r>
    </w:p>
    <w:p w:rsidR="00DF0F58" w:rsidRPr="000614F2" w:rsidRDefault="00DF0F58" w:rsidP="00571512">
      <w:pPr>
        <w:pStyle w:val="ListParagraph"/>
        <w:numPr>
          <w:ilvl w:val="0"/>
          <w:numId w:val="23"/>
        </w:numPr>
        <w:spacing w:after="0" w:line="240" w:lineRule="auto"/>
        <w:ind w:left="993" w:hanging="284"/>
      </w:pPr>
      <w:r w:rsidRPr="000614F2">
        <w:t>HP 15-</w:t>
      </w:r>
      <w:proofErr w:type="spellStart"/>
      <w:r w:rsidRPr="000614F2">
        <w:t>bw067sa</w:t>
      </w:r>
      <w:proofErr w:type="spellEnd"/>
      <w:r w:rsidRPr="000614F2">
        <w:t xml:space="preserve"> 15.6" Laptop - Gold</w:t>
      </w:r>
      <w:r w:rsidRPr="000614F2">
        <w:tab/>
      </w:r>
      <w:r w:rsidRPr="000614F2">
        <w:tab/>
      </w:r>
      <w:r w:rsidR="00E438BA" w:rsidRPr="000614F2">
        <w:tab/>
      </w:r>
      <w:r w:rsidR="00E438BA" w:rsidRPr="000614F2">
        <w:tab/>
      </w:r>
      <w:r w:rsidR="00571512" w:rsidRPr="000614F2">
        <w:tab/>
      </w:r>
      <w:r w:rsidR="00571512" w:rsidRPr="000614F2">
        <w:tab/>
      </w:r>
      <w:r w:rsidRPr="000614F2">
        <w:t>379.99</w:t>
      </w:r>
    </w:p>
    <w:p w:rsidR="00DF0F58" w:rsidRPr="000614F2" w:rsidRDefault="00DF0F58" w:rsidP="00571512">
      <w:pPr>
        <w:pStyle w:val="ListParagraph"/>
        <w:numPr>
          <w:ilvl w:val="0"/>
          <w:numId w:val="23"/>
        </w:numPr>
        <w:spacing w:after="0" w:line="240" w:lineRule="auto"/>
        <w:ind w:left="993" w:hanging="284"/>
      </w:pPr>
      <w:r w:rsidRPr="000614F2">
        <w:t>HP 15-</w:t>
      </w:r>
      <w:proofErr w:type="spellStart"/>
      <w:r w:rsidRPr="000614F2">
        <w:t>bw550sa</w:t>
      </w:r>
      <w:proofErr w:type="spellEnd"/>
      <w:r w:rsidRPr="000614F2">
        <w:t xml:space="preserve"> 15.6" Laptop - Gold</w:t>
      </w:r>
      <w:r w:rsidRPr="000614F2">
        <w:tab/>
      </w:r>
      <w:r w:rsidRPr="000614F2">
        <w:tab/>
      </w:r>
      <w:r w:rsidR="00E438BA" w:rsidRPr="000614F2">
        <w:tab/>
      </w:r>
      <w:r w:rsidR="00E438BA" w:rsidRPr="000614F2">
        <w:tab/>
      </w:r>
      <w:r w:rsidR="00571512" w:rsidRPr="000614F2">
        <w:tab/>
      </w:r>
      <w:r w:rsidR="00571512" w:rsidRPr="000614F2">
        <w:tab/>
      </w:r>
      <w:r w:rsidRPr="000614F2">
        <w:t>329.99</w:t>
      </w:r>
    </w:p>
    <w:p w:rsidR="00DF0F58" w:rsidRPr="000614F2" w:rsidRDefault="00DF0F58" w:rsidP="00571512">
      <w:pPr>
        <w:pStyle w:val="ListParagraph"/>
        <w:numPr>
          <w:ilvl w:val="0"/>
          <w:numId w:val="23"/>
        </w:numPr>
        <w:spacing w:after="0" w:line="240" w:lineRule="auto"/>
        <w:ind w:left="993" w:hanging="284"/>
      </w:pPr>
      <w:r w:rsidRPr="000614F2">
        <w:t xml:space="preserve">DELL </w:t>
      </w:r>
      <w:proofErr w:type="spellStart"/>
      <w:r w:rsidRPr="000614F2">
        <w:t>Inspiron</w:t>
      </w:r>
      <w:proofErr w:type="spellEnd"/>
      <w:r w:rsidRPr="000614F2">
        <w:t xml:space="preserve"> 15 5570 15.6" Laptop - Black</w:t>
      </w:r>
      <w:r w:rsidRPr="000614F2">
        <w:tab/>
      </w:r>
      <w:r w:rsidR="00E438BA" w:rsidRPr="000614F2">
        <w:tab/>
      </w:r>
      <w:r w:rsidR="00E438BA" w:rsidRPr="000614F2">
        <w:tab/>
      </w:r>
      <w:r w:rsidR="00571512" w:rsidRPr="000614F2">
        <w:tab/>
      </w:r>
      <w:r w:rsidR="00571512" w:rsidRPr="000614F2">
        <w:tab/>
      </w:r>
      <w:r w:rsidRPr="000614F2">
        <w:t>349.99</w:t>
      </w:r>
    </w:p>
    <w:p w:rsidR="00DF0F58" w:rsidRPr="000614F2" w:rsidRDefault="00DF0F58" w:rsidP="00571512">
      <w:pPr>
        <w:pStyle w:val="ListParagraph"/>
        <w:numPr>
          <w:ilvl w:val="0"/>
          <w:numId w:val="23"/>
        </w:numPr>
        <w:spacing w:after="0" w:line="240" w:lineRule="auto"/>
        <w:ind w:left="993" w:hanging="284"/>
      </w:pPr>
      <w:r w:rsidRPr="000614F2">
        <w:t>HP 15-</w:t>
      </w:r>
      <w:proofErr w:type="spellStart"/>
      <w:r w:rsidRPr="000614F2">
        <w:t>bw060sa</w:t>
      </w:r>
      <w:proofErr w:type="spellEnd"/>
      <w:r w:rsidRPr="000614F2">
        <w:t xml:space="preserve"> 15.6" Laptop - Grey</w:t>
      </w:r>
      <w:r w:rsidRPr="000614F2">
        <w:tab/>
      </w:r>
      <w:r w:rsidRPr="000614F2">
        <w:tab/>
      </w:r>
      <w:r w:rsidR="00E438BA" w:rsidRPr="000614F2">
        <w:tab/>
      </w:r>
      <w:r w:rsidR="00571512" w:rsidRPr="000614F2">
        <w:tab/>
      </w:r>
      <w:r w:rsidR="00571512" w:rsidRPr="000614F2">
        <w:tab/>
      </w:r>
      <w:r w:rsidR="00E438BA" w:rsidRPr="000614F2">
        <w:tab/>
      </w:r>
      <w:r w:rsidRPr="000614F2">
        <w:t>379.99</w:t>
      </w:r>
    </w:p>
    <w:p w:rsidR="000A07D0" w:rsidRPr="000614F2" w:rsidRDefault="000A07D0" w:rsidP="000A07D0">
      <w:pPr>
        <w:pStyle w:val="ListParagraph"/>
        <w:spacing w:after="0" w:line="240" w:lineRule="auto"/>
        <w:ind w:left="993"/>
      </w:pPr>
    </w:p>
    <w:p w:rsidR="00571512" w:rsidRPr="000614F2" w:rsidRDefault="00571512" w:rsidP="000A07D0">
      <w:pPr>
        <w:spacing w:after="0" w:line="240" w:lineRule="auto"/>
        <w:ind w:firstLine="709"/>
      </w:pPr>
      <w:r w:rsidRPr="000614F2">
        <w:t>Microsoft Office &amp; Protection:</w:t>
      </w:r>
    </w:p>
    <w:p w:rsidR="00DF0F58" w:rsidRPr="000614F2" w:rsidRDefault="00DF0F58" w:rsidP="00571512">
      <w:pPr>
        <w:pStyle w:val="ListParagraph"/>
        <w:numPr>
          <w:ilvl w:val="0"/>
          <w:numId w:val="22"/>
        </w:numPr>
        <w:spacing w:after="0" w:line="240" w:lineRule="auto"/>
        <w:ind w:left="993" w:hanging="284"/>
      </w:pPr>
      <w:r w:rsidRPr="000614F2">
        <w:rPr>
          <w:shd w:val="clear" w:color="auto" w:fill="FFFFFF"/>
        </w:rPr>
        <w:t>MICROSOFT Office Home &amp; Student - Lifetime for 1 user </w:t>
      </w:r>
      <w:r w:rsidRPr="000614F2">
        <w:rPr>
          <w:rStyle w:val="sep"/>
          <w:bdr w:val="none" w:sz="0" w:space="0" w:color="auto" w:frame="1"/>
          <w:shd w:val="clear" w:color="auto" w:fill="FFFFFF"/>
        </w:rPr>
        <w:t>+</w:t>
      </w:r>
      <w:r w:rsidRPr="000614F2">
        <w:rPr>
          <w:shd w:val="clear" w:color="auto" w:fill="FFFFFF"/>
        </w:rPr>
        <w:t xml:space="preserve"> MCAFEE </w:t>
      </w:r>
      <w:proofErr w:type="spellStart"/>
      <w:r w:rsidRPr="000614F2">
        <w:rPr>
          <w:shd w:val="clear" w:color="auto" w:fill="FFFFFF"/>
        </w:rPr>
        <w:t>LiveSafe</w:t>
      </w:r>
      <w:proofErr w:type="spellEnd"/>
      <w:r w:rsidRPr="000614F2">
        <w:rPr>
          <w:shd w:val="clear" w:color="auto" w:fill="FFFFFF"/>
        </w:rPr>
        <w:t xml:space="preserve"> Premium 2018 - 1 user / unlimited devices for 1 year</w:t>
      </w:r>
      <w:r w:rsidR="00571512" w:rsidRPr="000614F2">
        <w:rPr>
          <w:shd w:val="clear" w:color="auto" w:fill="FFFFFF"/>
        </w:rPr>
        <w:t xml:space="preserve"> </w:t>
      </w:r>
      <w:r w:rsidR="00E438BA" w:rsidRPr="000614F2">
        <w:t>(Bundle deal)</w:t>
      </w:r>
      <w:r w:rsidR="00E438BA" w:rsidRPr="000614F2">
        <w:tab/>
      </w:r>
      <w:r w:rsidR="00E438BA" w:rsidRPr="000614F2">
        <w:tab/>
      </w:r>
      <w:r w:rsidR="00E438BA" w:rsidRPr="000614F2">
        <w:tab/>
      </w:r>
      <w:r w:rsidR="00571512" w:rsidRPr="000614F2">
        <w:tab/>
      </w:r>
      <w:r w:rsidR="00571512" w:rsidRPr="000614F2">
        <w:tab/>
      </w:r>
      <w:r w:rsidR="00E438BA" w:rsidRPr="000614F2">
        <w:t>119.00</w:t>
      </w:r>
    </w:p>
    <w:p w:rsidR="00E438BA" w:rsidRPr="000614F2" w:rsidRDefault="00E438BA" w:rsidP="00571512">
      <w:pPr>
        <w:pStyle w:val="ListParagraph"/>
        <w:numPr>
          <w:ilvl w:val="0"/>
          <w:numId w:val="22"/>
        </w:numPr>
        <w:spacing w:after="0" w:line="240" w:lineRule="auto"/>
        <w:ind w:left="993" w:hanging="284"/>
      </w:pPr>
      <w:r w:rsidRPr="000614F2">
        <w:t xml:space="preserve">MICROSOFT Office Home &amp; </w:t>
      </w:r>
      <w:r w:rsidR="00571512" w:rsidRPr="000614F2">
        <w:t>Business</w:t>
      </w:r>
      <w:r w:rsidRPr="000614F2">
        <w:t xml:space="preserve"> </w:t>
      </w:r>
      <w:r w:rsidR="00571512" w:rsidRPr="000614F2">
        <w:t>(includes Outlook)</w:t>
      </w:r>
      <w:r w:rsidRPr="000614F2">
        <w:t>- Lifetime for 1 user</w:t>
      </w:r>
      <w:r w:rsidRPr="000614F2">
        <w:tab/>
      </w:r>
      <w:r w:rsidR="00F32104" w:rsidRPr="000614F2">
        <w:t>229.99 +</w:t>
      </w:r>
    </w:p>
    <w:p w:rsidR="00571512" w:rsidRPr="000614F2" w:rsidRDefault="00571512" w:rsidP="00571512">
      <w:pPr>
        <w:spacing w:after="0" w:line="240" w:lineRule="auto"/>
        <w:ind w:left="993"/>
        <w:rPr>
          <w:shd w:val="clear" w:color="auto" w:fill="FFFFFF"/>
        </w:rPr>
      </w:pPr>
      <w:r w:rsidRPr="000614F2">
        <w:rPr>
          <w:shd w:val="clear" w:color="auto" w:fill="FFFFFF"/>
        </w:rPr>
        <w:t>MCAFEE Total Protection 2018 - 1 user / 7 devices for 1 year </w:t>
      </w:r>
      <w:r w:rsidRPr="000614F2">
        <w:rPr>
          <w:shd w:val="clear" w:color="auto" w:fill="FFFFFF"/>
        </w:rPr>
        <w:tab/>
        <w:t xml:space="preserve">  </w:t>
      </w:r>
      <w:r w:rsidRPr="000614F2">
        <w:rPr>
          <w:shd w:val="clear" w:color="auto" w:fill="FFFFFF"/>
        </w:rPr>
        <w:tab/>
      </w:r>
      <w:r w:rsidRPr="000614F2">
        <w:rPr>
          <w:shd w:val="clear" w:color="auto" w:fill="FFFFFF"/>
        </w:rPr>
        <w:tab/>
        <w:t>17.99</w:t>
      </w:r>
    </w:p>
    <w:p w:rsidR="000A07D0" w:rsidRPr="000614F2" w:rsidRDefault="000A07D0" w:rsidP="00571512">
      <w:pPr>
        <w:spacing w:after="0" w:line="240" w:lineRule="auto"/>
        <w:ind w:left="993"/>
        <w:rPr>
          <w:shd w:val="clear" w:color="auto" w:fill="FFFFFF"/>
        </w:rPr>
      </w:pPr>
    </w:p>
    <w:p w:rsidR="00DF0F58" w:rsidRPr="000614F2" w:rsidRDefault="00571512" w:rsidP="006B781C">
      <w:pPr>
        <w:pStyle w:val="NoSpacing"/>
        <w:tabs>
          <w:tab w:val="left" w:pos="709"/>
        </w:tabs>
        <w:ind w:left="709"/>
        <w:contextualSpacing/>
        <w:jc w:val="both"/>
      </w:pPr>
      <w:r w:rsidRPr="000614F2">
        <w:t>Laptop Bag:</w:t>
      </w:r>
    </w:p>
    <w:p w:rsidR="00571512" w:rsidRPr="000614F2" w:rsidRDefault="00571512" w:rsidP="00571512">
      <w:pPr>
        <w:pStyle w:val="NoSpacing"/>
        <w:numPr>
          <w:ilvl w:val="0"/>
          <w:numId w:val="24"/>
        </w:numPr>
        <w:tabs>
          <w:tab w:val="left" w:pos="709"/>
        </w:tabs>
        <w:ind w:left="993" w:hanging="284"/>
        <w:contextualSpacing/>
        <w:jc w:val="both"/>
      </w:pPr>
      <w:r w:rsidRPr="000614F2">
        <w:rPr>
          <w:shd w:val="clear" w:color="auto" w:fill="FFFFFF"/>
        </w:rPr>
        <w:t>HP Value 15.6" Laptop Case &amp; Wireless Mouse Kit – Black</w:t>
      </w:r>
      <w:r w:rsidRPr="000614F2">
        <w:rPr>
          <w:shd w:val="clear" w:color="auto" w:fill="FFFFFF"/>
        </w:rPr>
        <w:tab/>
      </w:r>
      <w:r w:rsidRPr="000614F2">
        <w:rPr>
          <w:shd w:val="clear" w:color="auto" w:fill="FFFFFF"/>
        </w:rPr>
        <w:tab/>
      </w:r>
      <w:r w:rsidRPr="000614F2">
        <w:rPr>
          <w:shd w:val="clear" w:color="auto" w:fill="FFFFFF"/>
        </w:rPr>
        <w:tab/>
        <w:t>14.99</w:t>
      </w:r>
    </w:p>
    <w:p w:rsidR="00571512" w:rsidRPr="000614F2" w:rsidRDefault="00571512" w:rsidP="006B781C">
      <w:pPr>
        <w:pStyle w:val="NoSpacing"/>
        <w:tabs>
          <w:tab w:val="left" w:pos="709"/>
        </w:tabs>
        <w:ind w:left="709"/>
        <w:contextualSpacing/>
        <w:jc w:val="both"/>
      </w:pPr>
    </w:p>
    <w:p w:rsidR="00571512" w:rsidRDefault="00571512" w:rsidP="00571512">
      <w:pPr>
        <w:pStyle w:val="NoSpacing"/>
        <w:tabs>
          <w:tab w:val="left" w:pos="709"/>
        </w:tabs>
        <w:ind w:left="709"/>
        <w:contextualSpacing/>
        <w:jc w:val="both"/>
      </w:pPr>
      <w:r w:rsidRPr="000614F2">
        <w:t xml:space="preserve">The Clerk reported that she had visited </w:t>
      </w:r>
      <w:proofErr w:type="spellStart"/>
      <w:r w:rsidRPr="000614F2">
        <w:t>Currys</w:t>
      </w:r>
      <w:proofErr w:type="spellEnd"/>
      <w:r w:rsidRPr="000614F2">
        <w:t xml:space="preserve"> PC World for advice on laptops and those stated above </w:t>
      </w:r>
      <w:proofErr w:type="gramStart"/>
      <w:r w:rsidRPr="000614F2">
        <w:t>had been recommended</w:t>
      </w:r>
      <w:proofErr w:type="gramEnd"/>
      <w:r w:rsidRPr="000614F2">
        <w:t xml:space="preserve"> for the purposes of this Council.</w:t>
      </w:r>
      <w:r w:rsidR="002938BF" w:rsidRPr="000614F2">
        <w:t xml:space="preserve">  </w:t>
      </w:r>
      <w:r w:rsidRPr="000614F2">
        <w:t>The Clerk also reported that the Council could receive £25.00 for trading in the current laptop</w:t>
      </w:r>
      <w:r w:rsidR="002938BF" w:rsidRPr="000614F2">
        <w:t xml:space="preserve"> </w:t>
      </w:r>
      <w:r w:rsidR="000614F2">
        <w:t>but</w:t>
      </w:r>
      <w:r w:rsidR="002938BF" w:rsidRPr="000614F2">
        <w:t xml:space="preserve"> a</w:t>
      </w:r>
      <w:r w:rsidRPr="000614F2">
        <w:t xml:space="preserve">s the former Clerk had expressed an interest in the laptop, the Clerk had enquired whether she </w:t>
      </w:r>
      <w:r w:rsidR="000A07D0" w:rsidRPr="000614F2">
        <w:t xml:space="preserve">would </w:t>
      </w:r>
      <w:r w:rsidRPr="000614F2">
        <w:t xml:space="preserve">wish to purchase it for the same price and she </w:t>
      </w:r>
      <w:r w:rsidR="000A07D0" w:rsidRPr="000614F2">
        <w:t xml:space="preserve">had </w:t>
      </w:r>
      <w:r w:rsidRPr="000614F2">
        <w:t>confirmed she would.</w:t>
      </w:r>
      <w:r w:rsidR="00145A75">
        <w:t xml:space="preserve">  Alternatively, the Council could consider giving the former Clerk the laptop as a small leaving gift.</w:t>
      </w:r>
    </w:p>
    <w:p w:rsidR="00145A75" w:rsidRDefault="00145A75" w:rsidP="00571512">
      <w:pPr>
        <w:pStyle w:val="NoSpacing"/>
        <w:tabs>
          <w:tab w:val="left" w:pos="709"/>
        </w:tabs>
        <w:ind w:left="709"/>
        <w:contextualSpacing/>
        <w:jc w:val="both"/>
      </w:pPr>
    </w:p>
    <w:p w:rsidR="00145A75" w:rsidRPr="000614F2" w:rsidRDefault="00145A75" w:rsidP="00145A75">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 xml:space="preserve">Councillors agreed that the laptop </w:t>
      </w:r>
      <w:proofErr w:type="gramStart"/>
      <w:r>
        <w:t>should be given</w:t>
      </w:r>
      <w:proofErr w:type="gramEnd"/>
      <w:r>
        <w:t xml:space="preserve"> to the former Clerk as its value was minimal</w:t>
      </w:r>
      <w:r w:rsidR="005D5A5B">
        <w:t xml:space="preserve"> and this would be a nice gesture for services rendered</w:t>
      </w:r>
      <w:r>
        <w:t>.  The Clerk would inform her accordingly.</w:t>
      </w:r>
    </w:p>
    <w:p w:rsidR="000614F2" w:rsidRPr="000614F2" w:rsidRDefault="000614F2" w:rsidP="00571512">
      <w:pPr>
        <w:pStyle w:val="NoSpacing"/>
        <w:tabs>
          <w:tab w:val="left" w:pos="709"/>
        </w:tabs>
        <w:ind w:left="709"/>
        <w:contextualSpacing/>
        <w:jc w:val="both"/>
      </w:pPr>
    </w:p>
    <w:p w:rsidR="00BC70B6" w:rsidRDefault="002938BF" w:rsidP="00BC70B6">
      <w:pPr>
        <w:pStyle w:val="NoSpacing"/>
        <w:tabs>
          <w:tab w:val="left" w:pos="709"/>
        </w:tabs>
        <w:ind w:left="709"/>
        <w:contextualSpacing/>
        <w:jc w:val="both"/>
        <w:rPr>
          <w:rStyle w:val="offer"/>
          <w:rFonts w:cs="Helvetica"/>
        </w:rPr>
      </w:pPr>
      <w:r>
        <w:t xml:space="preserve">A discussion took place and each of the laptop specifications </w:t>
      </w:r>
      <w:proofErr w:type="gramStart"/>
      <w:r>
        <w:t>were considered</w:t>
      </w:r>
      <w:proofErr w:type="gramEnd"/>
      <w:r w:rsidR="00D9653F">
        <w:t xml:space="preserve"> in detail</w:t>
      </w:r>
      <w:r w:rsidR="00571512" w:rsidRPr="00571512">
        <w:rPr>
          <w:rStyle w:val="offer"/>
          <w:rFonts w:cs="Helvetica"/>
        </w:rPr>
        <w:t>.</w:t>
      </w:r>
      <w:r>
        <w:rPr>
          <w:rStyle w:val="offer"/>
          <w:rFonts w:cs="Helvetica"/>
        </w:rPr>
        <w:t xml:space="preserve">  </w:t>
      </w:r>
      <w:r w:rsidR="00BC70B6">
        <w:rPr>
          <w:rStyle w:val="offer"/>
          <w:rFonts w:cs="Helvetica"/>
        </w:rPr>
        <w:t xml:space="preserve">It </w:t>
      </w:r>
      <w:proofErr w:type="gramStart"/>
      <w:r w:rsidR="00BC70B6">
        <w:rPr>
          <w:rStyle w:val="offer"/>
          <w:rFonts w:cs="Helvetica"/>
        </w:rPr>
        <w:t>was suggested</w:t>
      </w:r>
      <w:proofErr w:type="gramEnd"/>
      <w:r w:rsidR="00BC70B6">
        <w:rPr>
          <w:rStyle w:val="offer"/>
          <w:rFonts w:cs="Helvetica"/>
        </w:rPr>
        <w:t xml:space="preserve"> that the Clerk also investigate the cost of all-in-one printers</w:t>
      </w:r>
      <w:r w:rsidR="00D9653F">
        <w:rPr>
          <w:rStyle w:val="offer"/>
          <w:rFonts w:cs="Helvetica"/>
        </w:rPr>
        <w:t>.  It was noted t</w:t>
      </w:r>
      <w:r w:rsidR="00BC70B6">
        <w:rPr>
          <w:rStyle w:val="offer"/>
          <w:rFonts w:cs="Helvetica"/>
        </w:rPr>
        <w:t xml:space="preserve">hat </w:t>
      </w:r>
      <w:r w:rsidR="00D9653F">
        <w:rPr>
          <w:rStyle w:val="offer"/>
          <w:rFonts w:cs="Helvetica"/>
        </w:rPr>
        <w:t xml:space="preserve">compatible </w:t>
      </w:r>
      <w:r w:rsidR="00BC70B6">
        <w:rPr>
          <w:rStyle w:val="offer"/>
          <w:rFonts w:cs="Helvetica"/>
        </w:rPr>
        <w:t xml:space="preserve">ink cartridges were </w:t>
      </w:r>
      <w:r w:rsidR="00D9653F">
        <w:rPr>
          <w:rStyle w:val="offer"/>
          <w:rFonts w:cs="Helvetica"/>
        </w:rPr>
        <w:t>extremely</w:t>
      </w:r>
      <w:r w:rsidR="00BC70B6">
        <w:rPr>
          <w:rStyle w:val="offer"/>
          <w:rFonts w:cs="Helvetica"/>
        </w:rPr>
        <w:t xml:space="preserve"> good value at Choice Stationery Supplies.  It </w:t>
      </w:r>
      <w:proofErr w:type="gramStart"/>
      <w:r w:rsidR="00BC70B6">
        <w:rPr>
          <w:rStyle w:val="offer"/>
          <w:rFonts w:cs="Helvetica"/>
        </w:rPr>
        <w:t xml:space="preserve">was </w:t>
      </w:r>
      <w:r w:rsidR="00D9653F">
        <w:rPr>
          <w:rStyle w:val="offer"/>
          <w:rFonts w:cs="Helvetica"/>
        </w:rPr>
        <w:t xml:space="preserve">also </w:t>
      </w:r>
      <w:r w:rsidR="00BC70B6">
        <w:rPr>
          <w:rStyle w:val="offer"/>
          <w:rFonts w:cs="Helvetica"/>
        </w:rPr>
        <w:t>noted</w:t>
      </w:r>
      <w:proofErr w:type="gramEnd"/>
      <w:r w:rsidR="00BC70B6">
        <w:rPr>
          <w:rStyle w:val="offer"/>
          <w:rFonts w:cs="Helvetica"/>
        </w:rPr>
        <w:t xml:space="preserve"> that </w:t>
      </w:r>
      <w:proofErr w:type="spellStart"/>
      <w:r w:rsidR="00BC70B6">
        <w:rPr>
          <w:rStyle w:val="offer"/>
          <w:rFonts w:cs="Helvetica"/>
        </w:rPr>
        <w:t>Emneth</w:t>
      </w:r>
      <w:proofErr w:type="spellEnd"/>
      <w:r w:rsidR="00BC70B6">
        <w:rPr>
          <w:rStyle w:val="offer"/>
          <w:rFonts w:cs="Helvetica"/>
        </w:rPr>
        <w:t xml:space="preserve"> Design Computer Repairs could be called upon if the laptop ever required any attention in the future.</w:t>
      </w:r>
    </w:p>
    <w:p w:rsidR="00BC70B6" w:rsidRDefault="00BC70B6" w:rsidP="00BC70B6">
      <w:pPr>
        <w:pStyle w:val="NoSpacing"/>
        <w:tabs>
          <w:tab w:val="left" w:pos="709"/>
        </w:tabs>
        <w:ind w:left="709"/>
        <w:contextualSpacing/>
        <w:jc w:val="both"/>
        <w:rPr>
          <w:rStyle w:val="offer"/>
          <w:rFonts w:cs="Helvetica"/>
        </w:rPr>
      </w:pPr>
    </w:p>
    <w:p w:rsidR="00571512" w:rsidRDefault="00BC70B6" w:rsidP="004A2B1E">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Style w:val="offer"/>
          <w:rFonts w:cs="Helvetica"/>
        </w:rPr>
      </w:pPr>
      <w:r>
        <w:rPr>
          <w:rStyle w:val="offer"/>
          <w:rFonts w:cs="Helvetica"/>
        </w:rPr>
        <w:t xml:space="preserve">It </w:t>
      </w:r>
      <w:proofErr w:type="gramStart"/>
      <w:r>
        <w:rPr>
          <w:rStyle w:val="offer"/>
          <w:rFonts w:cs="Helvetica"/>
        </w:rPr>
        <w:t>was agreed</w:t>
      </w:r>
      <w:proofErr w:type="gramEnd"/>
      <w:r>
        <w:rPr>
          <w:rStyle w:val="offer"/>
          <w:rFonts w:cs="Helvetica"/>
        </w:rPr>
        <w:t xml:space="preserve"> for the Clerk to </w:t>
      </w:r>
      <w:r w:rsidR="002938BF">
        <w:rPr>
          <w:rStyle w:val="offer"/>
          <w:rFonts w:cs="Helvetica"/>
        </w:rPr>
        <w:t>price up the full package and report back at the next meeting.</w:t>
      </w:r>
    </w:p>
    <w:p w:rsidR="002938BF" w:rsidRDefault="002938BF" w:rsidP="00571512">
      <w:pPr>
        <w:pStyle w:val="NoSpacing"/>
        <w:tabs>
          <w:tab w:val="left" w:pos="709"/>
        </w:tabs>
        <w:ind w:left="709"/>
        <w:contextualSpacing/>
        <w:jc w:val="both"/>
        <w:rPr>
          <w:rStyle w:val="offer"/>
          <w:rFonts w:cs="Helvetica"/>
        </w:rPr>
      </w:pPr>
    </w:p>
    <w:p w:rsidR="0089581B" w:rsidRPr="0021508F" w:rsidRDefault="0089581B" w:rsidP="00BC70B6">
      <w:pPr>
        <w:pStyle w:val="NoSpacing"/>
        <w:numPr>
          <w:ilvl w:val="0"/>
          <w:numId w:val="9"/>
        </w:numPr>
        <w:tabs>
          <w:tab w:val="left" w:pos="709"/>
        </w:tabs>
        <w:ind w:left="709" w:hanging="709"/>
        <w:contextualSpacing/>
        <w:jc w:val="both"/>
        <w:rPr>
          <w:b/>
        </w:rPr>
      </w:pPr>
      <w:r>
        <w:rPr>
          <w:b/>
        </w:rPr>
        <w:t>Meeting Dates</w:t>
      </w:r>
    </w:p>
    <w:p w:rsidR="0089581B" w:rsidRDefault="00BC70B6" w:rsidP="0089581B">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Pr>
          <w:rFonts w:ascii="Calibri" w:hAnsi="Calibri"/>
        </w:rPr>
        <w:t xml:space="preserve">Cllr </w:t>
      </w:r>
      <w:proofErr w:type="spellStart"/>
      <w:r>
        <w:rPr>
          <w:rFonts w:ascii="Calibri" w:hAnsi="Calibri"/>
        </w:rPr>
        <w:t>Daymond</w:t>
      </w:r>
      <w:proofErr w:type="spellEnd"/>
      <w:r>
        <w:rPr>
          <w:rFonts w:ascii="Calibri" w:hAnsi="Calibri"/>
        </w:rPr>
        <w:t xml:space="preserve"> </w:t>
      </w:r>
      <w:r w:rsidR="0089581B">
        <w:rPr>
          <w:rFonts w:ascii="Calibri" w:hAnsi="Calibri"/>
        </w:rPr>
        <w:t xml:space="preserve">would </w:t>
      </w:r>
      <w:r>
        <w:rPr>
          <w:rFonts w:ascii="Calibri" w:hAnsi="Calibri"/>
        </w:rPr>
        <w:t xml:space="preserve">investigate whether the Downham Market Town Council </w:t>
      </w:r>
      <w:r w:rsidR="00B13796">
        <w:rPr>
          <w:rFonts w:ascii="Calibri" w:hAnsi="Calibri"/>
        </w:rPr>
        <w:t xml:space="preserve">Chamber </w:t>
      </w:r>
      <w:r>
        <w:rPr>
          <w:rFonts w:ascii="Calibri" w:hAnsi="Calibri"/>
        </w:rPr>
        <w:t>room was free on 14</w:t>
      </w:r>
      <w:r w:rsidRPr="00BC70B6">
        <w:rPr>
          <w:rFonts w:ascii="Calibri" w:hAnsi="Calibri"/>
          <w:vertAlign w:val="superscript"/>
        </w:rPr>
        <w:t>th</w:t>
      </w:r>
      <w:r>
        <w:rPr>
          <w:rFonts w:ascii="Calibri" w:hAnsi="Calibri"/>
        </w:rPr>
        <w:t xml:space="preserve"> or 21</w:t>
      </w:r>
      <w:r w:rsidRPr="00BC70B6">
        <w:rPr>
          <w:rFonts w:ascii="Calibri" w:hAnsi="Calibri"/>
          <w:vertAlign w:val="superscript"/>
        </w:rPr>
        <w:t>st</w:t>
      </w:r>
      <w:r>
        <w:rPr>
          <w:rFonts w:ascii="Calibri" w:hAnsi="Calibri"/>
        </w:rPr>
        <w:t xml:space="preserve"> </w:t>
      </w:r>
      <w:r w:rsidR="0089581B">
        <w:rPr>
          <w:rFonts w:ascii="Calibri" w:hAnsi="Calibri"/>
        </w:rPr>
        <w:t xml:space="preserve">May </w:t>
      </w:r>
      <w:r>
        <w:rPr>
          <w:rFonts w:ascii="Calibri" w:hAnsi="Calibri"/>
        </w:rPr>
        <w:t xml:space="preserve">2018 </w:t>
      </w:r>
      <w:r w:rsidR="0089581B">
        <w:rPr>
          <w:rFonts w:ascii="Calibri" w:hAnsi="Calibri"/>
        </w:rPr>
        <w:t xml:space="preserve">and </w:t>
      </w:r>
      <w:proofErr w:type="gramStart"/>
      <w:r>
        <w:rPr>
          <w:rFonts w:ascii="Calibri" w:hAnsi="Calibri"/>
        </w:rPr>
        <w:t xml:space="preserve">report </w:t>
      </w:r>
      <w:r w:rsidR="00D013DF">
        <w:rPr>
          <w:rFonts w:ascii="Calibri" w:hAnsi="Calibri"/>
        </w:rPr>
        <w:t>back</w:t>
      </w:r>
      <w:proofErr w:type="gramEnd"/>
      <w:r w:rsidR="00D013DF">
        <w:rPr>
          <w:rFonts w:ascii="Calibri" w:hAnsi="Calibri"/>
        </w:rPr>
        <w:t xml:space="preserve"> </w:t>
      </w:r>
      <w:r>
        <w:rPr>
          <w:rFonts w:ascii="Calibri" w:hAnsi="Calibri"/>
        </w:rPr>
        <w:t>to the Clerk</w:t>
      </w:r>
      <w:r w:rsidR="0089581B">
        <w:rPr>
          <w:rFonts w:ascii="Calibri" w:hAnsi="Calibri"/>
        </w:rPr>
        <w:t>.</w:t>
      </w:r>
      <w:r w:rsidR="00D013DF">
        <w:rPr>
          <w:rFonts w:ascii="Calibri" w:hAnsi="Calibri"/>
        </w:rPr>
        <w:t xml:space="preserve">  It </w:t>
      </w:r>
      <w:proofErr w:type="gramStart"/>
      <w:r w:rsidR="00D013DF">
        <w:rPr>
          <w:rFonts w:ascii="Calibri" w:hAnsi="Calibri"/>
        </w:rPr>
        <w:t>was noted</w:t>
      </w:r>
      <w:proofErr w:type="gramEnd"/>
      <w:r w:rsidR="00D013DF">
        <w:rPr>
          <w:rFonts w:ascii="Calibri" w:hAnsi="Calibri"/>
        </w:rPr>
        <w:t xml:space="preserve"> </w:t>
      </w:r>
      <w:r w:rsidR="00B13796">
        <w:rPr>
          <w:rFonts w:ascii="Calibri" w:hAnsi="Calibri"/>
        </w:rPr>
        <w:t xml:space="preserve">that the Annual Meeting </w:t>
      </w:r>
      <w:r w:rsidR="00D013DF">
        <w:rPr>
          <w:rFonts w:ascii="Calibri" w:hAnsi="Calibri"/>
        </w:rPr>
        <w:t xml:space="preserve">was statutory and would need to be held in May.  A date for the August meeting was not agreed and dates for September </w:t>
      </w:r>
      <w:proofErr w:type="gramStart"/>
      <w:r w:rsidR="00D013DF">
        <w:rPr>
          <w:rFonts w:ascii="Calibri" w:hAnsi="Calibri"/>
        </w:rPr>
        <w:t>would be considered</w:t>
      </w:r>
      <w:proofErr w:type="gramEnd"/>
      <w:r w:rsidR="0023717A">
        <w:rPr>
          <w:rFonts w:ascii="Calibri" w:hAnsi="Calibri"/>
        </w:rPr>
        <w:t xml:space="preserve"> as an alternative</w:t>
      </w:r>
      <w:r w:rsidR="00D013DF">
        <w:rPr>
          <w:rFonts w:ascii="Calibri" w:hAnsi="Calibri"/>
        </w:rPr>
        <w:t>.</w:t>
      </w:r>
    </w:p>
    <w:p w:rsidR="0089581B" w:rsidRDefault="0089581B" w:rsidP="009F142E">
      <w:pPr>
        <w:pStyle w:val="NoSpacing"/>
        <w:tabs>
          <w:tab w:val="left" w:pos="709"/>
        </w:tabs>
        <w:ind w:left="709"/>
        <w:contextualSpacing/>
        <w:jc w:val="both"/>
      </w:pPr>
    </w:p>
    <w:p w:rsidR="00D86153" w:rsidRPr="0021508F" w:rsidRDefault="00D86153" w:rsidP="00BC70B6">
      <w:pPr>
        <w:pStyle w:val="NoSpacing"/>
        <w:numPr>
          <w:ilvl w:val="0"/>
          <w:numId w:val="9"/>
        </w:numPr>
        <w:tabs>
          <w:tab w:val="left" w:pos="709"/>
        </w:tabs>
        <w:ind w:left="709" w:hanging="709"/>
        <w:contextualSpacing/>
        <w:jc w:val="both"/>
        <w:rPr>
          <w:b/>
        </w:rPr>
      </w:pPr>
      <w:r>
        <w:rPr>
          <w:b/>
        </w:rPr>
        <w:t>Standing Orders, Financial Regulations and other Council related Policies</w:t>
      </w:r>
    </w:p>
    <w:p w:rsidR="007118FF" w:rsidRDefault="007118FF" w:rsidP="009F142E">
      <w:pPr>
        <w:pStyle w:val="NoSpacing"/>
        <w:tabs>
          <w:tab w:val="left" w:pos="709"/>
        </w:tabs>
        <w:ind w:left="709"/>
        <w:contextualSpacing/>
        <w:jc w:val="both"/>
      </w:pPr>
      <w:r>
        <w:t xml:space="preserve">The Clerk reported that the Standing Orders and Financial Regulations would need to </w:t>
      </w:r>
      <w:proofErr w:type="gramStart"/>
      <w:r>
        <w:t>be approved</w:t>
      </w:r>
      <w:proofErr w:type="gramEnd"/>
      <w:r>
        <w:t xml:space="preserve"> prior to the Internal Audit being carried out.  The Clerk and Councillors went through each of the documents and revisions </w:t>
      </w:r>
      <w:proofErr w:type="gramStart"/>
      <w:r>
        <w:t>were made</w:t>
      </w:r>
      <w:proofErr w:type="gramEnd"/>
      <w:r>
        <w:t xml:space="preserve"> at the meeting.</w:t>
      </w:r>
    </w:p>
    <w:p w:rsidR="007118FF" w:rsidRDefault="007118FF" w:rsidP="009F142E">
      <w:pPr>
        <w:pStyle w:val="NoSpacing"/>
        <w:tabs>
          <w:tab w:val="left" w:pos="709"/>
        </w:tabs>
        <w:ind w:left="709"/>
        <w:contextualSpacing/>
        <w:jc w:val="both"/>
      </w:pPr>
    </w:p>
    <w:p w:rsidR="007118FF" w:rsidRPr="0021508F" w:rsidRDefault="007118FF" w:rsidP="007118FF">
      <w:pPr>
        <w:pStyle w:val="NoSpacing"/>
        <w:tabs>
          <w:tab w:val="left" w:pos="709"/>
        </w:tabs>
        <w:ind w:left="709"/>
        <w:contextualSpacing/>
        <w:jc w:val="both"/>
        <w:rPr>
          <w:b/>
        </w:rPr>
      </w:pPr>
      <w:r w:rsidRPr="0021508F">
        <w:rPr>
          <w:b/>
        </w:rPr>
        <w:t>Proposed –</w:t>
      </w:r>
      <w:r>
        <w:rPr>
          <w:b/>
        </w:rPr>
        <w:t xml:space="preserve"> </w:t>
      </w:r>
      <w:r w:rsidRPr="0021508F">
        <w:rPr>
          <w:b/>
        </w:rPr>
        <w:t xml:space="preserve">Cllr </w:t>
      </w:r>
      <w:proofErr w:type="spellStart"/>
      <w:r>
        <w:rPr>
          <w:b/>
        </w:rPr>
        <w:t>Daymond</w:t>
      </w:r>
      <w:proofErr w:type="spellEnd"/>
      <w:r>
        <w:rPr>
          <w:b/>
        </w:rPr>
        <w:tab/>
      </w:r>
      <w:r>
        <w:rPr>
          <w:b/>
        </w:rPr>
        <w:tab/>
      </w:r>
      <w:r w:rsidRPr="0021508F">
        <w:rPr>
          <w:b/>
        </w:rPr>
        <w:tab/>
      </w:r>
      <w:r w:rsidRPr="0021508F">
        <w:rPr>
          <w:b/>
        </w:rPr>
        <w:tab/>
        <w:t>Seconded –</w:t>
      </w:r>
      <w:r>
        <w:rPr>
          <w:b/>
        </w:rPr>
        <w:t xml:space="preserve"> Vice Chairman, </w:t>
      </w:r>
      <w:r w:rsidRPr="0021508F">
        <w:rPr>
          <w:b/>
        </w:rPr>
        <w:t xml:space="preserve">Cllr </w:t>
      </w:r>
      <w:proofErr w:type="spellStart"/>
      <w:r>
        <w:rPr>
          <w:b/>
        </w:rPr>
        <w:t>Beesley</w:t>
      </w:r>
      <w:proofErr w:type="spellEnd"/>
    </w:p>
    <w:p w:rsidR="007118FF" w:rsidRDefault="007118FF" w:rsidP="007118FF">
      <w:pPr>
        <w:pStyle w:val="NoSpacing"/>
        <w:tabs>
          <w:tab w:val="left" w:pos="709"/>
        </w:tabs>
        <w:ind w:left="709"/>
        <w:contextualSpacing/>
        <w:jc w:val="both"/>
        <w:rPr>
          <w:b/>
        </w:rPr>
      </w:pPr>
    </w:p>
    <w:p w:rsidR="007118FF" w:rsidRDefault="007118FF" w:rsidP="007118FF">
      <w:pPr>
        <w:pStyle w:val="NoSpacing"/>
        <w:tabs>
          <w:tab w:val="left" w:pos="709"/>
        </w:tabs>
        <w:ind w:left="720"/>
        <w:contextualSpacing/>
        <w:jc w:val="both"/>
        <w:rPr>
          <w:b/>
        </w:rPr>
      </w:pPr>
      <w:r>
        <w:rPr>
          <w:b/>
        </w:rPr>
        <w:t xml:space="preserve">That the Standing Orders and Financial Regulations </w:t>
      </w:r>
      <w:proofErr w:type="gramStart"/>
      <w:r>
        <w:rPr>
          <w:b/>
        </w:rPr>
        <w:t>are adopted</w:t>
      </w:r>
      <w:proofErr w:type="gramEnd"/>
      <w:r>
        <w:rPr>
          <w:b/>
        </w:rPr>
        <w:t xml:space="preserve"> as amended.</w:t>
      </w:r>
    </w:p>
    <w:p w:rsidR="007118FF" w:rsidRDefault="007118FF" w:rsidP="007118FF">
      <w:pPr>
        <w:pStyle w:val="NoSpacing"/>
        <w:tabs>
          <w:tab w:val="left" w:pos="709"/>
        </w:tabs>
        <w:ind w:left="709"/>
        <w:contextualSpacing/>
        <w:jc w:val="both"/>
        <w:rPr>
          <w:b/>
        </w:rPr>
      </w:pPr>
    </w:p>
    <w:p w:rsidR="007118FF" w:rsidRDefault="007118FF" w:rsidP="007118FF">
      <w:pPr>
        <w:pStyle w:val="NoSpacing"/>
        <w:tabs>
          <w:tab w:val="left" w:pos="709"/>
        </w:tabs>
        <w:ind w:left="709"/>
        <w:contextualSpacing/>
        <w:jc w:val="both"/>
        <w:rPr>
          <w:b/>
        </w:rPr>
      </w:pPr>
      <w:r>
        <w:rPr>
          <w:b/>
        </w:rPr>
        <w:t>All in favour</w:t>
      </w:r>
    </w:p>
    <w:p w:rsidR="007118FF" w:rsidRDefault="007118FF" w:rsidP="009F142E">
      <w:pPr>
        <w:pStyle w:val="NoSpacing"/>
        <w:tabs>
          <w:tab w:val="left" w:pos="709"/>
        </w:tabs>
        <w:ind w:left="709"/>
        <w:contextualSpacing/>
        <w:jc w:val="both"/>
      </w:pPr>
    </w:p>
    <w:p w:rsidR="00D86153" w:rsidRDefault="007118FF" w:rsidP="007118FF">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The Clerk would circulate the final documents to all Councillors.</w:t>
      </w:r>
    </w:p>
    <w:p w:rsidR="007118FF" w:rsidRDefault="007118FF" w:rsidP="009F142E">
      <w:pPr>
        <w:pStyle w:val="NoSpacing"/>
        <w:tabs>
          <w:tab w:val="left" w:pos="709"/>
        </w:tabs>
        <w:ind w:left="709"/>
        <w:contextualSpacing/>
        <w:jc w:val="both"/>
      </w:pPr>
    </w:p>
    <w:p w:rsidR="005D0581" w:rsidRDefault="005D0581" w:rsidP="00C77E74">
      <w:pPr>
        <w:pStyle w:val="NoSpacing"/>
        <w:numPr>
          <w:ilvl w:val="0"/>
          <w:numId w:val="7"/>
        </w:numPr>
        <w:tabs>
          <w:tab w:val="left" w:pos="709"/>
        </w:tabs>
        <w:ind w:left="709" w:hanging="709"/>
        <w:contextualSpacing/>
        <w:jc w:val="both"/>
        <w:rPr>
          <w:b/>
        </w:rPr>
      </w:pPr>
      <w:r>
        <w:rPr>
          <w:b/>
        </w:rPr>
        <w:t>Planning</w:t>
      </w:r>
    </w:p>
    <w:p w:rsidR="005D0581" w:rsidRDefault="005D0581" w:rsidP="00C77E74">
      <w:pPr>
        <w:pStyle w:val="NoSpacing"/>
        <w:numPr>
          <w:ilvl w:val="1"/>
          <w:numId w:val="7"/>
        </w:numPr>
        <w:tabs>
          <w:tab w:val="left" w:pos="709"/>
        </w:tabs>
        <w:ind w:firstLine="109"/>
        <w:contextualSpacing/>
        <w:jc w:val="both"/>
        <w:rPr>
          <w:rFonts w:cs="Arial"/>
          <w:b/>
          <w:color w:val="000000"/>
          <w:shd w:val="clear" w:color="auto" w:fill="FFFFFF"/>
        </w:rPr>
      </w:pPr>
      <w:r>
        <w:rPr>
          <w:b/>
        </w:rPr>
        <w:t>Planning applications</w:t>
      </w:r>
    </w:p>
    <w:p w:rsidR="00067E86" w:rsidRDefault="007118FF" w:rsidP="00067E86">
      <w:pPr>
        <w:pStyle w:val="NoSpacing"/>
        <w:tabs>
          <w:tab w:val="left" w:pos="1418"/>
          <w:tab w:val="left" w:pos="2410"/>
        </w:tabs>
        <w:ind w:left="709" w:hanging="709"/>
        <w:contextualSpacing/>
        <w:jc w:val="both"/>
        <w:rPr>
          <w:b/>
        </w:rPr>
      </w:pPr>
      <w:r w:rsidRPr="007118FF">
        <w:rPr>
          <w:b/>
        </w:rPr>
        <w:tab/>
      </w:r>
      <w:r w:rsidRPr="007118FF">
        <w:rPr>
          <w:b/>
        </w:rPr>
        <w:tab/>
        <w:t>991</w:t>
      </w:r>
      <w:r w:rsidR="00D86153" w:rsidRPr="007118FF">
        <w:rPr>
          <w:b/>
        </w:rPr>
        <w:t>.1.1.</w:t>
      </w:r>
      <w:r w:rsidR="00D86153" w:rsidRPr="007118FF">
        <w:rPr>
          <w:b/>
        </w:rPr>
        <w:tab/>
      </w:r>
      <w:r w:rsidRPr="007118FF">
        <w:rPr>
          <w:b/>
        </w:rPr>
        <w:t>18/00675/F – Riverbank, Bridge Road – Variation of condition 2 of planning permission 17/00739/F: To amend previously approved drawings</w:t>
      </w:r>
    </w:p>
    <w:p w:rsidR="00D86153" w:rsidRDefault="00067E86" w:rsidP="00067E86">
      <w:pPr>
        <w:pStyle w:val="NoSpacing"/>
        <w:pBdr>
          <w:top w:val="single" w:sz="4" w:space="1" w:color="auto"/>
          <w:left w:val="single" w:sz="4" w:space="4" w:color="auto"/>
          <w:bottom w:val="single" w:sz="4" w:space="1" w:color="auto"/>
          <w:right w:val="single" w:sz="4" w:space="4" w:color="auto"/>
        </w:pBdr>
        <w:tabs>
          <w:tab w:val="left" w:pos="1418"/>
          <w:tab w:val="left" w:pos="2410"/>
        </w:tabs>
        <w:ind w:left="709"/>
        <w:contextualSpacing/>
        <w:jc w:val="both"/>
      </w:pPr>
      <w:r>
        <w:t>Councillors felt that this was an overdevelopment of site and not in keeping</w:t>
      </w:r>
      <w:r w:rsidR="00FE4D8C">
        <w:t xml:space="preserve"> with the </w:t>
      </w:r>
      <w:r w:rsidR="00D900D4">
        <w:t>area</w:t>
      </w:r>
      <w:r>
        <w:t xml:space="preserve">.  It </w:t>
      </w:r>
      <w:proofErr w:type="gramStart"/>
      <w:r>
        <w:t>was agreed</w:t>
      </w:r>
      <w:proofErr w:type="gramEnd"/>
      <w:r>
        <w:t xml:space="preserve"> for the Clerk to look up the previous comments of the Council and submit these accordingly</w:t>
      </w:r>
      <w:r w:rsidR="00D86153" w:rsidRPr="00D86153">
        <w:t>.</w:t>
      </w:r>
    </w:p>
    <w:p w:rsidR="00145A75" w:rsidRPr="00145A75" w:rsidRDefault="00145A75" w:rsidP="00145A75">
      <w:pPr>
        <w:pStyle w:val="NoSpacing"/>
        <w:tabs>
          <w:tab w:val="left" w:pos="709"/>
        </w:tabs>
        <w:ind w:left="709"/>
        <w:contextualSpacing/>
        <w:jc w:val="both"/>
      </w:pPr>
    </w:p>
    <w:p w:rsidR="00D86153" w:rsidRDefault="005D0581" w:rsidP="00D86153">
      <w:pPr>
        <w:pStyle w:val="NoSpacing"/>
        <w:numPr>
          <w:ilvl w:val="1"/>
          <w:numId w:val="7"/>
        </w:numPr>
        <w:tabs>
          <w:tab w:val="left" w:pos="709"/>
        </w:tabs>
        <w:ind w:firstLine="109"/>
        <w:contextualSpacing/>
        <w:jc w:val="both"/>
        <w:rPr>
          <w:b/>
        </w:rPr>
      </w:pPr>
      <w:r>
        <w:rPr>
          <w:b/>
        </w:rPr>
        <w:t>Planning decisions</w:t>
      </w:r>
    </w:p>
    <w:p w:rsidR="00D86153" w:rsidRPr="00362181" w:rsidRDefault="00D86153" w:rsidP="00362181">
      <w:pPr>
        <w:pStyle w:val="NoSpacing"/>
        <w:tabs>
          <w:tab w:val="left" w:pos="1418"/>
          <w:tab w:val="left" w:pos="2410"/>
        </w:tabs>
        <w:ind w:left="709" w:firstLine="709"/>
        <w:contextualSpacing/>
        <w:jc w:val="both"/>
        <w:rPr>
          <w:b/>
        </w:rPr>
      </w:pPr>
      <w:r w:rsidRPr="00362181">
        <w:rPr>
          <w:b/>
        </w:rPr>
        <w:t>9</w:t>
      </w:r>
      <w:r w:rsidR="00067E86">
        <w:rPr>
          <w:b/>
        </w:rPr>
        <w:t>91</w:t>
      </w:r>
      <w:r w:rsidRPr="00362181">
        <w:rPr>
          <w:b/>
        </w:rPr>
        <w:t>.2.1.</w:t>
      </w:r>
      <w:r w:rsidRPr="00362181">
        <w:rPr>
          <w:b/>
        </w:rPr>
        <w:tab/>
      </w:r>
      <w:r w:rsidR="00067E86" w:rsidRPr="00362181">
        <w:rPr>
          <w:b/>
        </w:rPr>
        <w:t xml:space="preserve">18/00323/F – 10 Farthing Road – </w:t>
      </w:r>
      <w:r w:rsidR="00067E86" w:rsidRPr="00362181">
        <w:rPr>
          <w:b/>
          <w:bCs/>
        </w:rPr>
        <w:t>Proposed 2 storey side extension, single storey rear extension and single storey replacement outbuilding to form new office/studio</w:t>
      </w:r>
    </w:p>
    <w:p w:rsidR="00D86153" w:rsidRPr="00D86153" w:rsidRDefault="00D86153" w:rsidP="00D86153">
      <w:pPr>
        <w:pStyle w:val="NoSpacing"/>
        <w:tabs>
          <w:tab w:val="left" w:pos="709"/>
        </w:tabs>
        <w:ind w:left="709"/>
        <w:contextualSpacing/>
        <w:jc w:val="both"/>
        <w:rPr>
          <w:b/>
        </w:rPr>
      </w:pPr>
      <w:r>
        <w:t>Application permitted (delegated decision).</w:t>
      </w:r>
    </w:p>
    <w:p w:rsidR="005D0581" w:rsidRDefault="005D0581" w:rsidP="005D0581">
      <w:pPr>
        <w:pStyle w:val="NoSpacing"/>
        <w:tabs>
          <w:tab w:val="left" w:pos="709"/>
          <w:tab w:val="left" w:pos="1418"/>
        </w:tabs>
        <w:contextualSpacing/>
        <w:jc w:val="both"/>
        <w:rPr>
          <w:b/>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0"/>
          <w:numId w:val="13"/>
        </w:numPr>
        <w:tabs>
          <w:tab w:val="left" w:pos="709"/>
        </w:tabs>
        <w:spacing w:after="0" w:line="240" w:lineRule="auto"/>
        <w:jc w:val="both"/>
        <w:rPr>
          <w:b/>
          <w:vanish/>
        </w:rPr>
      </w:pPr>
    </w:p>
    <w:p w:rsidR="00067E86" w:rsidRPr="00067E86" w:rsidRDefault="00067E86" w:rsidP="00067E86">
      <w:pPr>
        <w:pStyle w:val="ListParagraph"/>
        <w:numPr>
          <w:ilvl w:val="1"/>
          <w:numId w:val="13"/>
        </w:numPr>
        <w:tabs>
          <w:tab w:val="left" w:pos="709"/>
        </w:tabs>
        <w:spacing w:after="0" w:line="240" w:lineRule="auto"/>
        <w:jc w:val="both"/>
        <w:rPr>
          <w:b/>
          <w:vanish/>
        </w:rPr>
      </w:pPr>
    </w:p>
    <w:p w:rsidR="00067E86" w:rsidRPr="00067E86" w:rsidRDefault="00067E86" w:rsidP="00067E86">
      <w:pPr>
        <w:pStyle w:val="ListParagraph"/>
        <w:numPr>
          <w:ilvl w:val="1"/>
          <w:numId w:val="13"/>
        </w:numPr>
        <w:tabs>
          <w:tab w:val="left" w:pos="709"/>
        </w:tabs>
        <w:spacing w:after="0" w:line="240" w:lineRule="auto"/>
        <w:jc w:val="both"/>
        <w:rPr>
          <w:b/>
          <w:vanish/>
        </w:rPr>
      </w:pPr>
    </w:p>
    <w:p w:rsidR="005D0581" w:rsidRPr="00972306" w:rsidRDefault="009A151C" w:rsidP="00067E86">
      <w:pPr>
        <w:pStyle w:val="NoSpacing"/>
        <w:numPr>
          <w:ilvl w:val="1"/>
          <w:numId w:val="13"/>
        </w:numPr>
        <w:tabs>
          <w:tab w:val="left" w:pos="709"/>
        </w:tabs>
        <w:ind w:left="1418" w:hanging="709"/>
        <w:contextualSpacing/>
        <w:jc w:val="both"/>
        <w:rPr>
          <w:b/>
        </w:rPr>
      </w:pPr>
      <w:r>
        <w:rPr>
          <w:b/>
        </w:rPr>
        <w:t>Planning enforcements</w:t>
      </w:r>
      <w:r w:rsidR="00362181">
        <w:rPr>
          <w:b/>
        </w:rPr>
        <w:t xml:space="preserve">, </w:t>
      </w:r>
      <w:r w:rsidR="00972306" w:rsidRPr="00972306">
        <w:rPr>
          <w:b/>
        </w:rPr>
        <w:t>appeals</w:t>
      </w:r>
      <w:r w:rsidR="00362181">
        <w:rPr>
          <w:b/>
        </w:rPr>
        <w:t xml:space="preserve"> and other notifications</w:t>
      </w:r>
    </w:p>
    <w:p w:rsidR="00362181" w:rsidRDefault="00067E86" w:rsidP="00362181">
      <w:pPr>
        <w:pStyle w:val="NoSpacing"/>
        <w:tabs>
          <w:tab w:val="left" w:pos="709"/>
        </w:tabs>
        <w:ind w:left="709"/>
        <w:contextualSpacing/>
        <w:jc w:val="both"/>
      </w:pPr>
      <w:r>
        <w:t xml:space="preserve">No planning enforcements, appeals or other notifications </w:t>
      </w:r>
      <w:proofErr w:type="gramStart"/>
      <w:r>
        <w:t>had been received</w:t>
      </w:r>
      <w:proofErr w:type="gramEnd"/>
      <w:r>
        <w:t>.</w:t>
      </w:r>
    </w:p>
    <w:p w:rsidR="00362181" w:rsidRPr="00D86153" w:rsidRDefault="00362181" w:rsidP="00362181">
      <w:pPr>
        <w:pStyle w:val="NoSpacing"/>
        <w:tabs>
          <w:tab w:val="left" w:pos="709"/>
        </w:tabs>
        <w:ind w:left="709"/>
        <w:contextualSpacing/>
        <w:jc w:val="both"/>
      </w:pPr>
    </w:p>
    <w:p w:rsidR="00067E86" w:rsidRDefault="00362181" w:rsidP="00067E86">
      <w:pPr>
        <w:pStyle w:val="NoSpacing"/>
        <w:numPr>
          <w:ilvl w:val="1"/>
          <w:numId w:val="13"/>
        </w:numPr>
        <w:tabs>
          <w:tab w:val="left" w:pos="709"/>
        </w:tabs>
        <w:ind w:left="1418" w:hanging="709"/>
        <w:contextualSpacing/>
        <w:jc w:val="both"/>
        <w:rPr>
          <w:b/>
        </w:rPr>
      </w:pPr>
      <w:r>
        <w:rPr>
          <w:b/>
        </w:rPr>
        <w:t>Late planning applications</w:t>
      </w:r>
    </w:p>
    <w:p w:rsidR="00067E86" w:rsidRPr="004062D6" w:rsidRDefault="00067E86" w:rsidP="00067E86">
      <w:pPr>
        <w:pStyle w:val="NoSpacing"/>
        <w:tabs>
          <w:tab w:val="left" w:pos="709"/>
          <w:tab w:val="left" w:pos="2410"/>
        </w:tabs>
        <w:ind w:left="709" w:firstLine="709"/>
        <w:contextualSpacing/>
        <w:jc w:val="both"/>
        <w:rPr>
          <w:b/>
        </w:rPr>
      </w:pPr>
      <w:r w:rsidRPr="004062D6">
        <w:rPr>
          <w:b/>
        </w:rPr>
        <w:t>991.4.1.</w:t>
      </w:r>
      <w:r w:rsidRPr="004062D6">
        <w:rPr>
          <w:b/>
        </w:rPr>
        <w:tab/>
      </w:r>
      <w:r w:rsidR="004062D6" w:rsidRPr="004062D6">
        <w:rPr>
          <w:rFonts w:cs="Arial"/>
          <w:b/>
          <w:shd w:val="clear" w:color="auto" w:fill="FFFFFF"/>
        </w:rPr>
        <w:t xml:space="preserve">18/00662/A </w:t>
      </w:r>
      <w:r w:rsidRPr="004062D6">
        <w:rPr>
          <w:b/>
        </w:rPr>
        <w:t xml:space="preserve">– </w:t>
      </w:r>
      <w:r w:rsidR="004062D6" w:rsidRPr="004062D6">
        <w:rPr>
          <w:b/>
          <w:shd w:val="clear" w:color="auto" w:fill="FFFFFF"/>
        </w:rPr>
        <w:t>The Hythe Bridge Road </w:t>
      </w:r>
      <w:r w:rsidRPr="004062D6">
        <w:rPr>
          <w:b/>
        </w:rPr>
        <w:t xml:space="preserve">– </w:t>
      </w:r>
      <w:r w:rsidR="004062D6" w:rsidRPr="004062D6">
        <w:rPr>
          <w:b/>
          <w:shd w:val="clear" w:color="auto" w:fill="FFFFFF"/>
        </w:rPr>
        <w:t xml:space="preserve">Retention of 2 no. externally illuminated </w:t>
      </w:r>
      <w:proofErr w:type="gramStart"/>
      <w:r w:rsidR="004062D6" w:rsidRPr="004062D6">
        <w:rPr>
          <w:b/>
          <w:shd w:val="clear" w:color="auto" w:fill="FFFFFF"/>
        </w:rPr>
        <w:t>free standing</w:t>
      </w:r>
      <w:proofErr w:type="gramEnd"/>
      <w:r w:rsidR="004062D6" w:rsidRPr="004062D6">
        <w:rPr>
          <w:b/>
          <w:shd w:val="clear" w:color="auto" w:fill="FFFFFF"/>
        </w:rPr>
        <w:t xml:space="preserve"> signs – comments by 10</w:t>
      </w:r>
      <w:r w:rsidR="004062D6" w:rsidRPr="004062D6">
        <w:rPr>
          <w:b/>
          <w:shd w:val="clear" w:color="auto" w:fill="FFFFFF"/>
          <w:vertAlign w:val="superscript"/>
        </w:rPr>
        <w:t>th</w:t>
      </w:r>
      <w:r w:rsidR="004062D6" w:rsidRPr="004062D6">
        <w:rPr>
          <w:b/>
          <w:shd w:val="clear" w:color="auto" w:fill="FFFFFF"/>
        </w:rPr>
        <w:t xml:space="preserve"> May 2018</w:t>
      </w:r>
    </w:p>
    <w:p w:rsidR="004062D6" w:rsidRDefault="004062D6" w:rsidP="004062D6">
      <w:pPr>
        <w:spacing w:after="0" w:line="240" w:lineRule="auto"/>
        <w:ind w:left="709"/>
        <w:jc w:val="both"/>
      </w:pPr>
      <w:r>
        <w:t>Objections for the following reasons:</w:t>
      </w:r>
    </w:p>
    <w:p w:rsidR="004062D6" w:rsidRDefault="004062D6" w:rsidP="004062D6">
      <w:pPr>
        <w:spacing w:after="0" w:line="240" w:lineRule="auto"/>
        <w:ind w:left="709"/>
        <w:jc w:val="both"/>
      </w:pPr>
      <w:r w:rsidRPr="00EC303A">
        <w:t xml:space="preserve">The proposed advertisement board is far too large.  Advertisement needs to be sympathetic in size and appearance on the </w:t>
      </w:r>
      <w:proofErr w:type="gramStart"/>
      <w:r w:rsidRPr="00EC303A">
        <w:t>site which</w:t>
      </w:r>
      <w:proofErr w:type="gramEnd"/>
      <w:r w:rsidRPr="00EC303A">
        <w:t xml:space="preserve"> it is displayed, not unduly prominent or detract from the character of the surrounding area.</w:t>
      </w:r>
      <w:r>
        <w:t xml:space="preserve">  T</w:t>
      </w:r>
      <w:r w:rsidRPr="00EC303A">
        <w:t xml:space="preserve">he erection and display of an illuminated </w:t>
      </w:r>
      <w:proofErr w:type="gramStart"/>
      <w:r w:rsidRPr="00EC303A">
        <w:t>free standing</w:t>
      </w:r>
      <w:proofErr w:type="gramEnd"/>
      <w:r w:rsidRPr="00EC303A">
        <w:t xml:space="preserve"> advertisement board of this size would by virtue of its </w:t>
      </w:r>
      <w:proofErr w:type="spellStart"/>
      <w:r w:rsidRPr="00EC303A">
        <w:t>siting</w:t>
      </w:r>
      <w:proofErr w:type="spellEnd"/>
      <w:r w:rsidRPr="00EC303A">
        <w:t xml:space="preserve"> appear unduly obtrusive and incongruous within the rural locality to the detriment of the visual amenities of the locality.</w:t>
      </w:r>
    </w:p>
    <w:p w:rsidR="004062D6" w:rsidRDefault="004062D6" w:rsidP="005D0581">
      <w:pPr>
        <w:pStyle w:val="NoSpacing"/>
        <w:tabs>
          <w:tab w:val="left" w:pos="709"/>
        </w:tabs>
        <w:ind w:left="709"/>
        <w:contextualSpacing/>
        <w:jc w:val="both"/>
      </w:pPr>
    </w:p>
    <w:p w:rsidR="005D0581" w:rsidRDefault="005D0581" w:rsidP="00C77E74">
      <w:pPr>
        <w:pStyle w:val="NoSpacing"/>
        <w:numPr>
          <w:ilvl w:val="0"/>
          <w:numId w:val="13"/>
        </w:numPr>
        <w:tabs>
          <w:tab w:val="left" w:pos="709"/>
        </w:tabs>
        <w:ind w:left="0" w:firstLine="0"/>
        <w:contextualSpacing/>
        <w:jc w:val="both"/>
        <w:rPr>
          <w:b/>
        </w:rPr>
      </w:pPr>
      <w:r>
        <w:rPr>
          <w:b/>
        </w:rPr>
        <w:t>General correspondence</w:t>
      </w:r>
    </w:p>
    <w:p w:rsidR="005D0581" w:rsidRDefault="005D0581" w:rsidP="00C77E74">
      <w:pPr>
        <w:pStyle w:val="NoSpacing"/>
        <w:numPr>
          <w:ilvl w:val="1"/>
          <w:numId w:val="13"/>
        </w:numPr>
        <w:tabs>
          <w:tab w:val="left" w:pos="709"/>
        </w:tabs>
        <w:ind w:firstLine="109"/>
        <w:contextualSpacing/>
        <w:jc w:val="both"/>
        <w:rPr>
          <w:b/>
        </w:rPr>
      </w:pPr>
      <w:r>
        <w:rPr>
          <w:b/>
        </w:rPr>
        <w:t>For Action</w:t>
      </w:r>
    </w:p>
    <w:p w:rsidR="00352EB7" w:rsidRDefault="00352EB7" w:rsidP="005D0581">
      <w:pPr>
        <w:pStyle w:val="NoSpacing"/>
        <w:tabs>
          <w:tab w:val="left" w:pos="709"/>
        </w:tabs>
        <w:ind w:left="709"/>
        <w:contextualSpacing/>
        <w:jc w:val="both"/>
        <w:rPr>
          <w:b/>
        </w:rPr>
      </w:pPr>
      <w:r>
        <w:rPr>
          <w:rFonts w:cs="Calibri"/>
        </w:rPr>
        <w:t>Norfolk ALC had submitted proposed costs of £25.00 per annum for a dedicated officer for the</w:t>
      </w:r>
      <w:r w:rsidR="00D900D4">
        <w:rPr>
          <w:rFonts w:cs="Calibri"/>
        </w:rPr>
        <w:t xml:space="preserve"> new</w:t>
      </w:r>
      <w:r>
        <w:rPr>
          <w:rFonts w:cs="Calibri"/>
        </w:rPr>
        <w:t xml:space="preserve"> General Data Protection Regulation.  Councillors agreed this in principle.</w:t>
      </w:r>
    </w:p>
    <w:p w:rsidR="005D0581" w:rsidRDefault="005D0581" w:rsidP="005D0581">
      <w:pPr>
        <w:pStyle w:val="NoSpacing"/>
        <w:tabs>
          <w:tab w:val="left" w:pos="709"/>
        </w:tabs>
        <w:ind w:left="709"/>
        <w:contextualSpacing/>
        <w:jc w:val="both"/>
      </w:pPr>
    </w:p>
    <w:p w:rsidR="005D0581" w:rsidRDefault="005D0581" w:rsidP="00C77E74">
      <w:pPr>
        <w:pStyle w:val="NoSpacing"/>
        <w:numPr>
          <w:ilvl w:val="1"/>
          <w:numId w:val="13"/>
        </w:numPr>
        <w:tabs>
          <w:tab w:val="left" w:pos="709"/>
        </w:tabs>
        <w:ind w:firstLine="109"/>
        <w:contextualSpacing/>
        <w:jc w:val="both"/>
        <w:rPr>
          <w:b/>
        </w:rPr>
      </w:pPr>
      <w:r>
        <w:rPr>
          <w:rFonts w:cs="Arial"/>
          <w:b/>
          <w:shd w:val="clear" w:color="auto" w:fill="FFFFFF"/>
        </w:rPr>
        <w:t>Late correspondence</w:t>
      </w:r>
    </w:p>
    <w:p w:rsidR="00997948" w:rsidRDefault="00352EB7" w:rsidP="00352EB7">
      <w:pPr>
        <w:pStyle w:val="NoSpacing"/>
        <w:tabs>
          <w:tab w:val="left" w:pos="709"/>
        </w:tabs>
        <w:ind w:left="709"/>
        <w:contextualSpacing/>
        <w:jc w:val="both"/>
      </w:pPr>
      <w:r>
        <w:t xml:space="preserve">No late correspondence </w:t>
      </w:r>
      <w:proofErr w:type="gramStart"/>
      <w:r>
        <w:t>had been received</w:t>
      </w:r>
      <w:proofErr w:type="gramEnd"/>
      <w:r>
        <w:t>.</w:t>
      </w:r>
    </w:p>
    <w:p w:rsidR="005D0581" w:rsidRDefault="005D0581" w:rsidP="005D0581">
      <w:pPr>
        <w:pStyle w:val="NoSpacing"/>
        <w:tabs>
          <w:tab w:val="left" w:pos="709"/>
        </w:tabs>
        <w:ind w:left="709"/>
        <w:contextualSpacing/>
        <w:jc w:val="both"/>
        <w:rPr>
          <w:b/>
        </w:rPr>
      </w:pPr>
    </w:p>
    <w:p w:rsidR="005D0581" w:rsidRDefault="005D0581" w:rsidP="00C77E74">
      <w:pPr>
        <w:pStyle w:val="NoSpacing"/>
        <w:numPr>
          <w:ilvl w:val="0"/>
          <w:numId w:val="13"/>
        </w:numPr>
        <w:tabs>
          <w:tab w:val="left" w:pos="709"/>
        </w:tabs>
        <w:ind w:left="0" w:firstLine="0"/>
        <w:contextualSpacing/>
        <w:jc w:val="both"/>
        <w:rPr>
          <w:b/>
        </w:rPr>
      </w:pPr>
      <w:r>
        <w:rPr>
          <w:b/>
        </w:rPr>
        <w:t xml:space="preserve">BCKL&amp;WN </w:t>
      </w:r>
      <w:r w:rsidR="00972306">
        <w:rPr>
          <w:b/>
        </w:rPr>
        <w:t>and Norfolk County Council correspondence</w:t>
      </w:r>
    </w:p>
    <w:p w:rsidR="00362181" w:rsidRDefault="00362181" w:rsidP="00362181">
      <w:pPr>
        <w:pStyle w:val="NoSpacing"/>
        <w:numPr>
          <w:ilvl w:val="1"/>
          <w:numId w:val="13"/>
        </w:numPr>
        <w:tabs>
          <w:tab w:val="left" w:pos="709"/>
        </w:tabs>
        <w:ind w:firstLine="109"/>
        <w:contextualSpacing/>
        <w:jc w:val="both"/>
        <w:rPr>
          <w:b/>
        </w:rPr>
      </w:pPr>
      <w:r>
        <w:rPr>
          <w:b/>
        </w:rPr>
        <w:t>For Action</w:t>
      </w:r>
    </w:p>
    <w:p w:rsidR="00362181" w:rsidRDefault="00362181" w:rsidP="00362181">
      <w:pPr>
        <w:pStyle w:val="NoSpacing"/>
        <w:tabs>
          <w:tab w:val="left" w:pos="709"/>
        </w:tabs>
        <w:ind w:left="709"/>
        <w:contextualSpacing/>
        <w:jc w:val="both"/>
        <w:rPr>
          <w:b/>
        </w:rPr>
      </w:pPr>
      <w:r>
        <w:rPr>
          <w:rFonts w:cs="Calibri"/>
        </w:rPr>
        <w:t>No correspondence for action had been received.</w:t>
      </w:r>
    </w:p>
    <w:p w:rsidR="00362181" w:rsidRDefault="00362181" w:rsidP="00362181">
      <w:pPr>
        <w:pStyle w:val="NoSpacing"/>
        <w:tabs>
          <w:tab w:val="left" w:pos="709"/>
        </w:tabs>
        <w:ind w:left="709"/>
        <w:contextualSpacing/>
        <w:jc w:val="both"/>
      </w:pPr>
    </w:p>
    <w:p w:rsidR="00362181" w:rsidRDefault="00362181" w:rsidP="00362181">
      <w:pPr>
        <w:pStyle w:val="NoSpacing"/>
        <w:numPr>
          <w:ilvl w:val="1"/>
          <w:numId w:val="13"/>
        </w:numPr>
        <w:tabs>
          <w:tab w:val="left" w:pos="709"/>
        </w:tabs>
        <w:ind w:firstLine="109"/>
        <w:contextualSpacing/>
        <w:jc w:val="both"/>
        <w:rPr>
          <w:b/>
        </w:rPr>
      </w:pPr>
      <w:r>
        <w:rPr>
          <w:rFonts w:cs="Arial"/>
          <w:b/>
          <w:shd w:val="clear" w:color="auto" w:fill="FFFFFF"/>
        </w:rPr>
        <w:t>Late correspondence</w:t>
      </w:r>
    </w:p>
    <w:p w:rsidR="00362181" w:rsidRDefault="00362181" w:rsidP="00362181">
      <w:pPr>
        <w:pStyle w:val="NoSpacing"/>
        <w:tabs>
          <w:tab w:val="left" w:pos="709"/>
        </w:tabs>
        <w:ind w:left="709"/>
        <w:contextualSpacing/>
        <w:jc w:val="both"/>
      </w:pPr>
      <w:r>
        <w:t>No late correspondence had been received.</w:t>
      </w:r>
    </w:p>
    <w:p w:rsidR="005D0581" w:rsidRDefault="005D0581" w:rsidP="005D0581">
      <w:pPr>
        <w:spacing w:after="0" w:line="240" w:lineRule="auto"/>
        <w:jc w:val="both"/>
      </w:pPr>
    </w:p>
    <w:p w:rsidR="001702C3" w:rsidRDefault="001702C3" w:rsidP="001702C3">
      <w:pPr>
        <w:pStyle w:val="NoSpacing"/>
        <w:numPr>
          <w:ilvl w:val="0"/>
          <w:numId w:val="3"/>
        </w:numPr>
        <w:tabs>
          <w:tab w:val="left" w:pos="709"/>
        </w:tabs>
        <w:ind w:hanging="1144"/>
        <w:contextualSpacing/>
        <w:jc w:val="both"/>
        <w:rPr>
          <w:b/>
        </w:rPr>
      </w:pPr>
      <w:r>
        <w:rPr>
          <w:b/>
        </w:rPr>
        <w:t>Village matters and improvements</w:t>
      </w:r>
    </w:p>
    <w:p w:rsidR="001702C3" w:rsidRDefault="001702C3" w:rsidP="001702C3">
      <w:pPr>
        <w:pStyle w:val="NoSpacing"/>
        <w:numPr>
          <w:ilvl w:val="1"/>
          <w:numId w:val="3"/>
        </w:numPr>
        <w:tabs>
          <w:tab w:val="left" w:pos="709"/>
        </w:tabs>
        <w:ind w:left="1418" w:hanging="709"/>
        <w:contextualSpacing/>
        <w:jc w:val="both"/>
        <w:rPr>
          <w:b/>
        </w:rPr>
      </w:pPr>
      <w:r>
        <w:rPr>
          <w:b/>
        </w:rPr>
        <w:t>Speed signs</w:t>
      </w:r>
    </w:p>
    <w:p w:rsidR="00352EB7" w:rsidRDefault="00352EB7" w:rsidP="00352EB7">
      <w:pPr>
        <w:pBdr>
          <w:top w:val="single" w:sz="4" w:space="1" w:color="auto"/>
          <w:left w:val="single" w:sz="4" w:space="4" w:color="auto"/>
          <w:bottom w:val="single" w:sz="4" w:space="1" w:color="auto"/>
          <w:right w:val="single" w:sz="4" w:space="4" w:color="auto"/>
        </w:pBdr>
        <w:spacing w:after="0" w:line="240" w:lineRule="auto"/>
        <w:ind w:left="709"/>
        <w:jc w:val="both"/>
      </w:pPr>
      <w:r>
        <w:t>T</w:t>
      </w:r>
      <w:r w:rsidR="009112C8">
        <w:t xml:space="preserve">he Clerk </w:t>
      </w:r>
      <w:r>
        <w:t xml:space="preserve">reported that </w:t>
      </w:r>
      <w:r w:rsidR="009112C8">
        <w:t xml:space="preserve">the Highways Engineer, Mr A Wallace, </w:t>
      </w:r>
      <w:r>
        <w:t xml:space="preserve">had agreed to meet </w:t>
      </w:r>
      <w:r w:rsidR="009112C8">
        <w:t xml:space="preserve">the Chairman, Cllr </w:t>
      </w:r>
      <w:proofErr w:type="spellStart"/>
      <w:r w:rsidR="009112C8">
        <w:t>Pegg</w:t>
      </w:r>
      <w:proofErr w:type="spellEnd"/>
      <w:r w:rsidR="009112C8">
        <w:t>, to consider the best locations for the signs.</w:t>
      </w:r>
      <w:r>
        <w:t xml:space="preserve">  The Clerk would coordinate a meeting.</w:t>
      </w:r>
    </w:p>
    <w:p w:rsidR="00352EB7" w:rsidRPr="00352EB7" w:rsidRDefault="00352EB7" w:rsidP="00352EB7">
      <w:pPr>
        <w:pStyle w:val="NoSpacing"/>
        <w:tabs>
          <w:tab w:val="left" w:pos="709"/>
        </w:tabs>
        <w:contextualSpacing/>
        <w:jc w:val="both"/>
      </w:pPr>
    </w:p>
    <w:p w:rsidR="001702C3" w:rsidRDefault="001702C3" w:rsidP="001702C3">
      <w:pPr>
        <w:pStyle w:val="NoSpacing"/>
        <w:numPr>
          <w:ilvl w:val="1"/>
          <w:numId w:val="3"/>
        </w:numPr>
        <w:tabs>
          <w:tab w:val="left" w:pos="709"/>
        </w:tabs>
        <w:ind w:left="1418" w:hanging="709"/>
        <w:contextualSpacing/>
        <w:jc w:val="both"/>
        <w:rPr>
          <w:b/>
        </w:rPr>
      </w:pPr>
      <w:r>
        <w:rPr>
          <w:b/>
        </w:rPr>
        <w:t>Bus stop</w:t>
      </w:r>
    </w:p>
    <w:p w:rsidR="00AA6736" w:rsidRDefault="00DB1A39" w:rsidP="0002095D">
      <w:pPr>
        <w:pStyle w:val="NoSpacing"/>
        <w:tabs>
          <w:tab w:val="left" w:pos="709"/>
        </w:tabs>
        <w:ind w:left="709"/>
        <w:contextualSpacing/>
        <w:jc w:val="both"/>
      </w:pPr>
      <w:r>
        <w:rPr>
          <w:color w:val="000000"/>
          <w:shd w:val="clear" w:color="auto" w:fill="FFFFFF"/>
        </w:rPr>
        <w:tab/>
      </w:r>
      <w:r w:rsidRPr="0021508F">
        <w:rPr>
          <w:color w:val="000000"/>
          <w:shd w:val="clear" w:color="auto" w:fill="FFFFFF"/>
        </w:rPr>
        <w:t xml:space="preserve">The </w:t>
      </w:r>
      <w:r>
        <w:rPr>
          <w:color w:val="000000"/>
          <w:shd w:val="clear" w:color="auto" w:fill="FFFFFF"/>
        </w:rPr>
        <w:t xml:space="preserve">Chairman, Cllr </w:t>
      </w:r>
      <w:proofErr w:type="spellStart"/>
      <w:r>
        <w:rPr>
          <w:color w:val="000000"/>
          <w:shd w:val="clear" w:color="auto" w:fill="FFFFFF"/>
        </w:rPr>
        <w:t>Pegg</w:t>
      </w:r>
      <w:proofErr w:type="spellEnd"/>
      <w:r>
        <w:rPr>
          <w:color w:val="000000"/>
          <w:shd w:val="clear" w:color="auto" w:fill="FFFFFF"/>
        </w:rPr>
        <w:t xml:space="preserve">, reported </w:t>
      </w:r>
      <w:r w:rsidRPr="0021508F">
        <w:t xml:space="preserve">that </w:t>
      </w:r>
      <w:r w:rsidR="0002095D">
        <w:t xml:space="preserve">a Licence </w:t>
      </w:r>
      <w:proofErr w:type="gramStart"/>
      <w:r w:rsidR="00C02EE7">
        <w:t>had been</w:t>
      </w:r>
      <w:r w:rsidR="0002095D">
        <w:t xml:space="preserve"> obtained</w:t>
      </w:r>
      <w:proofErr w:type="gramEnd"/>
      <w:r w:rsidR="0002095D">
        <w:t xml:space="preserve"> in January 2016 to relocate the bus stop within the lay-by.  At that time, the Highways Engineer, Mr A Wallace, had advised not to put</w:t>
      </w:r>
      <w:r w:rsidR="00C02EE7">
        <w:t xml:space="preserve"> </w:t>
      </w:r>
      <w:r w:rsidR="0002095D">
        <w:t xml:space="preserve">restriction lines by the bus stop to stop vehicles parking in it </w:t>
      </w:r>
      <w:r w:rsidR="00C02EE7">
        <w:t>but</w:t>
      </w:r>
      <w:r w:rsidR="0002095D">
        <w:t xml:space="preserve"> </w:t>
      </w:r>
      <w:r w:rsidR="00AA6736">
        <w:t>in view</w:t>
      </w:r>
      <w:r w:rsidR="0002095D">
        <w:t xml:space="preserve"> of this, local residents </w:t>
      </w:r>
      <w:r w:rsidR="00AA6736">
        <w:t>were</w:t>
      </w:r>
      <w:r w:rsidR="0002095D">
        <w:t xml:space="preserve"> parking in it</w:t>
      </w:r>
      <w:r w:rsidR="00AA6736">
        <w:t xml:space="preserve"> regularly</w:t>
      </w:r>
      <w:r w:rsidR="0002095D">
        <w:t xml:space="preserve">.  When the bus stop </w:t>
      </w:r>
      <w:proofErr w:type="gramStart"/>
      <w:r w:rsidR="0002095D">
        <w:t>was moved</w:t>
      </w:r>
      <w:proofErr w:type="gramEnd"/>
      <w:r w:rsidR="0002095D">
        <w:t xml:space="preserve">, the signs </w:t>
      </w:r>
      <w:r w:rsidR="00AA6736">
        <w:t>had been</w:t>
      </w:r>
      <w:r w:rsidR="0002095D">
        <w:t xml:space="preserve"> left in their original location</w:t>
      </w:r>
      <w:r w:rsidR="00AA6736">
        <w:t>.</w:t>
      </w:r>
    </w:p>
    <w:p w:rsidR="0002095D" w:rsidRDefault="0002095D" w:rsidP="0002095D">
      <w:pPr>
        <w:pStyle w:val="NoSpacing"/>
        <w:tabs>
          <w:tab w:val="left" w:pos="709"/>
        </w:tabs>
        <w:ind w:left="709"/>
        <w:contextualSpacing/>
        <w:jc w:val="both"/>
      </w:pPr>
    </w:p>
    <w:p w:rsidR="00AA6736" w:rsidRDefault="00AA6736" w:rsidP="00AA6736">
      <w:pPr>
        <w:pStyle w:val="NoSpacing"/>
        <w:pBdr>
          <w:top w:val="single" w:sz="4" w:space="1" w:color="auto"/>
          <w:left w:val="single" w:sz="4" w:space="1" w:color="auto"/>
          <w:bottom w:val="single" w:sz="4" w:space="1" w:color="auto"/>
          <w:right w:val="single" w:sz="4" w:space="1" w:color="auto"/>
        </w:pBdr>
        <w:tabs>
          <w:tab w:val="left" w:pos="709"/>
        </w:tabs>
        <w:ind w:left="709"/>
        <w:contextualSpacing/>
        <w:jc w:val="both"/>
      </w:pPr>
      <w:r>
        <w:t xml:space="preserve">When the Chairman, Cllr </w:t>
      </w:r>
      <w:proofErr w:type="spellStart"/>
      <w:r>
        <w:t>Pegg</w:t>
      </w:r>
      <w:proofErr w:type="spellEnd"/>
      <w:r>
        <w:t>, met with the Highways Engineer, Mr Wallace to consider the speed sign locations, he would investigate whether the Parish Council needed to pay to have the bus stop signs relocated.</w:t>
      </w:r>
    </w:p>
    <w:p w:rsidR="0002095D" w:rsidRDefault="0002095D" w:rsidP="0002095D">
      <w:pPr>
        <w:pStyle w:val="NoSpacing"/>
        <w:tabs>
          <w:tab w:val="left" w:pos="709"/>
        </w:tabs>
        <w:ind w:left="709"/>
        <w:contextualSpacing/>
        <w:jc w:val="both"/>
      </w:pPr>
    </w:p>
    <w:p w:rsidR="001702C3" w:rsidRPr="00A63440" w:rsidRDefault="0002095D" w:rsidP="001702C3">
      <w:pPr>
        <w:pStyle w:val="NoSpacing"/>
        <w:numPr>
          <w:ilvl w:val="1"/>
          <w:numId w:val="3"/>
        </w:numPr>
        <w:tabs>
          <w:tab w:val="left" w:pos="709"/>
        </w:tabs>
        <w:ind w:left="1418" w:hanging="709"/>
        <w:contextualSpacing/>
        <w:jc w:val="both"/>
        <w:rPr>
          <w:b/>
        </w:rPr>
      </w:pPr>
      <w:r>
        <w:rPr>
          <w:b/>
        </w:rPr>
        <w:t xml:space="preserve">Village </w:t>
      </w:r>
      <w:r w:rsidR="001702C3" w:rsidRPr="00A63440">
        <w:rPr>
          <w:b/>
        </w:rPr>
        <w:t>Gate</w:t>
      </w:r>
      <w:r>
        <w:rPr>
          <w:b/>
        </w:rPr>
        <w:t>ways</w:t>
      </w:r>
    </w:p>
    <w:p w:rsidR="00F779EE" w:rsidRDefault="00772767" w:rsidP="00F779EE">
      <w:pPr>
        <w:spacing w:after="0" w:line="240" w:lineRule="auto"/>
        <w:ind w:left="709"/>
        <w:jc w:val="both"/>
        <w:rPr>
          <w:rFonts w:cs="Arial"/>
          <w:shd w:val="clear" w:color="auto" w:fill="FFFFFF"/>
        </w:rPr>
      </w:pPr>
      <w:r w:rsidRPr="00A63440">
        <w:t xml:space="preserve">The Clerk </w:t>
      </w:r>
      <w:r w:rsidR="00A63440" w:rsidRPr="00A63440">
        <w:t xml:space="preserve">reported that </w:t>
      </w:r>
      <w:proofErr w:type="spellStart"/>
      <w:r w:rsidR="00A63440">
        <w:rPr>
          <w:rFonts w:cs="Arial"/>
          <w:shd w:val="clear" w:color="auto" w:fill="FFFFFF"/>
        </w:rPr>
        <w:t>Nordelph</w:t>
      </w:r>
      <w:proofErr w:type="spellEnd"/>
      <w:r w:rsidR="00A63440">
        <w:rPr>
          <w:rFonts w:cs="Arial"/>
          <w:shd w:val="clear" w:color="auto" w:fill="FFFFFF"/>
        </w:rPr>
        <w:t xml:space="preserve"> Parish Council had </w:t>
      </w:r>
      <w:r w:rsidR="0002095D">
        <w:rPr>
          <w:rFonts w:cs="Arial"/>
          <w:shd w:val="clear" w:color="auto" w:fill="FFFFFF"/>
        </w:rPr>
        <w:t xml:space="preserve">responded to advise that they no longer wished to place </w:t>
      </w:r>
      <w:r w:rsidR="00A63440">
        <w:rPr>
          <w:rFonts w:cs="Arial"/>
          <w:shd w:val="clear" w:color="auto" w:fill="FFFFFF"/>
        </w:rPr>
        <w:t xml:space="preserve">a ‘Welcome to </w:t>
      </w:r>
      <w:proofErr w:type="spellStart"/>
      <w:r w:rsidR="00A63440">
        <w:rPr>
          <w:rFonts w:cs="Arial"/>
          <w:shd w:val="clear" w:color="auto" w:fill="FFFFFF"/>
        </w:rPr>
        <w:t>Nordelph</w:t>
      </w:r>
      <w:proofErr w:type="spellEnd"/>
      <w:r w:rsidR="00A63440">
        <w:rPr>
          <w:rFonts w:cs="Arial"/>
          <w:shd w:val="clear" w:color="auto" w:fill="FFFFFF"/>
        </w:rPr>
        <w:t xml:space="preserve">’ sign on the </w:t>
      </w:r>
      <w:r w:rsidR="0002095D">
        <w:rPr>
          <w:rFonts w:cs="Arial"/>
          <w:shd w:val="clear" w:color="auto" w:fill="FFFFFF"/>
        </w:rPr>
        <w:t xml:space="preserve">village </w:t>
      </w:r>
      <w:r w:rsidR="00A63440">
        <w:rPr>
          <w:rFonts w:cs="Arial"/>
          <w:shd w:val="clear" w:color="auto" w:fill="FFFFFF"/>
        </w:rPr>
        <w:t>gate</w:t>
      </w:r>
      <w:r w:rsidR="0002095D">
        <w:rPr>
          <w:rFonts w:cs="Arial"/>
          <w:shd w:val="clear" w:color="auto" w:fill="FFFFFF"/>
        </w:rPr>
        <w:t>way</w:t>
      </w:r>
      <w:r w:rsidR="00A63440">
        <w:rPr>
          <w:rFonts w:cs="Arial"/>
          <w:shd w:val="clear" w:color="auto" w:fill="FFFFFF"/>
        </w:rPr>
        <w:t>.</w:t>
      </w:r>
      <w:r w:rsidR="0002095D">
        <w:rPr>
          <w:rFonts w:cs="Arial"/>
          <w:shd w:val="clear" w:color="auto" w:fill="FFFFFF"/>
        </w:rPr>
        <w:t xml:space="preserve">  The Clerk had since contacted the Highways Engineer, Mr A Wallace, </w:t>
      </w:r>
      <w:r w:rsidR="00AA6736">
        <w:rPr>
          <w:rFonts w:cs="Arial"/>
          <w:shd w:val="clear" w:color="auto" w:fill="FFFFFF"/>
        </w:rPr>
        <w:t xml:space="preserve">twice </w:t>
      </w:r>
      <w:r w:rsidR="0002095D">
        <w:rPr>
          <w:rFonts w:cs="Arial"/>
          <w:shd w:val="clear" w:color="auto" w:fill="FFFFFF"/>
        </w:rPr>
        <w:t xml:space="preserve">to enquire how the gates </w:t>
      </w:r>
      <w:proofErr w:type="gramStart"/>
      <w:r w:rsidR="0002095D">
        <w:rPr>
          <w:rFonts w:cs="Arial"/>
          <w:shd w:val="clear" w:color="auto" w:fill="FFFFFF"/>
        </w:rPr>
        <w:t>could be relocated</w:t>
      </w:r>
      <w:proofErr w:type="gramEnd"/>
      <w:r w:rsidR="0002095D">
        <w:rPr>
          <w:rFonts w:cs="Arial"/>
          <w:shd w:val="clear" w:color="auto" w:fill="FFFFFF"/>
        </w:rPr>
        <w:t xml:space="preserve"> to the boundary but no response had </w:t>
      </w:r>
      <w:r w:rsidR="00AA6736">
        <w:rPr>
          <w:rFonts w:cs="Arial"/>
          <w:shd w:val="clear" w:color="auto" w:fill="FFFFFF"/>
        </w:rPr>
        <w:t xml:space="preserve">yet </w:t>
      </w:r>
      <w:r w:rsidR="0002095D">
        <w:rPr>
          <w:rFonts w:cs="Arial"/>
          <w:shd w:val="clear" w:color="auto" w:fill="FFFFFF"/>
        </w:rPr>
        <w:t xml:space="preserve">been received.  It was felt that the Parish Council would need to contract someone to extend the legs on the gateway and </w:t>
      </w:r>
      <w:r w:rsidR="00AA6736">
        <w:rPr>
          <w:rFonts w:cs="Arial"/>
          <w:shd w:val="clear" w:color="auto" w:fill="FFFFFF"/>
        </w:rPr>
        <w:t>have it reinstalled at the boundary</w:t>
      </w:r>
      <w:r w:rsidR="0002095D">
        <w:rPr>
          <w:rFonts w:cs="Arial"/>
          <w:shd w:val="clear" w:color="auto" w:fill="FFFFFF"/>
        </w:rPr>
        <w:t>.</w:t>
      </w:r>
    </w:p>
    <w:p w:rsidR="0002095D" w:rsidRDefault="0002095D" w:rsidP="00F779EE">
      <w:pPr>
        <w:spacing w:after="0" w:line="240" w:lineRule="auto"/>
        <w:ind w:left="709"/>
        <w:jc w:val="both"/>
        <w:rPr>
          <w:rFonts w:cs="Arial"/>
          <w:shd w:val="clear" w:color="auto" w:fill="FFFFFF"/>
        </w:rPr>
      </w:pPr>
    </w:p>
    <w:p w:rsidR="00014238" w:rsidRDefault="00A63440" w:rsidP="00014238">
      <w:pPr>
        <w:pBdr>
          <w:top w:val="single" w:sz="4" w:space="1" w:color="auto"/>
          <w:left w:val="single" w:sz="4" w:space="4" w:color="auto"/>
          <w:bottom w:val="single" w:sz="4" w:space="1" w:color="auto"/>
          <w:right w:val="single" w:sz="4" w:space="4" w:color="auto"/>
        </w:pBdr>
        <w:spacing w:after="0" w:line="240" w:lineRule="auto"/>
        <w:ind w:left="709"/>
        <w:jc w:val="both"/>
      </w:pPr>
      <w:r>
        <w:rPr>
          <w:rFonts w:cs="Arial"/>
          <w:shd w:val="clear" w:color="auto" w:fill="FFFFFF"/>
        </w:rPr>
        <w:t xml:space="preserve">The Clerk would contact </w:t>
      </w:r>
      <w:r w:rsidR="0002095D">
        <w:rPr>
          <w:rFonts w:cs="Arial"/>
          <w:shd w:val="clear" w:color="auto" w:fill="FFFFFF"/>
        </w:rPr>
        <w:t>the Highways Engineer, Mr M Edmunds, to investigate how the Council should proceed with this</w:t>
      </w:r>
      <w:r>
        <w:rPr>
          <w:rFonts w:cs="Arial"/>
          <w:shd w:val="clear" w:color="auto" w:fill="FFFFFF"/>
        </w:rPr>
        <w:t>.</w:t>
      </w:r>
      <w:r w:rsidR="00014238">
        <w:rPr>
          <w:rFonts w:cs="Arial"/>
          <w:shd w:val="clear" w:color="auto" w:fill="FFFFFF"/>
        </w:rPr>
        <w:t xml:space="preserve">  </w:t>
      </w:r>
      <w:r w:rsidR="00014238">
        <w:t>County Cllr Humphrey invited the Clerk to copy him into any future correspondence regarding the Village Gateways.</w:t>
      </w:r>
    </w:p>
    <w:p w:rsidR="00A63440" w:rsidRDefault="00A63440" w:rsidP="001702C3">
      <w:pPr>
        <w:spacing w:after="0" w:line="240" w:lineRule="auto"/>
        <w:ind w:left="709"/>
        <w:jc w:val="both"/>
      </w:pPr>
    </w:p>
    <w:p w:rsidR="00A84A33" w:rsidRDefault="00A84A33" w:rsidP="00A84A33">
      <w:pPr>
        <w:pStyle w:val="NoSpacing"/>
        <w:numPr>
          <w:ilvl w:val="1"/>
          <w:numId w:val="3"/>
        </w:numPr>
        <w:tabs>
          <w:tab w:val="left" w:pos="709"/>
        </w:tabs>
        <w:ind w:left="1418" w:hanging="709"/>
        <w:contextualSpacing/>
        <w:jc w:val="both"/>
        <w:rPr>
          <w:b/>
        </w:rPr>
      </w:pPr>
      <w:r>
        <w:rPr>
          <w:b/>
        </w:rPr>
        <w:t>Village Tidy Up</w:t>
      </w:r>
    </w:p>
    <w:p w:rsidR="00014238" w:rsidRPr="00014238" w:rsidRDefault="00014238" w:rsidP="00014238">
      <w:pPr>
        <w:pStyle w:val="NoSpacing"/>
        <w:numPr>
          <w:ilvl w:val="2"/>
          <w:numId w:val="3"/>
        </w:numPr>
        <w:tabs>
          <w:tab w:val="left" w:pos="709"/>
        </w:tabs>
        <w:ind w:left="2410" w:hanging="992"/>
        <w:contextualSpacing/>
        <w:jc w:val="both"/>
        <w:rPr>
          <w:b/>
        </w:rPr>
      </w:pPr>
      <w:proofErr w:type="spellStart"/>
      <w:r w:rsidRPr="00014238">
        <w:rPr>
          <w:b/>
        </w:rPr>
        <w:t>Salters</w:t>
      </w:r>
      <w:proofErr w:type="spellEnd"/>
      <w:r w:rsidRPr="00014238">
        <w:rPr>
          <w:b/>
        </w:rPr>
        <w:t xml:space="preserve"> Lode Lock Dredging</w:t>
      </w:r>
    </w:p>
    <w:p w:rsidR="00A84A33" w:rsidRDefault="00014238" w:rsidP="00014238">
      <w:pPr>
        <w:spacing w:after="0" w:line="240" w:lineRule="auto"/>
        <w:ind w:left="709"/>
        <w:jc w:val="both"/>
      </w:pPr>
      <w:r>
        <w:t xml:space="preserve">The Clerk reported that Cllr </w:t>
      </w:r>
      <w:proofErr w:type="spellStart"/>
      <w:r>
        <w:t>Swaine</w:t>
      </w:r>
      <w:proofErr w:type="spellEnd"/>
      <w:r>
        <w:t xml:space="preserve"> had successfully coordinated with Middle Level the cleaning up of the roads and verges following the </w:t>
      </w:r>
      <w:proofErr w:type="spellStart"/>
      <w:r>
        <w:t>Salters</w:t>
      </w:r>
      <w:proofErr w:type="spellEnd"/>
      <w:r>
        <w:t xml:space="preserve"> Lode lock dredging.  A vote of thanks </w:t>
      </w:r>
      <w:proofErr w:type="gramStart"/>
      <w:r>
        <w:t>was given</w:t>
      </w:r>
      <w:proofErr w:type="gramEnd"/>
      <w:r>
        <w:t>.</w:t>
      </w:r>
    </w:p>
    <w:p w:rsidR="00014238" w:rsidRDefault="00014238" w:rsidP="00014238">
      <w:pPr>
        <w:spacing w:after="0" w:line="240" w:lineRule="auto"/>
        <w:ind w:left="709"/>
        <w:jc w:val="both"/>
      </w:pPr>
    </w:p>
    <w:p w:rsidR="00014238" w:rsidRDefault="00014238" w:rsidP="00014238">
      <w:pPr>
        <w:pBdr>
          <w:top w:val="single" w:sz="4" w:space="1" w:color="auto"/>
          <w:left w:val="single" w:sz="4" w:space="4" w:color="auto"/>
          <w:bottom w:val="single" w:sz="4" w:space="1" w:color="auto"/>
          <w:right w:val="single" w:sz="4" w:space="4" w:color="auto"/>
        </w:pBdr>
        <w:spacing w:after="0" w:line="240" w:lineRule="auto"/>
        <w:ind w:left="709"/>
        <w:jc w:val="both"/>
      </w:pPr>
      <w:r>
        <w:t xml:space="preserve">The Vice Chairman, Cllr </w:t>
      </w:r>
      <w:proofErr w:type="spellStart"/>
      <w:r>
        <w:t>Beesley</w:t>
      </w:r>
      <w:proofErr w:type="spellEnd"/>
      <w:r>
        <w:t xml:space="preserve">, reported that the lay-by going into </w:t>
      </w:r>
      <w:proofErr w:type="spellStart"/>
      <w:r>
        <w:t>Salters</w:t>
      </w:r>
      <w:proofErr w:type="spellEnd"/>
      <w:r>
        <w:t xml:space="preserve"> Lode was full of rubbish.  The Vice Chairman, Cllr </w:t>
      </w:r>
      <w:proofErr w:type="spellStart"/>
      <w:r>
        <w:t>Beesley</w:t>
      </w:r>
      <w:proofErr w:type="spellEnd"/>
      <w:r>
        <w:t xml:space="preserve">, agreed to clear the rubbish himself and he was thanked </w:t>
      </w:r>
      <w:r w:rsidR="00AA6736">
        <w:t xml:space="preserve">in advance </w:t>
      </w:r>
      <w:r>
        <w:t xml:space="preserve">for </w:t>
      </w:r>
      <w:r w:rsidR="00AA6736">
        <w:t xml:space="preserve">offering to </w:t>
      </w:r>
      <w:r>
        <w:t>do this.</w:t>
      </w:r>
    </w:p>
    <w:p w:rsidR="00A84A33" w:rsidRDefault="00A84A33" w:rsidP="001702C3">
      <w:pPr>
        <w:spacing w:after="0" w:line="240" w:lineRule="auto"/>
        <w:ind w:left="709"/>
        <w:jc w:val="both"/>
      </w:pPr>
    </w:p>
    <w:p w:rsidR="00781875" w:rsidRDefault="00781875" w:rsidP="00781875">
      <w:pPr>
        <w:pStyle w:val="NoSpacing"/>
        <w:numPr>
          <w:ilvl w:val="0"/>
          <w:numId w:val="8"/>
        </w:numPr>
        <w:tabs>
          <w:tab w:val="left" w:pos="709"/>
        </w:tabs>
        <w:ind w:left="0" w:firstLine="0"/>
        <w:contextualSpacing/>
        <w:jc w:val="both"/>
        <w:rPr>
          <w:b/>
        </w:rPr>
      </w:pPr>
      <w:r>
        <w:rPr>
          <w:b/>
        </w:rPr>
        <w:t>Matters to report to the Clerk</w:t>
      </w:r>
    </w:p>
    <w:p w:rsidR="00781875" w:rsidRDefault="00014238" w:rsidP="00014238">
      <w:pPr>
        <w:pBdr>
          <w:top w:val="single" w:sz="4" w:space="1" w:color="auto"/>
          <w:left w:val="single" w:sz="4" w:space="4" w:color="auto"/>
          <w:bottom w:val="single" w:sz="4" w:space="1" w:color="auto"/>
          <w:right w:val="single" w:sz="4" w:space="4" w:color="auto"/>
        </w:pBdr>
        <w:spacing w:after="0" w:line="240" w:lineRule="auto"/>
        <w:ind w:left="709"/>
        <w:jc w:val="both"/>
      </w:pPr>
      <w:r>
        <w:t xml:space="preserve">It </w:t>
      </w:r>
      <w:proofErr w:type="gramStart"/>
      <w:r>
        <w:t>was noted</w:t>
      </w:r>
      <w:proofErr w:type="gramEnd"/>
      <w:r>
        <w:t xml:space="preserve"> that the Village Gateways needed cleaning.  The Clerk would report this to the Highway Rangers on their next scheduled visit.</w:t>
      </w:r>
    </w:p>
    <w:p w:rsidR="00781875" w:rsidRDefault="00781875" w:rsidP="00781875">
      <w:pPr>
        <w:pStyle w:val="NoSpacing"/>
        <w:tabs>
          <w:tab w:val="left" w:pos="709"/>
        </w:tabs>
        <w:contextualSpacing/>
        <w:jc w:val="both"/>
        <w:rPr>
          <w:b/>
        </w:rPr>
      </w:pPr>
    </w:p>
    <w:p w:rsidR="00875150" w:rsidRDefault="00D94508" w:rsidP="00C77E74">
      <w:pPr>
        <w:pStyle w:val="NoSpacing"/>
        <w:numPr>
          <w:ilvl w:val="0"/>
          <w:numId w:val="8"/>
        </w:numPr>
        <w:tabs>
          <w:tab w:val="left" w:pos="709"/>
        </w:tabs>
        <w:ind w:left="0" w:firstLine="0"/>
        <w:contextualSpacing/>
        <w:jc w:val="both"/>
        <w:rPr>
          <w:b/>
        </w:rPr>
      </w:pPr>
      <w:r>
        <w:rPr>
          <w:b/>
        </w:rPr>
        <w:t>Items for the next agend</w:t>
      </w:r>
      <w:r w:rsidR="00875150">
        <w:rPr>
          <w:b/>
        </w:rPr>
        <w:t>a</w:t>
      </w:r>
    </w:p>
    <w:p w:rsidR="00014238" w:rsidRDefault="00014238" w:rsidP="0021508F">
      <w:pPr>
        <w:pStyle w:val="NoSpacing"/>
        <w:tabs>
          <w:tab w:val="left" w:pos="709"/>
        </w:tabs>
        <w:jc w:val="both"/>
      </w:pPr>
      <w:r>
        <w:tab/>
        <w:t>There were no raised items for the next agenda.</w:t>
      </w:r>
    </w:p>
    <w:p w:rsidR="00147931" w:rsidRDefault="00147931" w:rsidP="0021508F">
      <w:pPr>
        <w:pStyle w:val="NoSpacing"/>
        <w:tabs>
          <w:tab w:val="left" w:pos="709"/>
        </w:tabs>
        <w:jc w:val="both"/>
        <w:rPr>
          <w:b/>
        </w:rPr>
      </w:pPr>
      <w:r>
        <w:rPr>
          <w:b/>
        </w:rPr>
        <w:tab/>
      </w:r>
    </w:p>
    <w:p w:rsidR="00D94508" w:rsidRDefault="00D94508" w:rsidP="00C77E74">
      <w:pPr>
        <w:pStyle w:val="NoSpacing"/>
        <w:numPr>
          <w:ilvl w:val="0"/>
          <w:numId w:val="8"/>
        </w:numPr>
        <w:tabs>
          <w:tab w:val="left" w:pos="709"/>
        </w:tabs>
        <w:ind w:left="0" w:firstLine="0"/>
        <w:contextualSpacing/>
        <w:jc w:val="both"/>
        <w:rPr>
          <w:b/>
        </w:rPr>
      </w:pPr>
      <w:r>
        <w:rPr>
          <w:b/>
        </w:rPr>
        <w:t>To record the date and time of the next Full Council meeting</w:t>
      </w:r>
    </w:p>
    <w:p w:rsidR="00147931" w:rsidRPr="00147931" w:rsidRDefault="00147931" w:rsidP="00147931">
      <w:pPr>
        <w:pStyle w:val="NoSpacing"/>
        <w:tabs>
          <w:tab w:val="left" w:pos="709"/>
        </w:tabs>
        <w:ind w:left="709"/>
        <w:contextualSpacing/>
        <w:jc w:val="both"/>
        <w:rPr>
          <w:rFonts w:ascii="Calibri" w:hAnsi="Calibri"/>
        </w:rPr>
      </w:pPr>
      <w:r>
        <w:rPr>
          <w:rFonts w:ascii="Calibri" w:hAnsi="Calibri"/>
        </w:rPr>
        <w:t xml:space="preserve">The next meeting of the Parish Council </w:t>
      </w:r>
      <w:r w:rsidR="00014238">
        <w:rPr>
          <w:rFonts w:ascii="Calibri" w:hAnsi="Calibri"/>
        </w:rPr>
        <w:t xml:space="preserve">(Annual Meeting) </w:t>
      </w:r>
      <w:r>
        <w:rPr>
          <w:rFonts w:ascii="Calibri" w:hAnsi="Calibri"/>
        </w:rPr>
        <w:t xml:space="preserve">would be held </w:t>
      </w:r>
      <w:r w:rsidR="00014238">
        <w:rPr>
          <w:rFonts w:ascii="Calibri" w:hAnsi="Calibri"/>
        </w:rPr>
        <w:t xml:space="preserve">in May (date to be advised) </w:t>
      </w:r>
      <w:r w:rsidRPr="00147931">
        <w:rPr>
          <w:rFonts w:ascii="Calibri" w:hAnsi="Calibri"/>
        </w:rPr>
        <w:t xml:space="preserve">at 7.00pm in the </w:t>
      </w:r>
      <w:r w:rsidRPr="00147931">
        <w:rPr>
          <w:rFonts w:eastAsia="Times New Roman" w:cs="Times New Roman"/>
        </w:rPr>
        <w:t>Downham Market Town Council Office</w:t>
      </w:r>
      <w:r w:rsidRPr="00147931">
        <w:rPr>
          <w:rFonts w:ascii="Calibri" w:hAnsi="Calibri"/>
        </w:rPr>
        <w:t>.</w:t>
      </w:r>
    </w:p>
    <w:p w:rsidR="00D94508" w:rsidRDefault="00D94508" w:rsidP="0021508F">
      <w:pPr>
        <w:pStyle w:val="NoSpacing"/>
        <w:tabs>
          <w:tab w:val="left" w:pos="709"/>
        </w:tabs>
        <w:ind w:left="709"/>
        <w:contextualSpacing/>
        <w:jc w:val="both"/>
      </w:pPr>
    </w:p>
    <w:p w:rsidR="00D94508" w:rsidRDefault="00D94508" w:rsidP="0021508F">
      <w:pPr>
        <w:pStyle w:val="NoSpacing"/>
        <w:tabs>
          <w:tab w:val="left" w:pos="709"/>
        </w:tabs>
        <w:ind w:left="709"/>
        <w:contextualSpacing/>
        <w:jc w:val="both"/>
      </w:pPr>
    </w:p>
    <w:p w:rsidR="00D94508" w:rsidRDefault="00D94508" w:rsidP="0021508F">
      <w:pPr>
        <w:pStyle w:val="NoSpacing"/>
        <w:tabs>
          <w:tab w:val="left" w:pos="709"/>
        </w:tabs>
        <w:ind w:left="709"/>
        <w:contextualSpacing/>
        <w:jc w:val="both"/>
        <w:rPr>
          <w:rFonts w:cs="Tahoma"/>
        </w:rPr>
      </w:pPr>
      <w:r>
        <w:rPr>
          <w:rFonts w:cs="Tahoma"/>
        </w:rPr>
        <w:t>The Chairman thanked everyone for atte</w:t>
      </w:r>
      <w:bookmarkStart w:id="0" w:name="_GoBack"/>
      <w:bookmarkEnd w:id="0"/>
      <w:r>
        <w:rPr>
          <w:rFonts w:cs="Tahoma"/>
        </w:rPr>
        <w:t xml:space="preserve">nding and closed the meeting at </w:t>
      </w:r>
      <w:proofErr w:type="spellStart"/>
      <w:r w:rsidR="00147931">
        <w:rPr>
          <w:rFonts w:cs="Tahoma"/>
        </w:rPr>
        <w:t>8.</w:t>
      </w:r>
      <w:r w:rsidR="00014238">
        <w:rPr>
          <w:rFonts w:cs="Tahoma"/>
        </w:rPr>
        <w:t>4</w:t>
      </w:r>
      <w:r w:rsidR="00147931">
        <w:rPr>
          <w:rFonts w:cs="Tahoma"/>
        </w:rPr>
        <w:t>0</w:t>
      </w:r>
      <w:r>
        <w:rPr>
          <w:rFonts w:cs="Tahoma"/>
        </w:rPr>
        <w:t>pm</w:t>
      </w:r>
      <w:proofErr w:type="spellEnd"/>
      <w:r>
        <w:rPr>
          <w:rFonts w:cs="Tahoma"/>
        </w:rPr>
        <w:t>.</w:t>
      </w:r>
    </w:p>
    <w:sectPr w:rsidR="00D94508" w:rsidSect="00FA615A">
      <w:pgSz w:w="11906" w:h="16838"/>
      <w:pgMar w:top="567" w:right="851" w:bottom="851"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7D0" w:rsidRDefault="000A07D0" w:rsidP="0090395D">
      <w:pPr>
        <w:spacing w:after="0" w:line="240" w:lineRule="auto"/>
      </w:pPr>
      <w:r>
        <w:separator/>
      </w:r>
    </w:p>
  </w:endnote>
  <w:endnote w:type="continuationSeparator" w:id="0">
    <w:p w:rsidR="000A07D0" w:rsidRDefault="000A07D0" w:rsidP="0090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12"/>
        <w:szCs w:val="16"/>
      </w:rPr>
      <w:id w:val="61395477"/>
      <w:docPartObj>
        <w:docPartGallery w:val="Page Numbers (Bottom of Page)"/>
        <w:docPartUnique/>
      </w:docPartObj>
    </w:sdtPr>
    <w:sdtEndPr>
      <w:rPr>
        <w:b w:val="0"/>
        <w:color w:val="auto"/>
      </w:rPr>
    </w:sdtEndPr>
    <w:sdtContent>
      <w:sdt>
        <w:sdtPr>
          <w:rPr>
            <w:b/>
            <w:color w:val="FF0000"/>
            <w:sz w:val="12"/>
            <w:szCs w:val="16"/>
          </w:rPr>
          <w:id w:val="61395478"/>
          <w:docPartObj>
            <w:docPartGallery w:val="Page Numbers (Top of Page)"/>
            <w:docPartUnique/>
          </w:docPartObj>
        </w:sdtPr>
        <w:sdtEndPr>
          <w:rPr>
            <w:b w:val="0"/>
            <w:color w:val="auto"/>
          </w:rPr>
        </w:sdtEndPr>
        <w:sdtContent>
          <w:p w:rsidR="000A07D0" w:rsidRDefault="000A07D0" w:rsidP="00464C07">
            <w:pPr>
              <w:pStyle w:val="Footer"/>
              <w:jc w:val="center"/>
              <w:rPr>
                <w:b/>
                <w:color w:val="FF0000"/>
                <w:sz w:val="12"/>
                <w:szCs w:val="16"/>
              </w:rPr>
            </w:pPr>
          </w:p>
          <w:p w:rsidR="000A07D0" w:rsidRPr="00464C07" w:rsidRDefault="000A07D0" w:rsidP="00464C07">
            <w:pPr>
              <w:pStyle w:val="Footer"/>
              <w:jc w:val="center"/>
              <w:rPr>
                <w:sz w:val="12"/>
                <w:szCs w:val="16"/>
              </w:rPr>
            </w:pPr>
            <w:r w:rsidRPr="00CD3A7C">
              <w:rPr>
                <w:sz w:val="20"/>
                <w:szCs w:val="20"/>
              </w:rPr>
              <w:t xml:space="preserve">Chairman </w:t>
            </w:r>
            <w:proofErr w:type="gramStart"/>
            <w:r w:rsidRPr="00CD3A7C">
              <w:rPr>
                <w:sz w:val="20"/>
                <w:szCs w:val="20"/>
              </w:rPr>
              <w:t>Signed</w:t>
            </w:r>
            <w:r>
              <w:rPr>
                <w:sz w:val="20"/>
                <w:szCs w:val="20"/>
              </w:rPr>
              <w:t xml:space="preserve"> </w:t>
            </w:r>
            <w:r w:rsidRPr="00CD3A7C">
              <w:rPr>
                <w:sz w:val="20"/>
                <w:szCs w:val="20"/>
              </w:rPr>
              <w:t>.............................</w:t>
            </w:r>
            <w:r>
              <w:rPr>
                <w:sz w:val="20"/>
                <w:szCs w:val="20"/>
              </w:rPr>
              <w:t>..........</w:t>
            </w:r>
            <w:r w:rsidRPr="00CD3A7C">
              <w:rPr>
                <w:sz w:val="20"/>
                <w:szCs w:val="20"/>
              </w:rPr>
              <w:t>....................</w:t>
            </w:r>
            <w:proofErr w:type="gramEnd"/>
            <w:r>
              <w:rPr>
                <w:sz w:val="20"/>
                <w:szCs w:val="20"/>
              </w:rPr>
              <w:t xml:space="preserve">   </w:t>
            </w:r>
            <w:proofErr w:type="gramStart"/>
            <w:r>
              <w:rPr>
                <w:sz w:val="20"/>
                <w:szCs w:val="20"/>
              </w:rPr>
              <w:t>Dated ...................................................</w:t>
            </w:r>
            <w:r w:rsidRPr="00CD3A7C">
              <w:rPr>
                <w:sz w:val="20"/>
                <w:szCs w:val="20"/>
              </w:rPr>
              <w:tab/>
            </w:r>
            <w:proofErr w:type="gramEnd"/>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7</w:t>
            </w:r>
            <w:r w:rsidRPr="0090395D">
              <w:rPr>
                <w:b/>
                <w:sz w:val="12"/>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12"/>
        <w:szCs w:val="16"/>
      </w:rPr>
      <w:id w:val="61395487"/>
      <w:docPartObj>
        <w:docPartGallery w:val="Page Numbers (Bottom of Page)"/>
        <w:docPartUnique/>
      </w:docPartObj>
    </w:sdtPr>
    <w:sdtEndPr>
      <w:rPr>
        <w:b w:val="0"/>
        <w:color w:val="auto"/>
      </w:rPr>
    </w:sdtEndPr>
    <w:sdtContent>
      <w:sdt>
        <w:sdtPr>
          <w:rPr>
            <w:b/>
            <w:color w:val="FF0000"/>
            <w:sz w:val="12"/>
            <w:szCs w:val="16"/>
          </w:rPr>
          <w:id w:val="61395488"/>
          <w:docPartObj>
            <w:docPartGallery w:val="Page Numbers (Top of Page)"/>
            <w:docPartUnique/>
          </w:docPartObj>
        </w:sdtPr>
        <w:sdtEndPr>
          <w:rPr>
            <w:b w:val="0"/>
            <w:color w:val="auto"/>
          </w:rPr>
        </w:sdtEndPr>
        <w:sdtContent>
          <w:p w:rsidR="000A07D0" w:rsidRDefault="000A07D0" w:rsidP="007435C5">
            <w:pPr>
              <w:pStyle w:val="Footer"/>
              <w:jc w:val="center"/>
              <w:rPr>
                <w:b/>
                <w:color w:val="FF0000"/>
                <w:sz w:val="12"/>
                <w:szCs w:val="16"/>
              </w:rPr>
            </w:pPr>
          </w:p>
          <w:p w:rsidR="000A07D0" w:rsidRPr="0090395D" w:rsidRDefault="000A07D0"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sidR="00AA6736">
              <w:rPr>
                <w:b/>
                <w:noProof/>
                <w:sz w:val="12"/>
                <w:szCs w:val="16"/>
              </w:rPr>
              <w:t>7</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sidR="00AA6736">
              <w:rPr>
                <w:b/>
                <w:noProof/>
                <w:sz w:val="12"/>
                <w:szCs w:val="16"/>
              </w:rPr>
              <w:t>7</w:t>
            </w:r>
            <w:r w:rsidRPr="0090395D">
              <w:rPr>
                <w:b/>
                <w:sz w:val="12"/>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7D0" w:rsidRDefault="000A07D0" w:rsidP="0090395D">
      <w:pPr>
        <w:spacing w:after="0" w:line="240" w:lineRule="auto"/>
      </w:pPr>
      <w:r>
        <w:separator/>
      </w:r>
    </w:p>
  </w:footnote>
  <w:footnote w:type="continuationSeparator" w:id="0">
    <w:p w:rsidR="000A07D0" w:rsidRDefault="000A07D0" w:rsidP="00903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0F1"/>
    <w:multiLevelType w:val="multilevel"/>
    <w:tmpl w:val="FB88408C"/>
    <w:lvl w:ilvl="0">
      <w:start w:val="99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76693"/>
    <w:multiLevelType w:val="multilevel"/>
    <w:tmpl w:val="F01273E2"/>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1D0A03"/>
    <w:multiLevelType w:val="multilevel"/>
    <w:tmpl w:val="3A706276"/>
    <w:lvl w:ilvl="0">
      <w:start w:val="98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961BEB"/>
    <w:multiLevelType w:val="multilevel"/>
    <w:tmpl w:val="6D7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10583"/>
    <w:multiLevelType w:val="multilevel"/>
    <w:tmpl w:val="3D9857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7675A7"/>
    <w:multiLevelType w:val="multilevel"/>
    <w:tmpl w:val="92FAE6A6"/>
    <w:lvl w:ilvl="0">
      <w:start w:val="98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62F8A"/>
    <w:multiLevelType w:val="multilevel"/>
    <w:tmpl w:val="1CC0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2011E8"/>
    <w:multiLevelType w:val="multilevel"/>
    <w:tmpl w:val="E5686000"/>
    <w:lvl w:ilvl="0">
      <w:start w:val="7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9">
    <w:nsid w:val="285A375C"/>
    <w:multiLevelType w:val="multilevel"/>
    <w:tmpl w:val="CA4E9BEA"/>
    <w:lvl w:ilvl="0">
      <w:start w:val="23"/>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0">
    <w:nsid w:val="2FF61E79"/>
    <w:multiLevelType w:val="hybridMultilevel"/>
    <w:tmpl w:val="74708B0A"/>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36064BE7"/>
    <w:multiLevelType w:val="hybridMultilevel"/>
    <w:tmpl w:val="F1C48980"/>
    <w:lvl w:ilvl="0" w:tplc="063EEC4E">
      <w:start w:val="1"/>
      <w:numFmt w:val="decimal"/>
      <w:lvlText w:val="%1."/>
      <w:lvlJc w:val="left"/>
      <w:pPr>
        <w:ind w:left="720" w:hanging="360"/>
      </w:pPr>
      <w:rPr>
        <w:rFonts w:hint="default"/>
        <w:color w:val="C9040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951E8E"/>
    <w:multiLevelType w:val="multilevel"/>
    <w:tmpl w:val="6BDC6A66"/>
    <w:lvl w:ilvl="0">
      <w:start w:val="98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C67BE5"/>
    <w:multiLevelType w:val="multilevel"/>
    <w:tmpl w:val="A1FE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967F5"/>
    <w:multiLevelType w:val="hybridMultilevel"/>
    <w:tmpl w:val="04520E40"/>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41587E59"/>
    <w:multiLevelType w:val="multilevel"/>
    <w:tmpl w:val="256AB89A"/>
    <w:lvl w:ilvl="0">
      <w:start w:val="984"/>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45A7B8C"/>
    <w:multiLevelType w:val="multilevel"/>
    <w:tmpl w:val="2E6C6A0E"/>
    <w:lvl w:ilvl="0">
      <w:start w:val="994"/>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7">
    <w:nsid w:val="4D075126"/>
    <w:multiLevelType w:val="multilevel"/>
    <w:tmpl w:val="58342628"/>
    <w:lvl w:ilvl="0">
      <w:start w:val="97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7E3C60"/>
    <w:multiLevelType w:val="multilevel"/>
    <w:tmpl w:val="DBD06B44"/>
    <w:lvl w:ilvl="0">
      <w:start w:val="988"/>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673242C5"/>
    <w:multiLevelType w:val="hybridMultilevel"/>
    <w:tmpl w:val="81D2DC02"/>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FED2948"/>
    <w:multiLevelType w:val="multilevel"/>
    <w:tmpl w:val="CFD0EAE4"/>
    <w:lvl w:ilvl="0">
      <w:start w:val="10"/>
      <w:numFmt w:val="decimal"/>
      <w:lvlText w:val="%1."/>
      <w:lvlJc w:val="left"/>
      <w:pPr>
        <w:ind w:left="540" w:hanging="540"/>
      </w:pPr>
      <w:rPr>
        <w:rFonts w:hint="default"/>
      </w:rPr>
    </w:lvl>
    <w:lvl w:ilvl="1">
      <w:start w:val="12"/>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76795711"/>
    <w:multiLevelType w:val="multilevel"/>
    <w:tmpl w:val="CA4E9BEA"/>
    <w:lvl w:ilvl="0">
      <w:start w:val="23"/>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2">
    <w:nsid w:val="78F77098"/>
    <w:multiLevelType w:val="multilevel"/>
    <w:tmpl w:val="6B982442"/>
    <w:lvl w:ilvl="0">
      <w:start w:val="99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DE0849"/>
    <w:multiLevelType w:val="hybridMultilevel"/>
    <w:tmpl w:val="274CF3C6"/>
    <w:lvl w:ilvl="0" w:tplc="605E6A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7A585A57"/>
    <w:multiLevelType w:val="multilevel"/>
    <w:tmpl w:val="04E88DE8"/>
    <w:lvl w:ilvl="0">
      <w:start w:val="2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16"/>
  </w:num>
  <w:num w:numId="4">
    <w:abstractNumId w:val="8"/>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2"/>
  </w:num>
  <w:num w:numId="10">
    <w:abstractNumId w:val="4"/>
  </w:num>
  <w:num w:numId="11">
    <w:abstractNumId w:val="20"/>
  </w:num>
  <w:num w:numId="12">
    <w:abstractNumId w:val="1"/>
  </w:num>
  <w:num w:numId="13">
    <w:abstractNumId w:val="7"/>
  </w:num>
  <w:num w:numId="14">
    <w:abstractNumId w:val="24"/>
  </w:num>
  <w:num w:numId="15">
    <w:abstractNumId w:val="17"/>
  </w:num>
  <w:num w:numId="16">
    <w:abstractNumId w:val="23"/>
  </w:num>
  <w:num w:numId="17">
    <w:abstractNumId w:val="6"/>
  </w:num>
  <w:num w:numId="18">
    <w:abstractNumId w:val="13"/>
  </w:num>
  <w:num w:numId="19">
    <w:abstractNumId w:val="3"/>
  </w:num>
  <w:num w:numId="20">
    <w:abstractNumId w:val="5"/>
  </w:num>
  <w:num w:numId="21">
    <w:abstractNumId w:val="18"/>
  </w:num>
  <w:num w:numId="22">
    <w:abstractNumId w:val="10"/>
  </w:num>
  <w:num w:numId="23">
    <w:abstractNumId w:val="14"/>
  </w:num>
  <w:num w:numId="24">
    <w:abstractNumId w:val="19"/>
  </w:num>
  <w:num w:numId="25">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C6661B"/>
    <w:rsid w:val="00005432"/>
    <w:rsid w:val="00005C50"/>
    <w:rsid w:val="00006F60"/>
    <w:rsid w:val="00007581"/>
    <w:rsid w:val="000077F5"/>
    <w:rsid w:val="00010112"/>
    <w:rsid w:val="000103CE"/>
    <w:rsid w:val="00014238"/>
    <w:rsid w:val="000200DD"/>
    <w:rsid w:val="0002095D"/>
    <w:rsid w:val="00020EC6"/>
    <w:rsid w:val="00026750"/>
    <w:rsid w:val="00031E41"/>
    <w:rsid w:val="0003290B"/>
    <w:rsid w:val="00033404"/>
    <w:rsid w:val="00033B8B"/>
    <w:rsid w:val="00035FEF"/>
    <w:rsid w:val="00036158"/>
    <w:rsid w:val="00036ECE"/>
    <w:rsid w:val="000417AD"/>
    <w:rsid w:val="000425F1"/>
    <w:rsid w:val="00043630"/>
    <w:rsid w:val="00043DF0"/>
    <w:rsid w:val="00045D56"/>
    <w:rsid w:val="0004674A"/>
    <w:rsid w:val="000476E4"/>
    <w:rsid w:val="00051729"/>
    <w:rsid w:val="00053222"/>
    <w:rsid w:val="000547A2"/>
    <w:rsid w:val="00056615"/>
    <w:rsid w:val="000614F2"/>
    <w:rsid w:val="00061528"/>
    <w:rsid w:val="00065690"/>
    <w:rsid w:val="0006766D"/>
    <w:rsid w:val="00067E68"/>
    <w:rsid w:val="00067E86"/>
    <w:rsid w:val="000721F3"/>
    <w:rsid w:val="00073969"/>
    <w:rsid w:val="00075020"/>
    <w:rsid w:val="000750FB"/>
    <w:rsid w:val="00075DF5"/>
    <w:rsid w:val="000769C7"/>
    <w:rsid w:val="00077DE5"/>
    <w:rsid w:val="00077F69"/>
    <w:rsid w:val="00081B23"/>
    <w:rsid w:val="00082154"/>
    <w:rsid w:val="000844C5"/>
    <w:rsid w:val="00085173"/>
    <w:rsid w:val="00086BB8"/>
    <w:rsid w:val="00087358"/>
    <w:rsid w:val="0009028C"/>
    <w:rsid w:val="0009070C"/>
    <w:rsid w:val="000928AC"/>
    <w:rsid w:val="00094F78"/>
    <w:rsid w:val="00096093"/>
    <w:rsid w:val="00096679"/>
    <w:rsid w:val="000A0393"/>
    <w:rsid w:val="000A06C0"/>
    <w:rsid w:val="000A076D"/>
    <w:rsid w:val="000A07D0"/>
    <w:rsid w:val="000A2FA9"/>
    <w:rsid w:val="000A3B2C"/>
    <w:rsid w:val="000A58E3"/>
    <w:rsid w:val="000A64FE"/>
    <w:rsid w:val="000A780D"/>
    <w:rsid w:val="000A7DE3"/>
    <w:rsid w:val="000B019B"/>
    <w:rsid w:val="000B10D2"/>
    <w:rsid w:val="000B1EC5"/>
    <w:rsid w:val="000B5021"/>
    <w:rsid w:val="000B5B9B"/>
    <w:rsid w:val="000B7023"/>
    <w:rsid w:val="000B7301"/>
    <w:rsid w:val="000B7B45"/>
    <w:rsid w:val="000C23B8"/>
    <w:rsid w:val="000C2C73"/>
    <w:rsid w:val="000C38AF"/>
    <w:rsid w:val="000C4B69"/>
    <w:rsid w:val="000C61D6"/>
    <w:rsid w:val="000C77BE"/>
    <w:rsid w:val="000C796C"/>
    <w:rsid w:val="000D328D"/>
    <w:rsid w:val="000D4218"/>
    <w:rsid w:val="000D42BB"/>
    <w:rsid w:val="000D5239"/>
    <w:rsid w:val="000D5470"/>
    <w:rsid w:val="000D67B9"/>
    <w:rsid w:val="000D79DF"/>
    <w:rsid w:val="000E3364"/>
    <w:rsid w:val="000E4C4B"/>
    <w:rsid w:val="000E64B7"/>
    <w:rsid w:val="000F2A10"/>
    <w:rsid w:val="0010151C"/>
    <w:rsid w:val="0010338F"/>
    <w:rsid w:val="001114BB"/>
    <w:rsid w:val="001118C1"/>
    <w:rsid w:val="0011622F"/>
    <w:rsid w:val="00122DFF"/>
    <w:rsid w:val="00125B98"/>
    <w:rsid w:val="00131050"/>
    <w:rsid w:val="00133F17"/>
    <w:rsid w:val="0013447E"/>
    <w:rsid w:val="001358BB"/>
    <w:rsid w:val="0014133F"/>
    <w:rsid w:val="00143270"/>
    <w:rsid w:val="00143B8E"/>
    <w:rsid w:val="00144853"/>
    <w:rsid w:val="00145A75"/>
    <w:rsid w:val="00146471"/>
    <w:rsid w:val="00146803"/>
    <w:rsid w:val="00147931"/>
    <w:rsid w:val="00150FCE"/>
    <w:rsid w:val="00151926"/>
    <w:rsid w:val="00151A67"/>
    <w:rsid w:val="001521C2"/>
    <w:rsid w:val="001532A7"/>
    <w:rsid w:val="00154A22"/>
    <w:rsid w:val="00154F7E"/>
    <w:rsid w:val="00155AB1"/>
    <w:rsid w:val="00157F2C"/>
    <w:rsid w:val="00164BFB"/>
    <w:rsid w:val="00165292"/>
    <w:rsid w:val="00165416"/>
    <w:rsid w:val="0016563C"/>
    <w:rsid w:val="00166984"/>
    <w:rsid w:val="001679CE"/>
    <w:rsid w:val="001702C3"/>
    <w:rsid w:val="00170495"/>
    <w:rsid w:val="00171B3A"/>
    <w:rsid w:val="00172DDC"/>
    <w:rsid w:val="001835E5"/>
    <w:rsid w:val="00186A70"/>
    <w:rsid w:val="001913E5"/>
    <w:rsid w:val="00194E3C"/>
    <w:rsid w:val="00195A8D"/>
    <w:rsid w:val="0019600B"/>
    <w:rsid w:val="00196A15"/>
    <w:rsid w:val="001A0640"/>
    <w:rsid w:val="001A2C27"/>
    <w:rsid w:val="001A6728"/>
    <w:rsid w:val="001A75B1"/>
    <w:rsid w:val="001B025D"/>
    <w:rsid w:val="001B0FE1"/>
    <w:rsid w:val="001B128E"/>
    <w:rsid w:val="001B5183"/>
    <w:rsid w:val="001B5206"/>
    <w:rsid w:val="001B57AE"/>
    <w:rsid w:val="001B58E5"/>
    <w:rsid w:val="001B5A8E"/>
    <w:rsid w:val="001B675B"/>
    <w:rsid w:val="001B6E01"/>
    <w:rsid w:val="001B7D6E"/>
    <w:rsid w:val="001C20FB"/>
    <w:rsid w:val="001C27BD"/>
    <w:rsid w:val="001C3A4A"/>
    <w:rsid w:val="001C43F7"/>
    <w:rsid w:val="001C4CD6"/>
    <w:rsid w:val="001C5AF2"/>
    <w:rsid w:val="001D2836"/>
    <w:rsid w:val="001D4367"/>
    <w:rsid w:val="001D6DCC"/>
    <w:rsid w:val="001E04A1"/>
    <w:rsid w:val="001E13CA"/>
    <w:rsid w:val="001E4EC1"/>
    <w:rsid w:val="001E5A24"/>
    <w:rsid w:val="001F246E"/>
    <w:rsid w:val="001F3686"/>
    <w:rsid w:val="001F3AD7"/>
    <w:rsid w:val="001F40E8"/>
    <w:rsid w:val="0020002D"/>
    <w:rsid w:val="00200EE7"/>
    <w:rsid w:val="00201069"/>
    <w:rsid w:val="00202396"/>
    <w:rsid w:val="00203589"/>
    <w:rsid w:val="00204359"/>
    <w:rsid w:val="00206269"/>
    <w:rsid w:val="00206374"/>
    <w:rsid w:val="0021139E"/>
    <w:rsid w:val="0021508F"/>
    <w:rsid w:val="002155B1"/>
    <w:rsid w:val="00215B05"/>
    <w:rsid w:val="002161A3"/>
    <w:rsid w:val="002172DA"/>
    <w:rsid w:val="00217EEF"/>
    <w:rsid w:val="0022284C"/>
    <w:rsid w:val="002236CA"/>
    <w:rsid w:val="00225EA6"/>
    <w:rsid w:val="00225ED4"/>
    <w:rsid w:val="00227228"/>
    <w:rsid w:val="002272BA"/>
    <w:rsid w:val="00234015"/>
    <w:rsid w:val="00235025"/>
    <w:rsid w:val="002363AE"/>
    <w:rsid w:val="0023717A"/>
    <w:rsid w:val="00237AEF"/>
    <w:rsid w:val="00240DC9"/>
    <w:rsid w:val="00241227"/>
    <w:rsid w:val="0024186D"/>
    <w:rsid w:val="0024679A"/>
    <w:rsid w:val="002541FF"/>
    <w:rsid w:val="00256879"/>
    <w:rsid w:val="00257871"/>
    <w:rsid w:val="00257F35"/>
    <w:rsid w:val="00260E21"/>
    <w:rsid w:val="002627A5"/>
    <w:rsid w:val="00264477"/>
    <w:rsid w:val="00272E4C"/>
    <w:rsid w:val="0027399F"/>
    <w:rsid w:val="00275B2F"/>
    <w:rsid w:val="002765C5"/>
    <w:rsid w:val="0028113D"/>
    <w:rsid w:val="00281787"/>
    <w:rsid w:val="00281949"/>
    <w:rsid w:val="00281E57"/>
    <w:rsid w:val="002825E0"/>
    <w:rsid w:val="002825FA"/>
    <w:rsid w:val="00282B09"/>
    <w:rsid w:val="00283E24"/>
    <w:rsid w:val="00284380"/>
    <w:rsid w:val="0028576C"/>
    <w:rsid w:val="002900BC"/>
    <w:rsid w:val="002917BF"/>
    <w:rsid w:val="002938BF"/>
    <w:rsid w:val="00293F6B"/>
    <w:rsid w:val="0029694E"/>
    <w:rsid w:val="002A0995"/>
    <w:rsid w:val="002A175B"/>
    <w:rsid w:val="002A2811"/>
    <w:rsid w:val="002A32D0"/>
    <w:rsid w:val="002A46F3"/>
    <w:rsid w:val="002A7DC8"/>
    <w:rsid w:val="002B4B00"/>
    <w:rsid w:val="002B4F55"/>
    <w:rsid w:val="002B7193"/>
    <w:rsid w:val="002C234F"/>
    <w:rsid w:val="002C299A"/>
    <w:rsid w:val="002C37A6"/>
    <w:rsid w:val="002C5A3A"/>
    <w:rsid w:val="002C6633"/>
    <w:rsid w:val="002C6788"/>
    <w:rsid w:val="002C7A43"/>
    <w:rsid w:val="002C7E2B"/>
    <w:rsid w:val="002D0245"/>
    <w:rsid w:val="002D35C5"/>
    <w:rsid w:val="002D382C"/>
    <w:rsid w:val="002D65E1"/>
    <w:rsid w:val="002D7342"/>
    <w:rsid w:val="002E4194"/>
    <w:rsid w:val="002E75B9"/>
    <w:rsid w:val="002E7BBD"/>
    <w:rsid w:val="002F1784"/>
    <w:rsid w:val="002F1D7C"/>
    <w:rsid w:val="002F2569"/>
    <w:rsid w:val="002F72C0"/>
    <w:rsid w:val="002F76F4"/>
    <w:rsid w:val="002F7BC4"/>
    <w:rsid w:val="00300D70"/>
    <w:rsid w:val="003035BF"/>
    <w:rsid w:val="00303F76"/>
    <w:rsid w:val="003071B8"/>
    <w:rsid w:val="00310547"/>
    <w:rsid w:val="00312D91"/>
    <w:rsid w:val="0031673E"/>
    <w:rsid w:val="0031780F"/>
    <w:rsid w:val="00320603"/>
    <w:rsid w:val="003249EE"/>
    <w:rsid w:val="00326277"/>
    <w:rsid w:val="00327515"/>
    <w:rsid w:val="00330389"/>
    <w:rsid w:val="003317F5"/>
    <w:rsid w:val="00336962"/>
    <w:rsid w:val="00336B2B"/>
    <w:rsid w:val="003411BE"/>
    <w:rsid w:val="003444D1"/>
    <w:rsid w:val="00344A55"/>
    <w:rsid w:val="0034623F"/>
    <w:rsid w:val="00347890"/>
    <w:rsid w:val="003526F7"/>
    <w:rsid w:val="00352EB7"/>
    <w:rsid w:val="00353839"/>
    <w:rsid w:val="00354392"/>
    <w:rsid w:val="00362181"/>
    <w:rsid w:val="0036277F"/>
    <w:rsid w:val="00365792"/>
    <w:rsid w:val="003667ED"/>
    <w:rsid w:val="0036735D"/>
    <w:rsid w:val="0037206A"/>
    <w:rsid w:val="0037293D"/>
    <w:rsid w:val="003811F4"/>
    <w:rsid w:val="00381723"/>
    <w:rsid w:val="00383A0F"/>
    <w:rsid w:val="0038631B"/>
    <w:rsid w:val="00386E04"/>
    <w:rsid w:val="00386E9B"/>
    <w:rsid w:val="00387179"/>
    <w:rsid w:val="00397C61"/>
    <w:rsid w:val="00397DAF"/>
    <w:rsid w:val="003A057B"/>
    <w:rsid w:val="003A327A"/>
    <w:rsid w:val="003A3B1A"/>
    <w:rsid w:val="003A3D93"/>
    <w:rsid w:val="003A4ED1"/>
    <w:rsid w:val="003A5167"/>
    <w:rsid w:val="003A5374"/>
    <w:rsid w:val="003A5980"/>
    <w:rsid w:val="003B161F"/>
    <w:rsid w:val="003B3301"/>
    <w:rsid w:val="003B392E"/>
    <w:rsid w:val="003B4050"/>
    <w:rsid w:val="003B5912"/>
    <w:rsid w:val="003B6168"/>
    <w:rsid w:val="003B736F"/>
    <w:rsid w:val="003C0E04"/>
    <w:rsid w:val="003C129F"/>
    <w:rsid w:val="003C2C20"/>
    <w:rsid w:val="003C4944"/>
    <w:rsid w:val="003C4ED3"/>
    <w:rsid w:val="003D099C"/>
    <w:rsid w:val="003D17BC"/>
    <w:rsid w:val="003D1917"/>
    <w:rsid w:val="003D6BA2"/>
    <w:rsid w:val="003D7DFB"/>
    <w:rsid w:val="003E1EF0"/>
    <w:rsid w:val="003E3E6B"/>
    <w:rsid w:val="003E693F"/>
    <w:rsid w:val="003E699B"/>
    <w:rsid w:val="003E6E33"/>
    <w:rsid w:val="003F2E29"/>
    <w:rsid w:val="003F4084"/>
    <w:rsid w:val="004001B4"/>
    <w:rsid w:val="004006C3"/>
    <w:rsid w:val="004044B4"/>
    <w:rsid w:val="004062D6"/>
    <w:rsid w:val="004133CA"/>
    <w:rsid w:val="004138E3"/>
    <w:rsid w:val="00415B92"/>
    <w:rsid w:val="00415EDA"/>
    <w:rsid w:val="004207BB"/>
    <w:rsid w:val="00420E1C"/>
    <w:rsid w:val="004233B6"/>
    <w:rsid w:val="00432AA0"/>
    <w:rsid w:val="0043691A"/>
    <w:rsid w:val="00440C10"/>
    <w:rsid w:val="004451BF"/>
    <w:rsid w:val="004451C6"/>
    <w:rsid w:val="00447682"/>
    <w:rsid w:val="00447784"/>
    <w:rsid w:val="00453574"/>
    <w:rsid w:val="00454D1E"/>
    <w:rsid w:val="00456822"/>
    <w:rsid w:val="00457291"/>
    <w:rsid w:val="00460209"/>
    <w:rsid w:val="00461188"/>
    <w:rsid w:val="00464C07"/>
    <w:rsid w:val="00471E1A"/>
    <w:rsid w:val="004744EF"/>
    <w:rsid w:val="00474556"/>
    <w:rsid w:val="00474ECA"/>
    <w:rsid w:val="004766AC"/>
    <w:rsid w:val="00477A06"/>
    <w:rsid w:val="0048142F"/>
    <w:rsid w:val="00484899"/>
    <w:rsid w:val="00484FAF"/>
    <w:rsid w:val="00487132"/>
    <w:rsid w:val="00490FAA"/>
    <w:rsid w:val="004938B3"/>
    <w:rsid w:val="004947E5"/>
    <w:rsid w:val="00496938"/>
    <w:rsid w:val="00496B0B"/>
    <w:rsid w:val="00496D8F"/>
    <w:rsid w:val="004972A1"/>
    <w:rsid w:val="004A1052"/>
    <w:rsid w:val="004A1747"/>
    <w:rsid w:val="004A295B"/>
    <w:rsid w:val="004A2B1E"/>
    <w:rsid w:val="004A3ADD"/>
    <w:rsid w:val="004A6485"/>
    <w:rsid w:val="004A6BB3"/>
    <w:rsid w:val="004A7A3A"/>
    <w:rsid w:val="004B0783"/>
    <w:rsid w:val="004B1FBC"/>
    <w:rsid w:val="004B296A"/>
    <w:rsid w:val="004B3E5B"/>
    <w:rsid w:val="004B4194"/>
    <w:rsid w:val="004B52CD"/>
    <w:rsid w:val="004B6BFE"/>
    <w:rsid w:val="004C0DA6"/>
    <w:rsid w:val="004C11CE"/>
    <w:rsid w:val="004C2AB7"/>
    <w:rsid w:val="004C3764"/>
    <w:rsid w:val="004C52AE"/>
    <w:rsid w:val="004C6D62"/>
    <w:rsid w:val="004C7627"/>
    <w:rsid w:val="004C78D1"/>
    <w:rsid w:val="004D1BB5"/>
    <w:rsid w:val="004D2311"/>
    <w:rsid w:val="004D6CB5"/>
    <w:rsid w:val="004E1BF6"/>
    <w:rsid w:val="004E3F5F"/>
    <w:rsid w:val="004E44F9"/>
    <w:rsid w:val="004E6EE1"/>
    <w:rsid w:val="004E7557"/>
    <w:rsid w:val="004E7B40"/>
    <w:rsid w:val="004F17BA"/>
    <w:rsid w:val="004F3420"/>
    <w:rsid w:val="004F378E"/>
    <w:rsid w:val="004F399F"/>
    <w:rsid w:val="004F79C3"/>
    <w:rsid w:val="0050514C"/>
    <w:rsid w:val="0050598F"/>
    <w:rsid w:val="00507B1E"/>
    <w:rsid w:val="00512A51"/>
    <w:rsid w:val="00513CC1"/>
    <w:rsid w:val="005144AE"/>
    <w:rsid w:val="005171BF"/>
    <w:rsid w:val="00520A93"/>
    <w:rsid w:val="00525EB3"/>
    <w:rsid w:val="005263D7"/>
    <w:rsid w:val="005300EC"/>
    <w:rsid w:val="00531F4E"/>
    <w:rsid w:val="005325A8"/>
    <w:rsid w:val="00535800"/>
    <w:rsid w:val="00537503"/>
    <w:rsid w:val="005401AD"/>
    <w:rsid w:val="00540AC3"/>
    <w:rsid w:val="005418B8"/>
    <w:rsid w:val="00542154"/>
    <w:rsid w:val="00543F15"/>
    <w:rsid w:val="0054547C"/>
    <w:rsid w:val="00545E4C"/>
    <w:rsid w:val="00547B1E"/>
    <w:rsid w:val="005524A2"/>
    <w:rsid w:val="00552ABB"/>
    <w:rsid w:val="00553273"/>
    <w:rsid w:val="00553541"/>
    <w:rsid w:val="005562F4"/>
    <w:rsid w:val="005565E6"/>
    <w:rsid w:val="00556BAF"/>
    <w:rsid w:val="005571C0"/>
    <w:rsid w:val="00561956"/>
    <w:rsid w:val="00562757"/>
    <w:rsid w:val="005703CD"/>
    <w:rsid w:val="00571148"/>
    <w:rsid w:val="00571512"/>
    <w:rsid w:val="005730EB"/>
    <w:rsid w:val="00573A69"/>
    <w:rsid w:val="00573E9C"/>
    <w:rsid w:val="00573F9B"/>
    <w:rsid w:val="00574953"/>
    <w:rsid w:val="005761D5"/>
    <w:rsid w:val="00581B71"/>
    <w:rsid w:val="00582495"/>
    <w:rsid w:val="00583FB5"/>
    <w:rsid w:val="005849DC"/>
    <w:rsid w:val="00585CF8"/>
    <w:rsid w:val="00587605"/>
    <w:rsid w:val="0059024D"/>
    <w:rsid w:val="00591162"/>
    <w:rsid w:val="00591966"/>
    <w:rsid w:val="00591B90"/>
    <w:rsid w:val="00591F04"/>
    <w:rsid w:val="00591FA8"/>
    <w:rsid w:val="00594B72"/>
    <w:rsid w:val="00595BBC"/>
    <w:rsid w:val="00597C04"/>
    <w:rsid w:val="005A1D95"/>
    <w:rsid w:val="005A2E6A"/>
    <w:rsid w:val="005A3544"/>
    <w:rsid w:val="005A480D"/>
    <w:rsid w:val="005A4CB7"/>
    <w:rsid w:val="005A7A40"/>
    <w:rsid w:val="005B00B8"/>
    <w:rsid w:val="005B1DFC"/>
    <w:rsid w:val="005B2AFA"/>
    <w:rsid w:val="005B34AB"/>
    <w:rsid w:val="005B49E8"/>
    <w:rsid w:val="005B61ED"/>
    <w:rsid w:val="005C028F"/>
    <w:rsid w:val="005C1BFE"/>
    <w:rsid w:val="005C36D3"/>
    <w:rsid w:val="005D04EA"/>
    <w:rsid w:val="005D0506"/>
    <w:rsid w:val="005D0581"/>
    <w:rsid w:val="005D2879"/>
    <w:rsid w:val="005D4B72"/>
    <w:rsid w:val="005D5A5B"/>
    <w:rsid w:val="005D6087"/>
    <w:rsid w:val="005E1DD3"/>
    <w:rsid w:val="005E2162"/>
    <w:rsid w:val="005E4DA3"/>
    <w:rsid w:val="005E5143"/>
    <w:rsid w:val="005E5A4B"/>
    <w:rsid w:val="005F13D1"/>
    <w:rsid w:val="005F3B0A"/>
    <w:rsid w:val="005F4C4C"/>
    <w:rsid w:val="00602C9A"/>
    <w:rsid w:val="0060793C"/>
    <w:rsid w:val="00610ED6"/>
    <w:rsid w:val="00611447"/>
    <w:rsid w:val="00611AB5"/>
    <w:rsid w:val="006134F7"/>
    <w:rsid w:val="00614B8F"/>
    <w:rsid w:val="00615A65"/>
    <w:rsid w:val="00621B81"/>
    <w:rsid w:val="006322F5"/>
    <w:rsid w:val="006333F9"/>
    <w:rsid w:val="00633F0E"/>
    <w:rsid w:val="0063478F"/>
    <w:rsid w:val="00635950"/>
    <w:rsid w:val="006404C2"/>
    <w:rsid w:val="00640885"/>
    <w:rsid w:val="006419C3"/>
    <w:rsid w:val="0064225D"/>
    <w:rsid w:val="00643623"/>
    <w:rsid w:val="006441BE"/>
    <w:rsid w:val="0064505A"/>
    <w:rsid w:val="00646538"/>
    <w:rsid w:val="00647BA4"/>
    <w:rsid w:val="0065164C"/>
    <w:rsid w:val="00651ED9"/>
    <w:rsid w:val="00657DCC"/>
    <w:rsid w:val="006600CD"/>
    <w:rsid w:val="0066039F"/>
    <w:rsid w:val="00660DA3"/>
    <w:rsid w:val="00663327"/>
    <w:rsid w:val="00665661"/>
    <w:rsid w:val="006700DD"/>
    <w:rsid w:val="00671212"/>
    <w:rsid w:val="00674E81"/>
    <w:rsid w:val="00675816"/>
    <w:rsid w:val="00683910"/>
    <w:rsid w:val="006843F4"/>
    <w:rsid w:val="006869EF"/>
    <w:rsid w:val="00686A31"/>
    <w:rsid w:val="00690146"/>
    <w:rsid w:val="00690746"/>
    <w:rsid w:val="0069159B"/>
    <w:rsid w:val="006916B8"/>
    <w:rsid w:val="006955B1"/>
    <w:rsid w:val="00697260"/>
    <w:rsid w:val="00697643"/>
    <w:rsid w:val="006A0332"/>
    <w:rsid w:val="006A225D"/>
    <w:rsid w:val="006A2DA4"/>
    <w:rsid w:val="006A334A"/>
    <w:rsid w:val="006A4BDA"/>
    <w:rsid w:val="006A4FB4"/>
    <w:rsid w:val="006B176A"/>
    <w:rsid w:val="006B2223"/>
    <w:rsid w:val="006B781C"/>
    <w:rsid w:val="006C012B"/>
    <w:rsid w:val="006C01B2"/>
    <w:rsid w:val="006C070D"/>
    <w:rsid w:val="006C50D4"/>
    <w:rsid w:val="006C6051"/>
    <w:rsid w:val="006C774A"/>
    <w:rsid w:val="006D0F9D"/>
    <w:rsid w:val="006D2FBF"/>
    <w:rsid w:val="006D31FA"/>
    <w:rsid w:val="006D5D19"/>
    <w:rsid w:val="006D69D7"/>
    <w:rsid w:val="006D6CA2"/>
    <w:rsid w:val="006D74EE"/>
    <w:rsid w:val="006D7AEF"/>
    <w:rsid w:val="006D7F35"/>
    <w:rsid w:val="006E4A97"/>
    <w:rsid w:val="006E6884"/>
    <w:rsid w:val="006F4417"/>
    <w:rsid w:val="006F56EE"/>
    <w:rsid w:val="006F6203"/>
    <w:rsid w:val="007003F1"/>
    <w:rsid w:val="007047C0"/>
    <w:rsid w:val="00704FF7"/>
    <w:rsid w:val="007064AE"/>
    <w:rsid w:val="0070679E"/>
    <w:rsid w:val="0071038C"/>
    <w:rsid w:val="007118FF"/>
    <w:rsid w:val="00713772"/>
    <w:rsid w:val="007203AA"/>
    <w:rsid w:val="00721A4F"/>
    <w:rsid w:val="00727970"/>
    <w:rsid w:val="00727EC8"/>
    <w:rsid w:val="0073556E"/>
    <w:rsid w:val="00735AB1"/>
    <w:rsid w:val="007435C5"/>
    <w:rsid w:val="00745ACF"/>
    <w:rsid w:val="00753C62"/>
    <w:rsid w:val="007550BC"/>
    <w:rsid w:val="007615D5"/>
    <w:rsid w:val="00765CAD"/>
    <w:rsid w:val="007670A3"/>
    <w:rsid w:val="007677F1"/>
    <w:rsid w:val="00767CD0"/>
    <w:rsid w:val="00771090"/>
    <w:rsid w:val="0077217D"/>
    <w:rsid w:val="00772767"/>
    <w:rsid w:val="00776892"/>
    <w:rsid w:val="00781875"/>
    <w:rsid w:val="00782AEC"/>
    <w:rsid w:val="00783FE1"/>
    <w:rsid w:val="0078501B"/>
    <w:rsid w:val="007868BB"/>
    <w:rsid w:val="00786E20"/>
    <w:rsid w:val="00787C40"/>
    <w:rsid w:val="007900B2"/>
    <w:rsid w:val="007905AC"/>
    <w:rsid w:val="007934AE"/>
    <w:rsid w:val="00793B3A"/>
    <w:rsid w:val="00796BB7"/>
    <w:rsid w:val="00797B05"/>
    <w:rsid w:val="00797D3B"/>
    <w:rsid w:val="007A291C"/>
    <w:rsid w:val="007A39B7"/>
    <w:rsid w:val="007A662F"/>
    <w:rsid w:val="007B07B8"/>
    <w:rsid w:val="007B07E1"/>
    <w:rsid w:val="007B15D0"/>
    <w:rsid w:val="007B2FB0"/>
    <w:rsid w:val="007B7EAD"/>
    <w:rsid w:val="007C1138"/>
    <w:rsid w:val="007C5929"/>
    <w:rsid w:val="007C5ADE"/>
    <w:rsid w:val="007D2545"/>
    <w:rsid w:val="007D3F22"/>
    <w:rsid w:val="007D42F3"/>
    <w:rsid w:val="007D5C23"/>
    <w:rsid w:val="007E0454"/>
    <w:rsid w:val="007E078E"/>
    <w:rsid w:val="007E0CA1"/>
    <w:rsid w:val="007E424F"/>
    <w:rsid w:val="007E5E25"/>
    <w:rsid w:val="007F0105"/>
    <w:rsid w:val="007F20A9"/>
    <w:rsid w:val="007F53B0"/>
    <w:rsid w:val="007F5566"/>
    <w:rsid w:val="0080099F"/>
    <w:rsid w:val="008021A0"/>
    <w:rsid w:val="0080276B"/>
    <w:rsid w:val="0080542C"/>
    <w:rsid w:val="00806B69"/>
    <w:rsid w:val="00810B68"/>
    <w:rsid w:val="008118CC"/>
    <w:rsid w:val="00814D58"/>
    <w:rsid w:val="00816E70"/>
    <w:rsid w:val="00821DC9"/>
    <w:rsid w:val="00827035"/>
    <w:rsid w:val="0083028D"/>
    <w:rsid w:val="00833359"/>
    <w:rsid w:val="00834DE9"/>
    <w:rsid w:val="00834E74"/>
    <w:rsid w:val="0083717E"/>
    <w:rsid w:val="00840F64"/>
    <w:rsid w:val="008415FA"/>
    <w:rsid w:val="00845EF2"/>
    <w:rsid w:val="008464CF"/>
    <w:rsid w:val="00847102"/>
    <w:rsid w:val="008500B8"/>
    <w:rsid w:val="00854347"/>
    <w:rsid w:val="0085596C"/>
    <w:rsid w:val="008564E5"/>
    <w:rsid w:val="00857108"/>
    <w:rsid w:val="00861DF2"/>
    <w:rsid w:val="00861F95"/>
    <w:rsid w:val="00862AF8"/>
    <w:rsid w:val="008641BC"/>
    <w:rsid w:val="00864A40"/>
    <w:rsid w:val="00864C54"/>
    <w:rsid w:val="008666A0"/>
    <w:rsid w:val="008715BB"/>
    <w:rsid w:val="00872A93"/>
    <w:rsid w:val="00872CA8"/>
    <w:rsid w:val="00872E40"/>
    <w:rsid w:val="00873834"/>
    <w:rsid w:val="00875150"/>
    <w:rsid w:val="008807BF"/>
    <w:rsid w:val="008815FE"/>
    <w:rsid w:val="00883D17"/>
    <w:rsid w:val="00885259"/>
    <w:rsid w:val="00892E07"/>
    <w:rsid w:val="0089462D"/>
    <w:rsid w:val="0089581B"/>
    <w:rsid w:val="0089655A"/>
    <w:rsid w:val="00896B61"/>
    <w:rsid w:val="008A0219"/>
    <w:rsid w:val="008A11A0"/>
    <w:rsid w:val="008A2008"/>
    <w:rsid w:val="008A224E"/>
    <w:rsid w:val="008A4AFD"/>
    <w:rsid w:val="008A4F6E"/>
    <w:rsid w:val="008A6BD1"/>
    <w:rsid w:val="008B0121"/>
    <w:rsid w:val="008B0AB7"/>
    <w:rsid w:val="008B5E03"/>
    <w:rsid w:val="008B6017"/>
    <w:rsid w:val="008B710A"/>
    <w:rsid w:val="008B7A04"/>
    <w:rsid w:val="008C2DDD"/>
    <w:rsid w:val="008C2DE7"/>
    <w:rsid w:val="008C4311"/>
    <w:rsid w:val="008D19F3"/>
    <w:rsid w:val="008D27CE"/>
    <w:rsid w:val="008D2BEB"/>
    <w:rsid w:val="008D459D"/>
    <w:rsid w:val="008D4AB3"/>
    <w:rsid w:val="008D5177"/>
    <w:rsid w:val="008D75E5"/>
    <w:rsid w:val="008D78B5"/>
    <w:rsid w:val="008E13D9"/>
    <w:rsid w:val="008E291F"/>
    <w:rsid w:val="008E3F97"/>
    <w:rsid w:val="008E48D4"/>
    <w:rsid w:val="008E524F"/>
    <w:rsid w:val="008E5E41"/>
    <w:rsid w:val="008E6BEF"/>
    <w:rsid w:val="008F0DE2"/>
    <w:rsid w:val="00902AE5"/>
    <w:rsid w:val="00902E72"/>
    <w:rsid w:val="0090381C"/>
    <w:rsid w:val="0090395D"/>
    <w:rsid w:val="00907B87"/>
    <w:rsid w:val="009107AF"/>
    <w:rsid w:val="009112C8"/>
    <w:rsid w:val="00911526"/>
    <w:rsid w:val="00912699"/>
    <w:rsid w:val="00913143"/>
    <w:rsid w:val="00913B47"/>
    <w:rsid w:val="00914278"/>
    <w:rsid w:val="009154B7"/>
    <w:rsid w:val="00915818"/>
    <w:rsid w:val="00920543"/>
    <w:rsid w:val="00921BEF"/>
    <w:rsid w:val="0092256C"/>
    <w:rsid w:val="0092259A"/>
    <w:rsid w:val="00924D94"/>
    <w:rsid w:val="009251B8"/>
    <w:rsid w:val="00930060"/>
    <w:rsid w:val="009306DF"/>
    <w:rsid w:val="00931278"/>
    <w:rsid w:val="00932922"/>
    <w:rsid w:val="00934B3C"/>
    <w:rsid w:val="009350F6"/>
    <w:rsid w:val="00936AD1"/>
    <w:rsid w:val="00940350"/>
    <w:rsid w:val="0094073B"/>
    <w:rsid w:val="00940848"/>
    <w:rsid w:val="0094335B"/>
    <w:rsid w:val="00944E71"/>
    <w:rsid w:val="0095185B"/>
    <w:rsid w:val="0095230A"/>
    <w:rsid w:val="00954431"/>
    <w:rsid w:val="00954530"/>
    <w:rsid w:val="009558AC"/>
    <w:rsid w:val="00955FBB"/>
    <w:rsid w:val="00956B5A"/>
    <w:rsid w:val="00957803"/>
    <w:rsid w:val="009623DE"/>
    <w:rsid w:val="0096283B"/>
    <w:rsid w:val="00963F8D"/>
    <w:rsid w:val="00965B38"/>
    <w:rsid w:val="00965FD1"/>
    <w:rsid w:val="00971DFF"/>
    <w:rsid w:val="00972063"/>
    <w:rsid w:val="00972306"/>
    <w:rsid w:val="00977774"/>
    <w:rsid w:val="00977788"/>
    <w:rsid w:val="0098131C"/>
    <w:rsid w:val="009819C9"/>
    <w:rsid w:val="00983278"/>
    <w:rsid w:val="00990018"/>
    <w:rsid w:val="00990E61"/>
    <w:rsid w:val="00994260"/>
    <w:rsid w:val="00994273"/>
    <w:rsid w:val="00996A61"/>
    <w:rsid w:val="00997648"/>
    <w:rsid w:val="00997948"/>
    <w:rsid w:val="009A03C2"/>
    <w:rsid w:val="009A151C"/>
    <w:rsid w:val="009A2597"/>
    <w:rsid w:val="009A3409"/>
    <w:rsid w:val="009A69F1"/>
    <w:rsid w:val="009B111C"/>
    <w:rsid w:val="009B1EB9"/>
    <w:rsid w:val="009B296C"/>
    <w:rsid w:val="009B6AA2"/>
    <w:rsid w:val="009C1325"/>
    <w:rsid w:val="009C3E50"/>
    <w:rsid w:val="009C61F9"/>
    <w:rsid w:val="009D0258"/>
    <w:rsid w:val="009D22FC"/>
    <w:rsid w:val="009D237A"/>
    <w:rsid w:val="009D4A19"/>
    <w:rsid w:val="009E2F9B"/>
    <w:rsid w:val="009E5CA5"/>
    <w:rsid w:val="009E76E1"/>
    <w:rsid w:val="009F0C69"/>
    <w:rsid w:val="009F142E"/>
    <w:rsid w:val="009F2AAB"/>
    <w:rsid w:val="009F4359"/>
    <w:rsid w:val="009F4A07"/>
    <w:rsid w:val="009F6433"/>
    <w:rsid w:val="009F6E75"/>
    <w:rsid w:val="009F7B4A"/>
    <w:rsid w:val="00A01183"/>
    <w:rsid w:val="00A03FC0"/>
    <w:rsid w:val="00A04B15"/>
    <w:rsid w:val="00A04E5A"/>
    <w:rsid w:val="00A1150D"/>
    <w:rsid w:val="00A1170A"/>
    <w:rsid w:val="00A119EE"/>
    <w:rsid w:val="00A12149"/>
    <w:rsid w:val="00A12BDE"/>
    <w:rsid w:val="00A13336"/>
    <w:rsid w:val="00A1592D"/>
    <w:rsid w:val="00A15D0B"/>
    <w:rsid w:val="00A16668"/>
    <w:rsid w:val="00A16DCE"/>
    <w:rsid w:val="00A202AE"/>
    <w:rsid w:val="00A2275C"/>
    <w:rsid w:val="00A24928"/>
    <w:rsid w:val="00A2573D"/>
    <w:rsid w:val="00A30114"/>
    <w:rsid w:val="00A30C31"/>
    <w:rsid w:val="00A31226"/>
    <w:rsid w:val="00A3181C"/>
    <w:rsid w:val="00A31C2E"/>
    <w:rsid w:val="00A35434"/>
    <w:rsid w:val="00A37079"/>
    <w:rsid w:val="00A410B3"/>
    <w:rsid w:val="00A4168A"/>
    <w:rsid w:val="00A41ACC"/>
    <w:rsid w:val="00A473BC"/>
    <w:rsid w:val="00A47AF5"/>
    <w:rsid w:val="00A5065A"/>
    <w:rsid w:val="00A53B3D"/>
    <w:rsid w:val="00A53CDA"/>
    <w:rsid w:val="00A54063"/>
    <w:rsid w:val="00A54D4F"/>
    <w:rsid w:val="00A60227"/>
    <w:rsid w:val="00A61904"/>
    <w:rsid w:val="00A62A03"/>
    <w:rsid w:val="00A63440"/>
    <w:rsid w:val="00A63D4B"/>
    <w:rsid w:val="00A645A2"/>
    <w:rsid w:val="00A700D4"/>
    <w:rsid w:val="00A7240B"/>
    <w:rsid w:val="00A7429B"/>
    <w:rsid w:val="00A74F10"/>
    <w:rsid w:val="00A7556F"/>
    <w:rsid w:val="00A817AF"/>
    <w:rsid w:val="00A826E9"/>
    <w:rsid w:val="00A83479"/>
    <w:rsid w:val="00A8483C"/>
    <w:rsid w:val="00A84A33"/>
    <w:rsid w:val="00A91BFF"/>
    <w:rsid w:val="00A95A87"/>
    <w:rsid w:val="00AA018C"/>
    <w:rsid w:val="00AA0770"/>
    <w:rsid w:val="00AA191E"/>
    <w:rsid w:val="00AA2F9D"/>
    <w:rsid w:val="00AA33B0"/>
    <w:rsid w:val="00AA6736"/>
    <w:rsid w:val="00AA7180"/>
    <w:rsid w:val="00AA7A00"/>
    <w:rsid w:val="00AB021B"/>
    <w:rsid w:val="00AB2324"/>
    <w:rsid w:val="00AB5FBB"/>
    <w:rsid w:val="00AB7A93"/>
    <w:rsid w:val="00AC11E5"/>
    <w:rsid w:val="00AC384B"/>
    <w:rsid w:val="00AC3B66"/>
    <w:rsid w:val="00AD00BC"/>
    <w:rsid w:val="00AD601F"/>
    <w:rsid w:val="00AE2F8D"/>
    <w:rsid w:val="00AE4E3E"/>
    <w:rsid w:val="00AE5C87"/>
    <w:rsid w:val="00AE6F8A"/>
    <w:rsid w:val="00AF04CE"/>
    <w:rsid w:val="00AF35BD"/>
    <w:rsid w:val="00AF6BF9"/>
    <w:rsid w:val="00B01CC0"/>
    <w:rsid w:val="00B01E68"/>
    <w:rsid w:val="00B02B2D"/>
    <w:rsid w:val="00B04E60"/>
    <w:rsid w:val="00B06E19"/>
    <w:rsid w:val="00B07F63"/>
    <w:rsid w:val="00B107CB"/>
    <w:rsid w:val="00B13796"/>
    <w:rsid w:val="00B16981"/>
    <w:rsid w:val="00B16B53"/>
    <w:rsid w:val="00B2085F"/>
    <w:rsid w:val="00B21E31"/>
    <w:rsid w:val="00B30EFE"/>
    <w:rsid w:val="00B313B8"/>
    <w:rsid w:val="00B4208A"/>
    <w:rsid w:val="00B43326"/>
    <w:rsid w:val="00B44278"/>
    <w:rsid w:val="00B44779"/>
    <w:rsid w:val="00B45564"/>
    <w:rsid w:val="00B50F7D"/>
    <w:rsid w:val="00B53283"/>
    <w:rsid w:val="00B54A09"/>
    <w:rsid w:val="00B553B6"/>
    <w:rsid w:val="00B563EF"/>
    <w:rsid w:val="00B56E9D"/>
    <w:rsid w:val="00B57722"/>
    <w:rsid w:val="00B65289"/>
    <w:rsid w:val="00B674E4"/>
    <w:rsid w:val="00B70462"/>
    <w:rsid w:val="00B71BF3"/>
    <w:rsid w:val="00B73AFB"/>
    <w:rsid w:val="00B76411"/>
    <w:rsid w:val="00B80520"/>
    <w:rsid w:val="00B81BBD"/>
    <w:rsid w:val="00B82D9F"/>
    <w:rsid w:val="00B83055"/>
    <w:rsid w:val="00B833B3"/>
    <w:rsid w:val="00B8390F"/>
    <w:rsid w:val="00B84052"/>
    <w:rsid w:val="00B9027A"/>
    <w:rsid w:val="00B93243"/>
    <w:rsid w:val="00B93EA6"/>
    <w:rsid w:val="00B953E8"/>
    <w:rsid w:val="00B957B8"/>
    <w:rsid w:val="00B958D7"/>
    <w:rsid w:val="00B95E31"/>
    <w:rsid w:val="00B964D3"/>
    <w:rsid w:val="00B967AA"/>
    <w:rsid w:val="00B97398"/>
    <w:rsid w:val="00B9751F"/>
    <w:rsid w:val="00B977CA"/>
    <w:rsid w:val="00BA0268"/>
    <w:rsid w:val="00BA7BF8"/>
    <w:rsid w:val="00BA7C8F"/>
    <w:rsid w:val="00BB4447"/>
    <w:rsid w:val="00BB47AF"/>
    <w:rsid w:val="00BB4E8B"/>
    <w:rsid w:val="00BB57B2"/>
    <w:rsid w:val="00BB5C97"/>
    <w:rsid w:val="00BB63C5"/>
    <w:rsid w:val="00BB6854"/>
    <w:rsid w:val="00BC2444"/>
    <w:rsid w:val="00BC2D32"/>
    <w:rsid w:val="00BC6F7E"/>
    <w:rsid w:val="00BC70B6"/>
    <w:rsid w:val="00BD2411"/>
    <w:rsid w:val="00BD27F4"/>
    <w:rsid w:val="00BD2B24"/>
    <w:rsid w:val="00BD3879"/>
    <w:rsid w:val="00BD3A84"/>
    <w:rsid w:val="00BD6611"/>
    <w:rsid w:val="00BE043E"/>
    <w:rsid w:val="00BE243D"/>
    <w:rsid w:val="00BE3E9F"/>
    <w:rsid w:val="00BE45C3"/>
    <w:rsid w:val="00BE578F"/>
    <w:rsid w:val="00BE5941"/>
    <w:rsid w:val="00BF1016"/>
    <w:rsid w:val="00BF4B3D"/>
    <w:rsid w:val="00C0049C"/>
    <w:rsid w:val="00C01AFE"/>
    <w:rsid w:val="00C02B71"/>
    <w:rsid w:val="00C02EE7"/>
    <w:rsid w:val="00C03AAC"/>
    <w:rsid w:val="00C06913"/>
    <w:rsid w:val="00C07012"/>
    <w:rsid w:val="00C07826"/>
    <w:rsid w:val="00C10A5E"/>
    <w:rsid w:val="00C1117C"/>
    <w:rsid w:val="00C13962"/>
    <w:rsid w:val="00C27AC1"/>
    <w:rsid w:val="00C34CCC"/>
    <w:rsid w:val="00C35420"/>
    <w:rsid w:val="00C36311"/>
    <w:rsid w:val="00C36D08"/>
    <w:rsid w:val="00C424C2"/>
    <w:rsid w:val="00C44802"/>
    <w:rsid w:val="00C4706D"/>
    <w:rsid w:val="00C5148F"/>
    <w:rsid w:val="00C527D4"/>
    <w:rsid w:val="00C52DDD"/>
    <w:rsid w:val="00C53C14"/>
    <w:rsid w:val="00C55765"/>
    <w:rsid w:val="00C572D1"/>
    <w:rsid w:val="00C600EA"/>
    <w:rsid w:val="00C611F5"/>
    <w:rsid w:val="00C620CA"/>
    <w:rsid w:val="00C630FE"/>
    <w:rsid w:val="00C6569B"/>
    <w:rsid w:val="00C6595F"/>
    <w:rsid w:val="00C6661B"/>
    <w:rsid w:val="00C66B86"/>
    <w:rsid w:val="00C717F6"/>
    <w:rsid w:val="00C74952"/>
    <w:rsid w:val="00C75B5E"/>
    <w:rsid w:val="00C77E74"/>
    <w:rsid w:val="00C80B28"/>
    <w:rsid w:val="00C82554"/>
    <w:rsid w:val="00C8258D"/>
    <w:rsid w:val="00C8606B"/>
    <w:rsid w:val="00C86E15"/>
    <w:rsid w:val="00C87D78"/>
    <w:rsid w:val="00C910DF"/>
    <w:rsid w:val="00C91864"/>
    <w:rsid w:val="00C941E7"/>
    <w:rsid w:val="00C95DDF"/>
    <w:rsid w:val="00C9740B"/>
    <w:rsid w:val="00C9797F"/>
    <w:rsid w:val="00CA0FD7"/>
    <w:rsid w:val="00CA1A22"/>
    <w:rsid w:val="00CA67BF"/>
    <w:rsid w:val="00CA6FD4"/>
    <w:rsid w:val="00CA7286"/>
    <w:rsid w:val="00CA7862"/>
    <w:rsid w:val="00CB3201"/>
    <w:rsid w:val="00CB609F"/>
    <w:rsid w:val="00CC0360"/>
    <w:rsid w:val="00CC35D1"/>
    <w:rsid w:val="00CC3BB7"/>
    <w:rsid w:val="00CD3A5C"/>
    <w:rsid w:val="00CD3A7C"/>
    <w:rsid w:val="00CD40B7"/>
    <w:rsid w:val="00CD637F"/>
    <w:rsid w:val="00CD66A3"/>
    <w:rsid w:val="00CE05AE"/>
    <w:rsid w:val="00CE1C57"/>
    <w:rsid w:val="00CE491E"/>
    <w:rsid w:val="00CE4BBD"/>
    <w:rsid w:val="00CE5782"/>
    <w:rsid w:val="00CE61A9"/>
    <w:rsid w:val="00CE676B"/>
    <w:rsid w:val="00CF16B3"/>
    <w:rsid w:val="00CF51C7"/>
    <w:rsid w:val="00CF7FB8"/>
    <w:rsid w:val="00D013DF"/>
    <w:rsid w:val="00D016B9"/>
    <w:rsid w:val="00D02351"/>
    <w:rsid w:val="00D024E8"/>
    <w:rsid w:val="00D02C0A"/>
    <w:rsid w:val="00D04D4E"/>
    <w:rsid w:val="00D0680F"/>
    <w:rsid w:val="00D10FEB"/>
    <w:rsid w:val="00D11CA8"/>
    <w:rsid w:val="00D13B6C"/>
    <w:rsid w:val="00D144BF"/>
    <w:rsid w:val="00D1672C"/>
    <w:rsid w:val="00D16F4A"/>
    <w:rsid w:val="00D2044B"/>
    <w:rsid w:val="00D206A6"/>
    <w:rsid w:val="00D22732"/>
    <w:rsid w:val="00D22AC7"/>
    <w:rsid w:val="00D25126"/>
    <w:rsid w:val="00D256AB"/>
    <w:rsid w:val="00D26B5A"/>
    <w:rsid w:val="00D279FF"/>
    <w:rsid w:val="00D34B90"/>
    <w:rsid w:val="00D37320"/>
    <w:rsid w:val="00D41387"/>
    <w:rsid w:val="00D424A7"/>
    <w:rsid w:val="00D4292F"/>
    <w:rsid w:val="00D43774"/>
    <w:rsid w:val="00D44577"/>
    <w:rsid w:val="00D47466"/>
    <w:rsid w:val="00D51216"/>
    <w:rsid w:val="00D5472A"/>
    <w:rsid w:val="00D56650"/>
    <w:rsid w:val="00D57E74"/>
    <w:rsid w:val="00D61951"/>
    <w:rsid w:val="00D62A79"/>
    <w:rsid w:val="00D64296"/>
    <w:rsid w:val="00D667E9"/>
    <w:rsid w:val="00D70995"/>
    <w:rsid w:val="00D73235"/>
    <w:rsid w:val="00D734B1"/>
    <w:rsid w:val="00D75F8B"/>
    <w:rsid w:val="00D80341"/>
    <w:rsid w:val="00D80755"/>
    <w:rsid w:val="00D80EAB"/>
    <w:rsid w:val="00D81225"/>
    <w:rsid w:val="00D84D39"/>
    <w:rsid w:val="00D86153"/>
    <w:rsid w:val="00D900D4"/>
    <w:rsid w:val="00D907B4"/>
    <w:rsid w:val="00D91C49"/>
    <w:rsid w:val="00D91D20"/>
    <w:rsid w:val="00D929D0"/>
    <w:rsid w:val="00D944BE"/>
    <w:rsid w:val="00D94508"/>
    <w:rsid w:val="00D956AA"/>
    <w:rsid w:val="00D95D1C"/>
    <w:rsid w:val="00D961DD"/>
    <w:rsid w:val="00D9653F"/>
    <w:rsid w:val="00D96EF1"/>
    <w:rsid w:val="00D97F39"/>
    <w:rsid w:val="00DA029B"/>
    <w:rsid w:val="00DA09DE"/>
    <w:rsid w:val="00DA157C"/>
    <w:rsid w:val="00DA1953"/>
    <w:rsid w:val="00DA4890"/>
    <w:rsid w:val="00DA64AE"/>
    <w:rsid w:val="00DA7852"/>
    <w:rsid w:val="00DB0EE4"/>
    <w:rsid w:val="00DB1A39"/>
    <w:rsid w:val="00DB31C0"/>
    <w:rsid w:val="00DB55ED"/>
    <w:rsid w:val="00DB6F77"/>
    <w:rsid w:val="00DC04C5"/>
    <w:rsid w:val="00DC1F76"/>
    <w:rsid w:val="00DC4272"/>
    <w:rsid w:val="00DC4E7C"/>
    <w:rsid w:val="00DC5C44"/>
    <w:rsid w:val="00DC78CB"/>
    <w:rsid w:val="00DC7DDB"/>
    <w:rsid w:val="00DD03BC"/>
    <w:rsid w:val="00DD0F08"/>
    <w:rsid w:val="00DD3E0F"/>
    <w:rsid w:val="00DD46DD"/>
    <w:rsid w:val="00DD4897"/>
    <w:rsid w:val="00DD6FA8"/>
    <w:rsid w:val="00DE1008"/>
    <w:rsid w:val="00DE3FDC"/>
    <w:rsid w:val="00DF0F58"/>
    <w:rsid w:val="00DF21C0"/>
    <w:rsid w:val="00DF283C"/>
    <w:rsid w:val="00DF2ACA"/>
    <w:rsid w:val="00DF64AE"/>
    <w:rsid w:val="00DF7BB6"/>
    <w:rsid w:val="00E01344"/>
    <w:rsid w:val="00E04B7D"/>
    <w:rsid w:val="00E108E1"/>
    <w:rsid w:val="00E142BD"/>
    <w:rsid w:val="00E1471E"/>
    <w:rsid w:val="00E14E55"/>
    <w:rsid w:val="00E15B93"/>
    <w:rsid w:val="00E15DA1"/>
    <w:rsid w:val="00E17043"/>
    <w:rsid w:val="00E17065"/>
    <w:rsid w:val="00E17E00"/>
    <w:rsid w:val="00E2133D"/>
    <w:rsid w:val="00E2170A"/>
    <w:rsid w:val="00E24DB1"/>
    <w:rsid w:val="00E26AFE"/>
    <w:rsid w:val="00E26B12"/>
    <w:rsid w:val="00E26CC9"/>
    <w:rsid w:val="00E27D4B"/>
    <w:rsid w:val="00E312E2"/>
    <w:rsid w:val="00E323AC"/>
    <w:rsid w:val="00E333D5"/>
    <w:rsid w:val="00E339A5"/>
    <w:rsid w:val="00E33A2C"/>
    <w:rsid w:val="00E37EB0"/>
    <w:rsid w:val="00E40B00"/>
    <w:rsid w:val="00E42BC2"/>
    <w:rsid w:val="00E438BA"/>
    <w:rsid w:val="00E4391F"/>
    <w:rsid w:val="00E46081"/>
    <w:rsid w:val="00E467BE"/>
    <w:rsid w:val="00E51352"/>
    <w:rsid w:val="00E545C7"/>
    <w:rsid w:val="00E56274"/>
    <w:rsid w:val="00E610A7"/>
    <w:rsid w:val="00E65109"/>
    <w:rsid w:val="00E66628"/>
    <w:rsid w:val="00E67395"/>
    <w:rsid w:val="00E72C0A"/>
    <w:rsid w:val="00E73B14"/>
    <w:rsid w:val="00E73ED2"/>
    <w:rsid w:val="00E75672"/>
    <w:rsid w:val="00E777A2"/>
    <w:rsid w:val="00E77E3E"/>
    <w:rsid w:val="00E8030B"/>
    <w:rsid w:val="00E8148D"/>
    <w:rsid w:val="00E843F2"/>
    <w:rsid w:val="00E85A19"/>
    <w:rsid w:val="00E87EB7"/>
    <w:rsid w:val="00E91F18"/>
    <w:rsid w:val="00E92DF5"/>
    <w:rsid w:val="00E9467B"/>
    <w:rsid w:val="00E96DB1"/>
    <w:rsid w:val="00EA0A59"/>
    <w:rsid w:val="00EA179F"/>
    <w:rsid w:val="00EA22EE"/>
    <w:rsid w:val="00EA3A54"/>
    <w:rsid w:val="00EA4392"/>
    <w:rsid w:val="00EA4604"/>
    <w:rsid w:val="00EA46CC"/>
    <w:rsid w:val="00EA55AB"/>
    <w:rsid w:val="00EA7827"/>
    <w:rsid w:val="00EB1B15"/>
    <w:rsid w:val="00EB272A"/>
    <w:rsid w:val="00EB2A19"/>
    <w:rsid w:val="00EB369D"/>
    <w:rsid w:val="00EB55C0"/>
    <w:rsid w:val="00EB5F3A"/>
    <w:rsid w:val="00EB6547"/>
    <w:rsid w:val="00EB7B18"/>
    <w:rsid w:val="00EC1313"/>
    <w:rsid w:val="00EC2F26"/>
    <w:rsid w:val="00EC3808"/>
    <w:rsid w:val="00EC7AC8"/>
    <w:rsid w:val="00ED2D87"/>
    <w:rsid w:val="00ED2D9B"/>
    <w:rsid w:val="00ED5BEE"/>
    <w:rsid w:val="00EE046D"/>
    <w:rsid w:val="00EE18AF"/>
    <w:rsid w:val="00EE1E33"/>
    <w:rsid w:val="00EE299B"/>
    <w:rsid w:val="00EE3CC5"/>
    <w:rsid w:val="00EE7A19"/>
    <w:rsid w:val="00EF0861"/>
    <w:rsid w:val="00EF1CC6"/>
    <w:rsid w:val="00EF4AA9"/>
    <w:rsid w:val="00EF5C81"/>
    <w:rsid w:val="00EF68E8"/>
    <w:rsid w:val="00F03C44"/>
    <w:rsid w:val="00F04E24"/>
    <w:rsid w:val="00F04E3D"/>
    <w:rsid w:val="00F07CE2"/>
    <w:rsid w:val="00F10817"/>
    <w:rsid w:val="00F131EC"/>
    <w:rsid w:val="00F13929"/>
    <w:rsid w:val="00F16E98"/>
    <w:rsid w:val="00F17366"/>
    <w:rsid w:val="00F174D9"/>
    <w:rsid w:val="00F20BE6"/>
    <w:rsid w:val="00F21CDE"/>
    <w:rsid w:val="00F22556"/>
    <w:rsid w:val="00F227C6"/>
    <w:rsid w:val="00F2680B"/>
    <w:rsid w:val="00F27458"/>
    <w:rsid w:val="00F311F4"/>
    <w:rsid w:val="00F32104"/>
    <w:rsid w:val="00F33D80"/>
    <w:rsid w:val="00F34FAF"/>
    <w:rsid w:val="00F42F75"/>
    <w:rsid w:val="00F45653"/>
    <w:rsid w:val="00F46077"/>
    <w:rsid w:val="00F477DD"/>
    <w:rsid w:val="00F47FD6"/>
    <w:rsid w:val="00F5059F"/>
    <w:rsid w:val="00F525F1"/>
    <w:rsid w:val="00F52F2C"/>
    <w:rsid w:val="00F5328D"/>
    <w:rsid w:val="00F53E0E"/>
    <w:rsid w:val="00F57A23"/>
    <w:rsid w:val="00F61F7A"/>
    <w:rsid w:val="00F63B5F"/>
    <w:rsid w:val="00F661C7"/>
    <w:rsid w:val="00F67575"/>
    <w:rsid w:val="00F67994"/>
    <w:rsid w:val="00F71B78"/>
    <w:rsid w:val="00F7232C"/>
    <w:rsid w:val="00F72696"/>
    <w:rsid w:val="00F745C3"/>
    <w:rsid w:val="00F75942"/>
    <w:rsid w:val="00F75C26"/>
    <w:rsid w:val="00F7635F"/>
    <w:rsid w:val="00F777E3"/>
    <w:rsid w:val="00F779EE"/>
    <w:rsid w:val="00F83F41"/>
    <w:rsid w:val="00F84348"/>
    <w:rsid w:val="00F86149"/>
    <w:rsid w:val="00F915F5"/>
    <w:rsid w:val="00F9369C"/>
    <w:rsid w:val="00F9417F"/>
    <w:rsid w:val="00F94337"/>
    <w:rsid w:val="00F944B4"/>
    <w:rsid w:val="00F96D41"/>
    <w:rsid w:val="00FA06D6"/>
    <w:rsid w:val="00FA09C7"/>
    <w:rsid w:val="00FA2D97"/>
    <w:rsid w:val="00FA31B6"/>
    <w:rsid w:val="00FA5118"/>
    <w:rsid w:val="00FA511F"/>
    <w:rsid w:val="00FA52A3"/>
    <w:rsid w:val="00FA5B15"/>
    <w:rsid w:val="00FA615A"/>
    <w:rsid w:val="00FA6E1D"/>
    <w:rsid w:val="00FB2414"/>
    <w:rsid w:val="00FB28E7"/>
    <w:rsid w:val="00FB44CB"/>
    <w:rsid w:val="00FB67FA"/>
    <w:rsid w:val="00FB6925"/>
    <w:rsid w:val="00FB745F"/>
    <w:rsid w:val="00FB78EA"/>
    <w:rsid w:val="00FB7E66"/>
    <w:rsid w:val="00FC1900"/>
    <w:rsid w:val="00FC27FC"/>
    <w:rsid w:val="00FC2B76"/>
    <w:rsid w:val="00FC5E23"/>
    <w:rsid w:val="00FC7B39"/>
    <w:rsid w:val="00FC7BD5"/>
    <w:rsid w:val="00FC7E26"/>
    <w:rsid w:val="00FD372F"/>
    <w:rsid w:val="00FD5319"/>
    <w:rsid w:val="00FD588F"/>
    <w:rsid w:val="00FD6BF1"/>
    <w:rsid w:val="00FE08F7"/>
    <w:rsid w:val="00FE0E7B"/>
    <w:rsid w:val="00FE1098"/>
    <w:rsid w:val="00FE18BA"/>
    <w:rsid w:val="00FE3B98"/>
    <w:rsid w:val="00FE4D8C"/>
    <w:rsid w:val="00FE57F0"/>
    <w:rsid w:val="00FF1AFE"/>
    <w:rsid w:val="00FF2EB1"/>
    <w:rsid w:val="00FF4A29"/>
    <w:rsid w:val="00FF4C9B"/>
    <w:rsid w:val="00FF545A"/>
    <w:rsid w:val="00FF5D9F"/>
    <w:rsid w:val="00FF7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uiPriority w:val="99"/>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86A70"/>
    <w:rPr>
      <w:i/>
      <w:iCs/>
    </w:rPr>
  </w:style>
  <w:style w:type="character" w:customStyle="1" w:styleId="il">
    <w:name w:val="il"/>
    <w:basedOn w:val="DefaultParagraphFont"/>
    <w:rsid w:val="00B76411"/>
  </w:style>
  <w:style w:type="paragraph" w:customStyle="1" w:styleId="ecxmsonormal">
    <w:name w:val="ecxmsonormal"/>
    <w:basedOn w:val="Normal"/>
    <w:uiPriority w:val="99"/>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uiPriority w:val="99"/>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235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DF0F58"/>
  </w:style>
  <w:style w:type="character" w:styleId="FollowedHyperlink">
    <w:name w:val="FollowedHyperlink"/>
    <w:basedOn w:val="DefaultParagraphFont"/>
    <w:uiPriority w:val="99"/>
    <w:semiHidden/>
    <w:unhideWhenUsed/>
    <w:rsid w:val="00E438BA"/>
    <w:rPr>
      <w:color w:val="954F72" w:themeColor="followedHyperlink"/>
      <w:u w:val="single"/>
    </w:rPr>
  </w:style>
  <w:style w:type="character" w:customStyle="1" w:styleId="offer">
    <w:name w:val="offer"/>
    <w:basedOn w:val="DefaultParagraphFont"/>
    <w:rsid w:val="00571512"/>
  </w:style>
</w:styles>
</file>

<file path=word/webSettings.xml><?xml version="1.0" encoding="utf-8"?>
<w:webSettings xmlns:r="http://schemas.openxmlformats.org/officeDocument/2006/relationships" xmlns:w="http://schemas.openxmlformats.org/wordprocessingml/2006/main">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19718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42427913">
      <w:bodyDiv w:val="1"/>
      <w:marLeft w:val="0"/>
      <w:marRight w:val="0"/>
      <w:marTop w:val="0"/>
      <w:marBottom w:val="0"/>
      <w:divBdr>
        <w:top w:val="none" w:sz="0" w:space="0" w:color="auto"/>
        <w:left w:val="none" w:sz="0" w:space="0" w:color="auto"/>
        <w:bottom w:val="none" w:sz="0" w:space="0" w:color="auto"/>
        <w:right w:val="none" w:sz="0" w:space="0" w:color="auto"/>
      </w:divBdr>
    </w:div>
    <w:div w:id="154883146">
      <w:bodyDiv w:val="1"/>
      <w:marLeft w:val="0"/>
      <w:marRight w:val="0"/>
      <w:marTop w:val="0"/>
      <w:marBottom w:val="0"/>
      <w:divBdr>
        <w:top w:val="none" w:sz="0" w:space="0" w:color="auto"/>
        <w:left w:val="none" w:sz="0" w:space="0" w:color="auto"/>
        <w:bottom w:val="none" w:sz="0" w:space="0" w:color="auto"/>
        <w:right w:val="none" w:sz="0" w:space="0" w:color="auto"/>
      </w:divBdr>
      <w:divsChild>
        <w:div w:id="1027874704">
          <w:marLeft w:val="0"/>
          <w:marRight w:val="0"/>
          <w:marTop w:val="0"/>
          <w:marBottom w:val="0"/>
          <w:divBdr>
            <w:top w:val="none" w:sz="0" w:space="0" w:color="auto"/>
            <w:left w:val="none" w:sz="0" w:space="0" w:color="auto"/>
            <w:bottom w:val="none" w:sz="0" w:space="0" w:color="auto"/>
            <w:right w:val="none" w:sz="0" w:space="0" w:color="auto"/>
          </w:divBdr>
        </w:div>
        <w:div w:id="1591311579">
          <w:marLeft w:val="0"/>
          <w:marRight w:val="0"/>
          <w:marTop w:val="0"/>
          <w:marBottom w:val="0"/>
          <w:divBdr>
            <w:top w:val="none" w:sz="0" w:space="0" w:color="auto"/>
            <w:left w:val="none" w:sz="0" w:space="0" w:color="auto"/>
            <w:bottom w:val="none" w:sz="0" w:space="0" w:color="auto"/>
            <w:right w:val="none" w:sz="0" w:space="0" w:color="auto"/>
          </w:divBdr>
        </w:div>
        <w:div w:id="173423969">
          <w:marLeft w:val="0"/>
          <w:marRight w:val="0"/>
          <w:marTop w:val="0"/>
          <w:marBottom w:val="0"/>
          <w:divBdr>
            <w:top w:val="none" w:sz="0" w:space="0" w:color="auto"/>
            <w:left w:val="none" w:sz="0" w:space="0" w:color="auto"/>
            <w:bottom w:val="none" w:sz="0" w:space="0" w:color="auto"/>
            <w:right w:val="none" w:sz="0" w:space="0" w:color="auto"/>
          </w:divBdr>
        </w:div>
        <w:div w:id="1127966805">
          <w:marLeft w:val="0"/>
          <w:marRight w:val="0"/>
          <w:marTop w:val="0"/>
          <w:marBottom w:val="0"/>
          <w:divBdr>
            <w:top w:val="none" w:sz="0" w:space="0" w:color="auto"/>
            <w:left w:val="none" w:sz="0" w:space="0" w:color="auto"/>
            <w:bottom w:val="none" w:sz="0" w:space="0" w:color="auto"/>
            <w:right w:val="none" w:sz="0" w:space="0" w:color="auto"/>
          </w:divBdr>
        </w:div>
        <w:div w:id="1042679148">
          <w:marLeft w:val="0"/>
          <w:marRight w:val="0"/>
          <w:marTop w:val="0"/>
          <w:marBottom w:val="0"/>
          <w:divBdr>
            <w:top w:val="none" w:sz="0" w:space="0" w:color="auto"/>
            <w:left w:val="none" w:sz="0" w:space="0" w:color="auto"/>
            <w:bottom w:val="none" w:sz="0" w:space="0" w:color="auto"/>
            <w:right w:val="none" w:sz="0" w:space="0" w:color="auto"/>
          </w:divBdr>
        </w:div>
        <w:div w:id="401833275">
          <w:marLeft w:val="0"/>
          <w:marRight w:val="0"/>
          <w:marTop w:val="0"/>
          <w:marBottom w:val="0"/>
          <w:divBdr>
            <w:top w:val="none" w:sz="0" w:space="0" w:color="auto"/>
            <w:left w:val="none" w:sz="0" w:space="0" w:color="auto"/>
            <w:bottom w:val="none" w:sz="0" w:space="0" w:color="auto"/>
            <w:right w:val="none" w:sz="0" w:space="0" w:color="auto"/>
          </w:divBdr>
        </w:div>
        <w:div w:id="2138134404">
          <w:marLeft w:val="0"/>
          <w:marRight w:val="0"/>
          <w:marTop w:val="0"/>
          <w:marBottom w:val="0"/>
          <w:divBdr>
            <w:top w:val="none" w:sz="0" w:space="0" w:color="auto"/>
            <w:left w:val="none" w:sz="0" w:space="0" w:color="auto"/>
            <w:bottom w:val="none" w:sz="0" w:space="0" w:color="auto"/>
            <w:right w:val="none" w:sz="0" w:space="0" w:color="auto"/>
          </w:divBdr>
        </w:div>
      </w:divsChild>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177817651">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13629083">
      <w:bodyDiv w:val="1"/>
      <w:marLeft w:val="0"/>
      <w:marRight w:val="0"/>
      <w:marTop w:val="0"/>
      <w:marBottom w:val="0"/>
      <w:divBdr>
        <w:top w:val="none" w:sz="0" w:space="0" w:color="auto"/>
        <w:left w:val="none" w:sz="0" w:space="0" w:color="auto"/>
        <w:bottom w:val="none" w:sz="0" w:space="0" w:color="auto"/>
        <w:right w:val="none" w:sz="0" w:space="0" w:color="auto"/>
      </w:divBdr>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6909498">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71418749">
      <w:bodyDiv w:val="1"/>
      <w:marLeft w:val="0"/>
      <w:marRight w:val="0"/>
      <w:marTop w:val="0"/>
      <w:marBottom w:val="0"/>
      <w:divBdr>
        <w:top w:val="none" w:sz="0" w:space="0" w:color="auto"/>
        <w:left w:val="none" w:sz="0" w:space="0" w:color="auto"/>
        <w:bottom w:val="none" w:sz="0" w:space="0" w:color="auto"/>
        <w:right w:val="none" w:sz="0" w:space="0" w:color="auto"/>
      </w:divBdr>
    </w:div>
    <w:div w:id="691414203">
      <w:bodyDiv w:val="1"/>
      <w:marLeft w:val="0"/>
      <w:marRight w:val="0"/>
      <w:marTop w:val="0"/>
      <w:marBottom w:val="0"/>
      <w:divBdr>
        <w:top w:val="none" w:sz="0" w:space="0" w:color="auto"/>
        <w:left w:val="none" w:sz="0" w:space="0" w:color="auto"/>
        <w:bottom w:val="none" w:sz="0" w:space="0" w:color="auto"/>
        <w:right w:val="none" w:sz="0" w:space="0" w:color="auto"/>
      </w:divBdr>
    </w:div>
    <w:div w:id="748774892">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794568930">
      <w:bodyDiv w:val="1"/>
      <w:marLeft w:val="0"/>
      <w:marRight w:val="0"/>
      <w:marTop w:val="0"/>
      <w:marBottom w:val="0"/>
      <w:divBdr>
        <w:top w:val="none" w:sz="0" w:space="0" w:color="auto"/>
        <w:left w:val="none" w:sz="0" w:space="0" w:color="auto"/>
        <w:bottom w:val="none" w:sz="0" w:space="0" w:color="auto"/>
        <w:right w:val="none" w:sz="0" w:space="0" w:color="auto"/>
      </w:divBdr>
    </w:div>
    <w:div w:id="824858446">
      <w:bodyDiv w:val="1"/>
      <w:marLeft w:val="0"/>
      <w:marRight w:val="0"/>
      <w:marTop w:val="0"/>
      <w:marBottom w:val="0"/>
      <w:divBdr>
        <w:top w:val="none" w:sz="0" w:space="0" w:color="auto"/>
        <w:left w:val="none" w:sz="0" w:space="0" w:color="auto"/>
        <w:bottom w:val="none" w:sz="0" w:space="0" w:color="auto"/>
        <w:right w:val="none" w:sz="0" w:space="0" w:color="auto"/>
      </w:divBdr>
      <w:divsChild>
        <w:div w:id="7190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1679666">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17361134">
      <w:bodyDiv w:val="1"/>
      <w:marLeft w:val="0"/>
      <w:marRight w:val="0"/>
      <w:marTop w:val="0"/>
      <w:marBottom w:val="0"/>
      <w:divBdr>
        <w:top w:val="none" w:sz="0" w:space="0" w:color="auto"/>
        <w:left w:val="none" w:sz="0" w:space="0" w:color="auto"/>
        <w:bottom w:val="none" w:sz="0" w:space="0" w:color="auto"/>
        <w:right w:val="none" w:sz="0" w:space="0" w:color="auto"/>
      </w:divBdr>
    </w:div>
    <w:div w:id="1499230296">
      <w:bodyDiv w:val="1"/>
      <w:marLeft w:val="0"/>
      <w:marRight w:val="0"/>
      <w:marTop w:val="0"/>
      <w:marBottom w:val="0"/>
      <w:divBdr>
        <w:top w:val="none" w:sz="0" w:space="0" w:color="auto"/>
        <w:left w:val="none" w:sz="0" w:space="0" w:color="auto"/>
        <w:bottom w:val="none" w:sz="0" w:space="0" w:color="auto"/>
        <w:right w:val="none" w:sz="0" w:space="0" w:color="auto"/>
      </w:divBdr>
    </w:div>
    <w:div w:id="15307266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224">
          <w:marLeft w:val="0"/>
          <w:marRight w:val="0"/>
          <w:marTop w:val="0"/>
          <w:marBottom w:val="0"/>
          <w:divBdr>
            <w:top w:val="none" w:sz="0" w:space="0" w:color="auto"/>
            <w:left w:val="none" w:sz="0" w:space="0" w:color="auto"/>
            <w:bottom w:val="none" w:sz="0" w:space="0" w:color="auto"/>
            <w:right w:val="none" w:sz="0" w:space="0" w:color="auto"/>
          </w:divBdr>
          <w:divsChild>
            <w:div w:id="1901280737">
              <w:marLeft w:val="0"/>
              <w:marRight w:val="0"/>
              <w:marTop w:val="0"/>
              <w:marBottom w:val="0"/>
              <w:divBdr>
                <w:top w:val="none" w:sz="0" w:space="0" w:color="auto"/>
                <w:left w:val="none" w:sz="0" w:space="0" w:color="auto"/>
                <w:bottom w:val="none" w:sz="0" w:space="0" w:color="auto"/>
                <w:right w:val="none" w:sz="0" w:space="0" w:color="auto"/>
              </w:divBdr>
              <w:divsChild>
                <w:div w:id="120808326">
                  <w:marLeft w:val="0"/>
                  <w:marRight w:val="0"/>
                  <w:marTop w:val="0"/>
                  <w:marBottom w:val="0"/>
                  <w:divBdr>
                    <w:top w:val="none" w:sz="0" w:space="0" w:color="auto"/>
                    <w:left w:val="none" w:sz="0" w:space="0" w:color="auto"/>
                    <w:bottom w:val="none" w:sz="0" w:space="0" w:color="auto"/>
                    <w:right w:val="none" w:sz="0" w:space="0" w:color="auto"/>
                  </w:divBdr>
                </w:div>
                <w:div w:id="560218208">
                  <w:marLeft w:val="0"/>
                  <w:marRight w:val="0"/>
                  <w:marTop w:val="0"/>
                  <w:marBottom w:val="0"/>
                  <w:divBdr>
                    <w:top w:val="none" w:sz="0" w:space="0" w:color="auto"/>
                    <w:left w:val="none" w:sz="0" w:space="0" w:color="auto"/>
                    <w:bottom w:val="none" w:sz="0" w:space="0" w:color="auto"/>
                    <w:right w:val="none" w:sz="0" w:space="0" w:color="auto"/>
                  </w:divBdr>
                </w:div>
                <w:div w:id="743601290">
                  <w:marLeft w:val="0"/>
                  <w:marRight w:val="0"/>
                  <w:marTop w:val="0"/>
                  <w:marBottom w:val="0"/>
                  <w:divBdr>
                    <w:top w:val="none" w:sz="0" w:space="0" w:color="auto"/>
                    <w:left w:val="none" w:sz="0" w:space="0" w:color="auto"/>
                    <w:bottom w:val="none" w:sz="0" w:space="0" w:color="auto"/>
                    <w:right w:val="none" w:sz="0" w:space="0" w:color="auto"/>
                  </w:divBdr>
                  <w:divsChild>
                    <w:div w:id="1163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3586">
      <w:bodyDiv w:val="1"/>
      <w:marLeft w:val="0"/>
      <w:marRight w:val="0"/>
      <w:marTop w:val="0"/>
      <w:marBottom w:val="0"/>
      <w:divBdr>
        <w:top w:val="none" w:sz="0" w:space="0" w:color="auto"/>
        <w:left w:val="none" w:sz="0" w:space="0" w:color="auto"/>
        <w:bottom w:val="none" w:sz="0" w:space="0" w:color="auto"/>
        <w:right w:val="none" w:sz="0" w:space="0" w:color="auto"/>
      </w:divBdr>
    </w:div>
    <w:div w:id="1580940897">
      <w:bodyDiv w:val="1"/>
      <w:marLeft w:val="0"/>
      <w:marRight w:val="0"/>
      <w:marTop w:val="0"/>
      <w:marBottom w:val="0"/>
      <w:divBdr>
        <w:top w:val="none" w:sz="0" w:space="0" w:color="auto"/>
        <w:left w:val="none" w:sz="0" w:space="0" w:color="auto"/>
        <w:bottom w:val="none" w:sz="0" w:space="0" w:color="auto"/>
        <w:right w:val="none" w:sz="0" w:space="0" w:color="auto"/>
      </w:divBdr>
      <w:divsChild>
        <w:div w:id="322706323">
          <w:marLeft w:val="0"/>
          <w:marRight w:val="0"/>
          <w:marTop w:val="0"/>
          <w:marBottom w:val="0"/>
          <w:divBdr>
            <w:top w:val="none" w:sz="0" w:space="0" w:color="auto"/>
            <w:left w:val="none" w:sz="0" w:space="0" w:color="auto"/>
            <w:bottom w:val="none" w:sz="0" w:space="0" w:color="auto"/>
            <w:right w:val="none" w:sz="0" w:space="0" w:color="auto"/>
          </w:divBdr>
          <w:divsChild>
            <w:div w:id="2123576091">
              <w:marLeft w:val="-225"/>
              <w:marRight w:val="-225"/>
              <w:marTop w:val="0"/>
              <w:marBottom w:val="0"/>
              <w:divBdr>
                <w:top w:val="none" w:sz="0" w:space="0" w:color="auto"/>
                <w:left w:val="none" w:sz="0" w:space="0" w:color="auto"/>
                <w:bottom w:val="none" w:sz="0" w:space="0" w:color="auto"/>
                <w:right w:val="none" w:sz="0" w:space="0" w:color="auto"/>
              </w:divBdr>
              <w:divsChild>
                <w:div w:id="2046516103">
                  <w:marLeft w:val="0"/>
                  <w:marRight w:val="0"/>
                  <w:marTop w:val="0"/>
                  <w:marBottom w:val="0"/>
                  <w:divBdr>
                    <w:top w:val="none" w:sz="0" w:space="0" w:color="auto"/>
                    <w:left w:val="none" w:sz="0" w:space="0" w:color="auto"/>
                    <w:bottom w:val="none" w:sz="0" w:space="0" w:color="auto"/>
                    <w:right w:val="none" w:sz="0" w:space="0" w:color="auto"/>
                  </w:divBdr>
                </w:div>
              </w:divsChild>
            </w:div>
            <w:div w:id="1081753665">
              <w:marLeft w:val="0"/>
              <w:marRight w:val="0"/>
              <w:marTop w:val="0"/>
              <w:marBottom w:val="0"/>
              <w:divBdr>
                <w:top w:val="none" w:sz="0" w:space="0" w:color="auto"/>
                <w:left w:val="none" w:sz="0" w:space="0" w:color="auto"/>
                <w:bottom w:val="none" w:sz="0" w:space="0" w:color="auto"/>
                <w:right w:val="none" w:sz="0" w:space="0" w:color="auto"/>
              </w:divBdr>
              <w:divsChild>
                <w:div w:id="895355900">
                  <w:marLeft w:val="-225"/>
                  <w:marRight w:val="-225"/>
                  <w:marTop w:val="0"/>
                  <w:marBottom w:val="480"/>
                  <w:divBdr>
                    <w:top w:val="none" w:sz="0" w:space="0" w:color="auto"/>
                    <w:left w:val="none" w:sz="0" w:space="0" w:color="auto"/>
                    <w:bottom w:val="none" w:sz="0" w:space="0" w:color="auto"/>
                    <w:right w:val="none" w:sz="0" w:space="0" w:color="auto"/>
                  </w:divBdr>
                  <w:divsChild>
                    <w:div w:id="19346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21450">
      <w:bodyDiv w:val="1"/>
      <w:marLeft w:val="0"/>
      <w:marRight w:val="0"/>
      <w:marTop w:val="0"/>
      <w:marBottom w:val="0"/>
      <w:divBdr>
        <w:top w:val="none" w:sz="0" w:space="0" w:color="auto"/>
        <w:left w:val="none" w:sz="0" w:space="0" w:color="auto"/>
        <w:bottom w:val="none" w:sz="0" w:space="0" w:color="auto"/>
        <w:right w:val="none" w:sz="0" w:space="0" w:color="auto"/>
      </w:divBdr>
    </w:div>
    <w:div w:id="1688750080">
      <w:bodyDiv w:val="1"/>
      <w:marLeft w:val="0"/>
      <w:marRight w:val="0"/>
      <w:marTop w:val="0"/>
      <w:marBottom w:val="0"/>
      <w:divBdr>
        <w:top w:val="none" w:sz="0" w:space="0" w:color="auto"/>
        <w:left w:val="none" w:sz="0" w:space="0" w:color="auto"/>
        <w:bottom w:val="none" w:sz="0" w:space="0" w:color="auto"/>
        <w:right w:val="none" w:sz="0" w:space="0" w:color="auto"/>
      </w:divBdr>
    </w:div>
    <w:div w:id="170886854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778401086">
      <w:bodyDiv w:val="1"/>
      <w:marLeft w:val="0"/>
      <w:marRight w:val="0"/>
      <w:marTop w:val="0"/>
      <w:marBottom w:val="0"/>
      <w:divBdr>
        <w:top w:val="none" w:sz="0" w:space="0" w:color="auto"/>
        <w:left w:val="none" w:sz="0" w:space="0" w:color="auto"/>
        <w:bottom w:val="none" w:sz="0" w:space="0" w:color="auto"/>
        <w:right w:val="none" w:sz="0" w:space="0" w:color="auto"/>
      </w:divBdr>
    </w:div>
    <w:div w:id="1805460041">
      <w:bodyDiv w:val="1"/>
      <w:marLeft w:val="0"/>
      <w:marRight w:val="0"/>
      <w:marTop w:val="0"/>
      <w:marBottom w:val="0"/>
      <w:divBdr>
        <w:top w:val="none" w:sz="0" w:space="0" w:color="auto"/>
        <w:left w:val="none" w:sz="0" w:space="0" w:color="auto"/>
        <w:bottom w:val="none" w:sz="0" w:space="0" w:color="auto"/>
        <w:right w:val="none" w:sz="0" w:space="0" w:color="auto"/>
      </w:divBdr>
    </w:div>
    <w:div w:id="1831869663">
      <w:bodyDiv w:val="1"/>
      <w:marLeft w:val="0"/>
      <w:marRight w:val="0"/>
      <w:marTop w:val="0"/>
      <w:marBottom w:val="0"/>
      <w:divBdr>
        <w:top w:val="none" w:sz="0" w:space="0" w:color="auto"/>
        <w:left w:val="none" w:sz="0" w:space="0" w:color="auto"/>
        <w:bottom w:val="none" w:sz="0" w:space="0" w:color="auto"/>
        <w:right w:val="none" w:sz="0" w:space="0" w:color="auto"/>
      </w:divBdr>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22643216">
      <w:bodyDiv w:val="1"/>
      <w:marLeft w:val="0"/>
      <w:marRight w:val="0"/>
      <w:marTop w:val="0"/>
      <w:marBottom w:val="0"/>
      <w:divBdr>
        <w:top w:val="none" w:sz="0" w:space="0" w:color="auto"/>
        <w:left w:val="none" w:sz="0" w:space="0" w:color="auto"/>
        <w:bottom w:val="none" w:sz="0" w:space="0" w:color="auto"/>
        <w:right w:val="none" w:sz="0" w:space="0" w:color="auto"/>
      </w:divBdr>
      <w:divsChild>
        <w:div w:id="301153987">
          <w:marLeft w:val="0"/>
          <w:marRight w:val="0"/>
          <w:marTop w:val="0"/>
          <w:marBottom w:val="0"/>
          <w:divBdr>
            <w:top w:val="none" w:sz="0" w:space="0" w:color="auto"/>
            <w:left w:val="none" w:sz="0" w:space="0" w:color="auto"/>
            <w:bottom w:val="none" w:sz="0" w:space="0" w:color="auto"/>
            <w:right w:val="none" w:sz="0" w:space="0" w:color="auto"/>
          </w:divBdr>
        </w:div>
        <w:div w:id="1448309165">
          <w:marLeft w:val="0"/>
          <w:marRight w:val="0"/>
          <w:marTop w:val="0"/>
          <w:marBottom w:val="0"/>
          <w:divBdr>
            <w:top w:val="none" w:sz="0" w:space="0" w:color="auto"/>
            <w:left w:val="none" w:sz="0" w:space="0" w:color="auto"/>
            <w:bottom w:val="none" w:sz="0" w:space="0" w:color="auto"/>
            <w:right w:val="none" w:sz="0" w:space="0" w:color="auto"/>
          </w:divBdr>
        </w:div>
        <w:div w:id="914125344">
          <w:marLeft w:val="0"/>
          <w:marRight w:val="0"/>
          <w:marTop w:val="0"/>
          <w:marBottom w:val="0"/>
          <w:divBdr>
            <w:top w:val="none" w:sz="0" w:space="0" w:color="auto"/>
            <w:left w:val="none" w:sz="0" w:space="0" w:color="auto"/>
            <w:bottom w:val="none" w:sz="0" w:space="0" w:color="auto"/>
            <w:right w:val="none" w:sz="0" w:space="0" w:color="auto"/>
          </w:divBdr>
        </w:div>
      </w:divsChild>
    </w:div>
    <w:div w:id="193936086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73437717">
      <w:bodyDiv w:val="1"/>
      <w:marLeft w:val="0"/>
      <w:marRight w:val="0"/>
      <w:marTop w:val="0"/>
      <w:marBottom w:val="0"/>
      <w:divBdr>
        <w:top w:val="none" w:sz="0" w:space="0" w:color="auto"/>
        <w:left w:val="none" w:sz="0" w:space="0" w:color="auto"/>
        <w:bottom w:val="none" w:sz="0" w:space="0" w:color="auto"/>
        <w:right w:val="none" w:sz="0" w:space="0" w:color="auto"/>
      </w:divBdr>
      <w:divsChild>
        <w:div w:id="917396716">
          <w:marLeft w:val="0"/>
          <w:marRight w:val="0"/>
          <w:marTop w:val="0"/>
          <w:marBottom w:val="0"/>
          <w:divBdr>
            <w:top w:val="none" w:sz="0" w:space="0" w:color="auto"/>
            <w:left w:val="none" w:sz="0" w:space="0" w:color="auto"/>
            <w:bottom w:val="none" w:sz="0" w:space="0" w:color="auto"/>
            <w:right w:val="none" w:sz="0" w:space="0" w:color="auto"/>
          </w:divBdr>
        </w:div>
        <w:div w:id="1984381314">
          <w:marLeft w:val="0"/>
          <w:marRight w:val="0"/>
          <w:marTop w:val="0"/>
          <w:marBottom w:val="0"/>
          <w:divBdr>
            <w:top w:val="none" w:sz="0" w:space="0" w:color="auto"/>
            <w:left w:val="none" w:sz="0" w:space="0" w:color="auto"/>
            <w:bottom w:val="none" w:sz="0" w:space="0" w:color="auto"/>
            <w:right w:val="none" w:sz="0" w:space="0" w:color="auto"/>
          </w:divBdr>
        </w:div>
        <w:div w:id="912617499">
          <w:marLeft w:val="0"/>
          <w:marRight w:val="0"/>
          <w:marTop w:val="0"/>
          <w:marBottom w:val="0"/>
          <w:divBdr>
            <w:top w:val="none" w:sz="0" w:space="0" w:color="auto"/>
            <w:left w:val="none" w:sz="0" w:space="0" w:color="auto"/>
            <w:bottom w:val="none" w:sz="0" w:space="0" w:color="auto"/>
            <w:right w:val="none" w:sz="0" w:space="0" w:color="auto"/>
          </w:divBdr>
        </w:div>
        <w:div w:id="1523128835">
          <w:marLeft w:val="0"/>
          <w:marRight w:val="0"/>
          <w:marTop w:val="0"/>
          <w:marBottom w:val="0"/>
          <w:divBdr>
            <w:top w:val="none" w:sz="0" w:space="0" w:color="auto"/>
            <w:left w:val="none" w:sz="0" w:space="0" w:color="auto"/>
            <w:bottom w:val="none" w:sz="0" w:space="0" w:color="auto"/>
            <w:right w:val="none" w:sz="0" w:space="0" w:color="auto"/>
          </w:divBdr>
        </w:div>
        <w:div w:id="1777168759">
          <w:marLeft w:val="0"/>
          <w:marRight w:val="0"/>
          <w:marTop w:val="0"/>
          <w:marBottom w:val="0"/>
          <w:divBdr>
            <w:top w:val="none" w:sz="0" w:space="0" w:color="auto"/>
            <w:left w:val="none" w:sz="0" w:space="0" w:color="auto"/>
            <w:bottom w:val="none" w:sz="0" w:space="0" w:color="auto"/>
            <w:right w:val="none" w:sz="0" w:space="0" w:color="auto"/>
          </w:divBdr>
        </w:div>
        <w:div w:id="2059621400">
          <w:marLeft w:val="0"/>
          <w:marRight w:val="0"/>
          <w:marTop w:val="0"/>
          <w:marBottom w:val="0"/>
          <w:divBdr>
            <w:top w:val="none" w:sz="0" w:space="0" w:color="auto"/>
            <w:left w:val="none" w:sz="0" w:space="0" w:color="auto"/>
            <w:bottom w:val="none" w:sz="0" w:space="0" w:color="auto"/>
            <w:right w:val="none" w:sz="0" w:space="0" w:color="auto"/>
          </w:divBdr>
        </w:div>
        <w:div w:id="1048990205">
          <w:marLeft w:val="0"/>
          <w:marRight w:val="0"/>
          <w:marTop w:val="0"/>
          <w:marBottom w:val="0"/>
          <w:divBdr>
            <w:top w:val="none" w:sz="0" w:space="0" w:color="auto"/>
            <w:left w:val="none" w:sz="0" w:space="0" w:color="auto"/>
            <w:bottom w:val="none" w:sz="0" w:space="0" w:color="auto"/>
            <w:right w:val="none" w:sz="0" w:space="0" w:color="auto"/>
          </w:divBdr>
        </w:div>
      </w:divsChild>
    </w:div>
    <w:div w:id="1978997632">
      <w:bodyDiv w:val="1"/>
      <w:marLeft w:val="0"/>
      <w:marRight w:val="0"/>
      <w:marTop w:val="0"/>
      <w:marBottom w:val="0"/>
      <w:divBdr>
        <w:top w:val="none" w:sz="0" w:space="0" w:color="auto"/>
        <w:left w:val="none" w:sz="0" w:space="0" w:color="auto"/>
        <w:bottom w:val="none" w:sz="0" w:space="0" w:color="auto"/>
        <w:right w:val="none" w:sz="0" w:space="0" w:color="auto"/>
      </w:divBdr>
      <w:divsChild>
        <w:div w:id="1052342790">
          <w:marLeft w:val="0"/>
          <w:marRight w:val="0"/>
          <w:marTop w:val="0"/>
          <w:marBottom w:val="0"/>
          <w:divBdr>
            <w:top w:val="none" w:sz="0" w:space="0" w:color="auto"/>
            <w:left w:val="none" w:sz="0" w:space="0" w:color="auto"/>
            <w:bottom w:val="none" w:sz="0" w:space="0" w:color="auto"/>
            <w:right w:val="none" w:sz="0" w:space="0" w:color="auto"/>
          </w:divBdr>
        </w:div>
        <w:div w:id="1410224469">
          <w:marLeft w:val="0"/>
          <w:marRight w:val="0"/>
          <w:marTop w:val="0"/>
          <w:marBottom w:val="0"/>
          <w:divBdr>
            <w:top w:val="none" w:sz="0" w:space="0" w:color="auto"/>
            <w:left w:val="none" w:sz="0" w:space="0" w:color="auto"/>
            <w:bottom w:val="none" w:sz="0" w:space="0" w:color="auto"/>
            <w:right w:val="none" w:sz="0" w:space="0" w:color="auto"/>
          </w:divBdr>
        </w:div>
        <w:div w:id="1346011130">
          <w:marLeft w:val="0"/>
          <w:marRight w:val="0"/>
          <w:marTop w:val="0"/>
          <w:marBottom w:val="0"/>
          <w:divBdr>
            <w:top w:val="none" w:sz="0" w:space="0" w:color="auto"/>
            <w:left w:val="none" w:sz="0" w:space="0" w:color="auto"/>
            <w:bottom w:val="none" w:sz="0" w:space="0" w:color="auto"/>
            <w:right w:val="none" w:sz="0" w:space="0" w:color="auto"/>
          </w:divBdr>
        </w:div>
        <w:div w:id="1238515470">
          <w:marLeft w:val="0"/>
          <w:marRight w:val="0"/>
          <w:marTop w:val="0"/>
          <w:marBottom w:val="0"/>
          <w:divBdr>
            <w:top w:val="none" w:sz="0" w:space="0" w:color="auto"/>
            <w:left w:val="none" w:sz="0" w:space="0" w:color="auto"/>
            <w:bottom w:val="none" w:sz="0" w:space="0" w:color="auto"/>
            <w:right w:val="none" w:sz="0" w:space="0" w:color="auto"/>
          </w:divBdr>
        </w:div>
        <w:div w:id="538205114">
          <w:marLeft w:val="0"/>
          <w:marRight w:val="0"/>
          <w:marTop w:val="0"/>
          <w:marBottom w:val="0"/>
          <w:divBdr>
            <w:top w:val="none" w:sz="0" w:space="0" w:color="auto"/>
            <w:left w:val="none" w:sz="0" w:space="0" w:color="auto"/>
            <w:bottom w:val="none" w:sz="0" w:space="0" w:color="auto"/>
            <w:right w:val="none" w:sz="0" w:space="0" w:color="auto"/>
          </w:divBdr>
        </w:div>
        <w:div w:id="117267195">
          <w:marLeft w:val="0"/>
          <w:marRight w:val="0"/>
          <w:marTop w:val="0"/>
          <w:marBottom w:val="0"/>
          <w:divBdr>
            <w:top w:val="none" w:sz="0" w:space="0" w:color="auto"/>
            <w:left w:val="none" w:sz="0" w:space="0" w:color="auto"/>
            <w:bottom w:val="none" w:sz="0" w:space="0" w:color="auto"/>
            <w:right w:val="none" w:sz="0" w:space="0" w:color="auto"/>
          </w:divBdr>
        </w:div>
        <w:div w:id="2109305727">
          <w:marLeft w:val="0"/>
          <w:marRight w:val="0"/>
          <w:marTop w:val="0"/>
          <w:marBottom w:val="0"/>
          <w:divBdr>
            <w:top w:val="none" w:sz="0" w:space="0" w:color="auto"/>
            <w:left w:val="none" w:sz="0" w:space="0" w:color="auto"/>
            <w:bottom w:val="none" w:sz="0" w:space="0" w:color="auto"/>
            <w:right w:val="none" w:sz="0" w:space="0" w:color="auto"/>
          </w:divBdr>
        </w:div>
      </w:divsChild>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62046843">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6CC47-E628-4B06-9806-CBAE5719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7</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Arnold</cp:lastModifiedBy>
  <cp:revision>122</cp:revision>
  <cp:lastPrinted>2018-05-04T18:07:00Z</cp:lastPrinted>
  <dcterms:created xsi:type="dcterms:W3CDTF">2017-12-17T18:56:00Z</dcterms:created>
  <dcterms:modified xsi:type="dcterms:W3CDTF">2018-05-04T18:40:00Z</dcterms:modified>
</cp:coreProperties>
</file>