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812EF3" w:rsidRDefault="007C1D49" w:rsidP="00311E39">
      <w:pPr>
        <w:spacing w:after="0" w:line="240" w:lineRule="auto"/>
        <w:jc w:val="center"/>
        <w:rPr>
          <w:rFonts w:cstheme="minorHAnsi"/>
          <w:b/>
          <w:u w:val="single"/>
        </w:rPr>
      </w:pPr>
      <w:r w:rsidRPr="00812EF3">
        <w:rPr>
          <w:rFonts w:cstheme="minorHAnsi"/>
          <w:b/>
          <w:u w:val="single"/>
        </w:rPr>
        <w:t>Downham West Parish Council</w:t>
      </w:r>
    </w:p>
    <w:p w14:paraId="5940D07B" w14:textId="626895D5" w:rsidR="007C1D49" w:rsidRPr="00812EF3" w:rsidRDefault="007C1D49" w:rsidP="00311E39">
      <w:pPr>
        <w:spacing w:after="0" w:line="240" w:lineRule="auto"/>
        <w:jc w:val="center"/>
        <w:rPr>
          <w:rFonts w:cstheme="minorHAnsi"/>
          <w:b/>
        </w:rPr>
      </w:pPr>
      <w:r w:rsidRPr="00812EF3">
        <w:rPr>
          <w:rFonts w:cstheme="minorHAnsi"/>
          <w:b/>
        </w:rPr>
        <w:t xml:space="preserve">Minutes of the </w:t>
      </w:r>
      <w:r w:rsidR="00B15E8E" w:rsidRPr="00812EF3">
        <w:rPr>
          <w:rFonts w:cstheme="minorHAnsi"/>
          <w:b/>
        </w:rPr>
        <w:t>Council</w:t>
      </w:r>
      <w:r w:rsidRPr="00812EF3">
        <w:rPr>
          <w:rFonts w:cstheme="minorHAnsi"/>
          <w:b/>
        </w:rPr>
        <w:t xml:space="preserve"> </w:t>
      </w:r>
      <w:r w:rsidR="00B15E8E" w:rsidRPr="00812EF3">
        <w:rPr>
          <w:rFonts w:cstheme="minorHAnsi"/>
          <w:b/>
        </w:rPr>
        <w:t>m</w:t>
      </w:r>
      <w:r w:rsidRPr="00812EF3">
        <w:rPr>
          <w:rFonts w:cstheme="minorHAnsi"/>
          <w:b/>
        </w:rPr>
        <w:t xml:space="preserve">eeting held Monday, </w:t>
      </w:r>
      <w:r w:rsidR="0011054A">
        <w:rPr>
          <w:rFonts w:cstheme="minorHAnsi"/>
          <w:b/>
        </w:rPr>
        <w:t>1</w:t>
      </w:r>
      <w:r w:rsidR="00311158">
        <w:rPr>
          <w:rFonts w:cstheme="minorHAnsi"/>
          <w:b/>
        </w:rPr>
        <w:t>8</w:t>
      </w:r>
      <w:r w:rsidR="0011054A" w:rsidRPr="0011054A">
        <w:rPr>
          <w:rFonts w:cstheme="minorHAnsi"/>
          <w:b/>
          <w:vertAlign w:val="superscript"/>
        </w:rPr>
        <w:t>th</w:t>
      </w:r>
      <w:r w:rsidR="0011054A">
        <w:rPr>
          <w:rFonts w:cstheme="minorHAnsi"/>
          <w:b/>
        </w:rPr>
        <w:t xml:space="preserve"> </w:t>
      </w:r>
      <w:r w:rsidR="00311158">
        <w:rPr>
          <w:rFonts w:cstheme="minorHAnsi"/>
          <w:b/>
        </w:rPr>
        <w:t>November</w:t>
      </w:r>
      <w:r w:rsidR="00B15E8E" w:rsidRPr="00812EF3">
        <w:rPr>
          <w:rFonts w:cstheme="minorHAnsi"/>
          <w:b/>
        </w:rPr>
        <w:t xml:space="preserve"> </w:t>
      </w:r>
      <w:r w:rsidRPr="00812EF3">
        <w:rPr>
          <w:rFonts w:cstheme="minorHAnsi"/>
          <w:b/>
        </w:rPr>
        <w:t>201</w:t>
      </w:r>
      <w:r w:rsidR="00536E78" w:rsidRPr="00812EF3">
        <w:rPr>
          <w:rFonts w:cstheme="minorHAnsi"/>
          <w:b/>
        </w:rPr>
        <w:t>9</w:t>
      </w:r>
      <w:r w:rsidRPr="00812EF3">
        <w:rPr>
          <w:rFonts w:cstheme="minorHAnsi"/>
          <w:b/>
        </w:rPr>
        <w:t xml:space="preserve"> at 7.00pm in the </w:t>
      </w:r>
      <w:r w:rsidR="00C72D34" w:rsidRPr="00812EF3">
        <w:rPr>
          <w:rFonts w:cstheme="minorHAnsi"/>
          <w:b/>
        </w:rPr>
        <w:t xml:space="preserve">Assembly Room, </w:t>
      </w:r>
      <w:r w:rsidRPr="00812EF3">
        <w:rPr>
          <w:rFonts w:eastAsia="Times New Roman" w:cstheme="minorHAnsi"/>
          <w:b/>
        </w:rPr>
        <w:t xml:space="preserve">Downham Market Town </w:t>
      </w:r>
      <w:r w:rsidR="00C72D34" w:rsidRPr="00812EF3">
        <w:rPr>
          <w:rFonts w:eastAsia="Times New Roman" w:cstheme="minorHAnsi"/>
          <w:b/>
        </w:rPr>
        <w:t>Hall</w:t>
      </w:r>
      <w:r w:rsidRPr="00812EF3">
        <w:rPr>
          <w:rFonts w:eastAsia="Times New Roman" w:cstheme="minorHAnsi"/>
          <w:b/>
        </w:rPr>
        <w:t xml:space="preserve">, </w:t>
      </w:r>
      <w:r w:rsidR="00C72D34" w:rsidRPr="00812EF3">
        <w:rPr>
          <w:rFonts w:eastAsia="Times New Roman" w:cstheme="minorHAnsi"/>
          <w:b/>
        </w:rPr>
        <w:t>Bridge Street</w:t>
      </w:r>
      <w:r w:rsidRPr="00812EF3">
        <w:rPr>
          <w:rFonts w:eastAsia="Times New Roman" w:cstheme="minorHAnsi"/>
          <w:b/>
        </w:rPr>
        <w:t>, Downham Market</w:t>
      </w:r>
    </w:p>
    <w:p w14:paraId="268AE39D" w14:textId="77777777" w:rsidR="007C1D49" w:rsidRPr="00812EF3" w:rsidRDefault="007C1D49" w:rsidP="00311E39">
      <w:pPr>
        <w:pStyle w:val="NoSpacing"/>
        <w:tabs>
          <w:tab w:val="left" w:pos="709"/>
        </w:tabs>
        <w:jc w:val="both"/>
        <w:rPr>
          <w:rFonts w:cstheme="minorHAnsi"/>
        </w:rPr>
      </w:pPr>
    </w:p>
    <w:p w14:paraId="394ACB36" w14:textId="33FB374A" w:rsidR="007C1D49" w:rsidRPr="00812EF3" w:rsidRDefault="007C1D49" w:rsidP="00311E39">
      <w:pPr>
        <w:pStyle w:val="NoSpacing"/>
        <w:tabs>
          <w:tab w:val="left" w:pos="709"/>
        </w:tabs>
        <w:jc w:val="both"/>
        <w:rPr>
          <w:rFonts w:cstheme="minorHAnsi"/>
        </w:rPr>
      </w:pPr>
      <w:r w:rsidRPr="00812EF3">
        <w:rPr>
          <w:rFonts w:cstheme="minorHAnsi"/>
        </w:rPr>
        <w:tab/>
        <w:t>Present:</w:t>
      </w:r>
      <w:r w:rsidRPr="00812EF3">
        <w:rPr>
          <w:rFonts w:cstheme="minorHAnsi"/>
        </w:rPr>
        <w:tab/>
        <w:t>Chairman</w:t>
      </w:r>
      <w:r w:rsidRPr="00812EF3">
        <w:rPr>
          <w:rFonts w:cstheme="minorHAnsi"/>
        </w:rPr>
        <w:tab/>
      </w:r>
      <w:r w:rsidRPr="00812EF3">
        <w:rPr>
          <w:rFonts w:cstheme="minorHAnsi"/>
        </w:rPr>
        <w:tab/>
      </w:r>
      <w:r w:rsidRPr="00812EF3">
        <w:rPr>
          <w:rFonts w:cstheme="minorHAnsi"/>
        </w:rPr>
        <w:tab/>
        <w:t xml:space="preserve">Cllr R </w:t>
      </w:r>
      <w:proofErr w:type="spellStart"/>
      <w:r w:rsidRPr="00812EF3">
        <w:rPr>
          <w:rFonts w:cstheme="minorHAnsi"/>
        </w:rPr>
        <w:t>Pegg</w:t>
      </w:r>
      <w:proofErr w:type="spellEnd"/>
    </w:p>
    <w:p w14:paraId="2467E039" w14:textId="7F58D99B" w:rsidR="00802944"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Councillors</w:t>
      </w:r>
      <w:r w:rsidRPr="00812EF3">
        <w:rPr>
          <w:rFonts w:cstheme="minorHAnsi"/>
        </w:rPr>
        <w:tab/>
      </w:r>
      <w:r w:rsidRPr="00812EF3">
        <w:rPr>
          <w:rFonts w:cstheme="minorHAnsi"/>
        </w:rPr>
        <w:tab/>
      </w:r>
      <w:r w:rsidRPr="00812EF3">
        <w:rPr>
          <w:rFonts w:cstheme="minorHAnsi"/>
        </w:rPr>
        <w:tab/>
      </w:r>
      <w:r w:rsidR="00802944" w:rsidRPr="00812EF3">
        <w:rPr>
          <w:rFonts w:cstheme="minorHAnsi"/>
        </w:rPr>
        <w:t xml:space="preserve">Cllr F </w:t>
      </w:r>
      <w:proofErr w:type="spellStart"/>
      <w:r w:rsidR="00802944" w:rsidRPr="00812EF3">
        <w:rPr>
          <w:rFonts w:cstheme="minorHAnsi"/>
        </w:rPr>
        <w:t>Daymond</w:t>
      </w:r>
      <w:proofErr w:type="spellEnd"/>
    </w:p>
    <w:p w14:paraId="51DEF7C6" w14:textId="7FDCC14A" w:rsidR="00802944" w:rsidRPr="00812EF3" w:rsidRDefault="00802944"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t>Cllr J Doyle</w:t>
      </w:r>
    </w:p>
    <w:p w14:paraId="61929E30" w14:textId="752D8941" w:rsidR="0011054A"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r>
      <w:r w:rsidR="0011054A">
        <w:rPr>
          <w:rFonts w:cstheme="minorHAnsi"/>
        </w:rPr>
        <w:t>Borough Councillor</w:t>
      </w:r>
      <w:r w:rsidR="0011054A">
        <w:rPr>
          <w:rFonts w:cstheme="minorHAnsi"/>
        </w:rPr>
        <w:tab/>
      </w:r>
      <w:r w:rsidR="0011054A">
        <w:rPr>
          <w:rFonts w:cstheme="minorHAnsi"/>
        </w:rPr>
        <w:tab/>
        <w:t>Cllr C Rose</w:t>
      </w:r>
    </w:p>
    <w:p w14:paraId="2CEC2431" w14:textId="57AFAD53" w:rsidR="007C1D49" w:rsidRPr="00812EF3" w:rsidRDefault="0011054A"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7C1D49" w:rsidRPr="00812EF3">
        <w:rPr>
          <w:rFonts w:cstheme="minorHAnsi"/>
        </w:rPr>
        <w:t>Parish Clerk</w:t>
      </w:r>
      <w:r w:rsidR="007C1D49" w:rsidRPr="00812EF3">
        <w:rPr>
          <w:rFonts w:cstheme="minorHAnsi"/>
        </w:rPr>
        <w:tab/>
      </w:r>
      <w:r w:rsidR="007C1D49" w:rsidRPr="00812EF3">
        <w:rPr>
          <w:rFonts w:cstheme="minorHAnsi"/>
        </w:rPr>
        <w:tab/>
      </w:r>
      <w:r w:rsidR="007C1D49" w:rsidRPr="00812EF3">
        <w:rPr>
          <w:rFonts w:cstheme="minorHAnsi"/>
        </w:rPr>
        <w:tab/>
        <w:t>Mrs S Porter</w:t>
      </w:r>
    </w:p>
    <w:p w14:paraId="7A354304" w14:textId="7626BB97"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Member(s) of Public</w:t>
      </w:r>
      <w:r w:rsidRPr="00812EF3">
        <w:rPr>
          <w:rFonts w:cstheme="minorHAnsi"/>
        </w:rPr>
        <w:tab/>
      </w:r>
      <w:r w:rsidRPr="00812EF3">
        <w:rPr>
          <w:rFonts w:cstheme="minorHAnsi"/>
        </w:rPr>
        <w:tab/>
      </w:r>
      <w:r w:rsidR="00C72D34" w:rsidRPr="00812EF3">
        <w:rPr>
          <w:rFonts w:cstheme="minorHAnsi"/>
        </w:rPr>
        <w:t>0</w:t>
      </w:r>
    </w:p>
    <w:p w14:paraId="6858DAC6" w14:textId="77777777" w:rsidR="00C6661B" w:rsidRPr="00812EF3" w:rsidRDefault="00C6661B" w:rsidP="00311E39">
      <w:pPr>
        <w:pStyle w:val="NoSpacing"/>
        <w:tabs>
          <w:tab w:val="left" w:pos="709"/>
        </w:tabs>
        <w:ind w:left="709"/>
        <w:jc w:val="both"/>
        <w:rPr>
          <w:rFonts w:cstheme="minorHAnsi"/>
        </w:rPr>
      </w:pPr>
    </w:p>
    <w:p w14:paraId="33CDD48B" w14:textId="77777777" w:rsidR="00F9369C" w:rsidRPr="00812EF3" w:rsidRDefault="00F9369C" w:rsidP="00311E39">
      <w:pPr>
        <w:pStyle w:val="NoSpacing"/>
        <w:tabs>
          <w:tab w:val="left" w:pos="709"/>
        </w:tabs>
        <w:ind w:left="709"/>
        <w:contextualSpacing/>
        <w:jc w:val="both"/>
        <w:rPr>
          <w:rFonts w:cstheme="minorHAnsi"/>
        </w:rPr>
      </w:pPr>
    </w:p>
    <w:p w14:paraId="045153C9" w14:textId="77777777" w:rsidR="00796837" w:rsidRPr="00812EF3" w:rsidRDefault="00796837" w:rsidP="00311158">
      <w:pPr>
        <w:pStyle w:val="NoSpacing"/>
        <w:numPr>
          <w:ilvl w:val="0"/>
          <w:numId w:val="1"/>
        </w:numPr>
        <w:tabs>
          <w:tab w:val="left" w:pos="0"/>
        </w:tabs>
        <w:ind w:hanging="720"/>
        <w:contextualSpacing/>
        <w:jc w:val="both"/>
        <w:rPr>
          <w:rFonts w:cstheme="minorHAnsi"/>
          <w:b/>
        </w:rPr>
      </w:pPr>
      <w:r w:rsidRPr="00812EF3">
        <w:rPr>
          <w:rFonts w:cstheme="minorHAnsi"/>
          <w:b/>
        </w:rPr>
        <w:t>Apologies for absence</w:t>
      </w:r>
    </w:p>
    <w:p w14:paraId="037DCB03" w14:textId="28DAA9C1" w:rsidR="00311E39" w:rsidRPr="00812EF3" w:rsidRDefault="00796837" w:rsidP="00311E39">
      <w:pPr>
        <w:pStyle w:val="NoSpacing"/>
        <w:tabs>
          <w:tab w:val="left" w:pos="709"/>
        </w:tabs>
        <w:ind w:left="720"/>
        <w:jc w:val="both"/>
        <w:rPr>
          <w:rFonts w:cstheme="minorHAnsi"/>
        </w:rPr>
      </w:pPr>
      <w:r w:rsidRPr="00812EF3">
        <w:rPr>
          <w:rFonts w:cstheme="minorHAnsi"/>
        </w:rPr>
        <w:t xml:space="preserve">Apologies for absence had been received from </w:t>
      </w:r>
      <w:r w:rsidR="00311158">
        <w:rPr>
          <w:rFonts w:cstheme="minorHAnsi"/>
        </w:rPr>
        <w:t xml:space="preserve">the Vice Chairman, Cllr C Swaine (prior commitment) and </w:t>
      </w:r>
      <w:r w:rsidR="0011054A">
        <w:rPr>
          <w:rFonts w:cstheme="minorHAnsi"/>
        </w:rPr>
        <w:t>Cllr M Candler (personal commitment)</w:t>
      </w:r>
      <w:r w:rsidR="00B15E8E" w:rsidRPr="00812EF3">
        <w:rPr>
          <w:rFonts w:cstheme="minorHAnsi"/>
        </w:rPr>
        <w:t>.</w:t>
      </w:r>
    </w:p>
    <w:p w14:paraId="713C75C1" w14:textId="377E61C7" w:rsidR="00B15E8E" w:rsidRPr="00812EF3" w:rsidRDefault="00B15E8E" w:rsidP="00311E39">
      <w:pPr>
        <w:pStyle w:val="NoSpacing"/>
        <w:tabs>
          <w:tab w:val="left" w:pos="709"/>
        </w:tabs>
        <w:ind w:left="720"/>
        <w:jc w:val="both"/>
        <w:rPr>
          <w:rFonts w:cstheme="minorHAnsi"/>
        </w:rPr>
      </w:pPr>
    </w:p>
    <w:p w14:paraId="0679E218" w14:textId="67AF2076" w:rsidR="00B15E8E" w:rsidRDefault="00B15E8E" w:rsidP="00311E39">
      <w:pPr>
        <w:pStyle w:val="NoSpacing"/>
        <w:tabs>
          <w:tab w:val="left" w:pos="709"/>
        </w:tabs>
        <w:ind w:left="720"/>
        <w:jc w:val="both"/>
        <w:rPr>
          <w:rFonts w:cstheme="minorHAnsi"/>
        </w:rPr>
      </w:pPr>
      <w:r w:rsidRPr="00812EF3">
        <w:rPr>
          <w:rFonts w:cstheme="minorHAnsi"/>
        </w:rPr>
        <w:t>The apologies were accepted.</w:t>
      </w:r>
    </w:p>
    <w:p w14:paraId="447D366B" w14:textId="129D81C3" w:rsidR="00311158" w:rsidRDefault="00311158" w:rsidP="00311E39">
      <w:pPr>
        <w:pStyle w:val="NoSpacing"/>
        <w:tabs>
          <w:tab w:val="left" w:pos="709"/>
        </w:tabs>
        <w:ind w:left="720"/>
        <w:jc w:val="both"/>
        <w:rPr>
          <w:rFonts w:cstheme="minorHAnsi"/>
        </w:rPr>
      </w:pPr>
    </w:p>
    <w:p w14:paraId="3F87D5FB" w14:textId="28B3AA01" w:rsidR="00311158" w:rsidRPr="00812EF3" w:rsidRDefault="00311158" w:rsidP="00E65FC5">
      <w:pPr>
        <w:pStyle w:val="NoSpacing"/>
        <w:tabs>
          <w:tab w:val="left" w:pos="709"/>
        </w:tabs>
        <w:ind w:left="720"/>
        <w:jc w:val="both"/>
        <w:rPr>
          <w:rFonts w:cstheme="minorHAnsi"/>
        </w:rPr>
      </w:pPr>
      <w:r>
        <w:rPr>
          <w:rFonts w:cstheme="minorHAnsi"/>
        </w:rPr>
        <w:t>It was noted that Borough Cllr D Pope had resigned from his position.  The Council gave him a vote of thanks for all the work he had carried out over the years.</w:t>
      </w:r>
    </w:p>
    <w:p w14:paraId="49DED385" w14:textId="0465645F" w:rsidR="00D54DE8" w:rsidRPr="00812EF3" w:rsidRDefault="00D54DE8" w:rsidP="00311E39">
      <w:pPr>
        <w:pStyle w:val="NoSpacing"/>
        <w:tabs>
          <w:tab w:val="left" w:pos="709"/>
        </w:tabs>
        <w:ind w:left="720"/>
        <w:jc w:val="both"/>
        <w:rPr>
          <w:rFonts w:cstheme="minorHAnsi"/>
        </w:rPr>
      </w:pPr>
    </w:p>
    <w:p w14:paraId="6293AA14" w14:textId="77777777" w:rsidR="00796837" w:rsidRPr="00812EF3" w:rsidRDefault="00796837" w:rsidP="00311E39">
      <w:pPr>
        <w:pStyle w:val="NoSpacing"/>
        <w:numPr>
          <w:ilvl w:val="0"/>
          <w:numId w:val="1"/>
        </w:numPr>
        <w:tabs>
          <w:tab w:val="left" w:pos="709"/>
        </w:tabs>
        <w:ind w:left="0" w:firstLine="0"/>
        <w:contextualSpacing/>
        <w:jc w:val="both"/>
        <w:rPr>
          <w:rFonts w:cstheme="minorHAnsi"/>
          <w:b/>
        </w:rPr>
      </w:pPr>
      <w:r w:rsidRPr="00812EF3">
        <w:rPr>
          <w:rFonts w:cstheme="minorHAnsi"/>
          <w:b/>
        </w:rPr>
        <w:t>Declarations of interest and requests for dispensation</w:t>
      </w:r>
    </w:p>
    <w:p w14:paraId="4C537AB6" w14:textId="77777777" w:rsidR="00936766" w:rsidRPr="00812EF3" w:rsidRDefault="00936766" w:rsidP="00936766">
      <w:pPr>
        <w:pStyle w:val="NoSpacing"/>
        <w:tabs>
          <w:tab w:val="left" w:pos="709"/>
        </w:tabs>
        <w:ind w:left="720"/>
        <w:contextualSpacing/>
        <w:jc w:val="both"/>
        <w:rPr>
          <w:rFonts w:cstheme="minorHAnsi"/>
        </w:rPr>
      </w:pPr>
      <w:r w:rsidRPr="00812EF3">
        <w:rPr>
          <w:rFonts w:cstheme="minorHAnsi"/>
        </w:rPr>
        <w:t>There were no declarations of interest and no requests for dispensation.</w:t>
      </w:r>
    </w:p>
    <w:p w14:paraId="0B78211A" w14:textId="77777777" w:rsidR="00796837" w:rsidRPr="00812EF3" w:rsidRDefault="00796837" w:rsidP="00311E39">
      <w:pPr>
        <w:pStyle w:val="NoSpacing"/>
        <w:tabs>
          <w:tab w:val="left" w:pos="709"/>
        </w:tabs>
        <w:ind w:left="720"/>
        <w:contextualSpacing/>
        <w:jc w:val="both"/>
        <w:rPr>
          <w:rFonts w:cstheme="minorHAnsi"/>
        </w:rPr>
      </w:pPr>
    </w:p>
    <w:p w14:paraId="1A9AAA74" w14:textId="77777777" w:rsidR="00796837" w:rsidRPr="00812EF3" w:rsidRDefault="00796837" w:rsidP="00311E39">
      <w:pPr>
        <w:pStyle w:val="NoSpacing"/>
        <w:numPr>
          <w:ilvl w:val="0"/>
          <w:numId w:val="1"/>
        </w:numPr>
        <w:tabs>
          <w:tab w:val="left" w:pos="709"/>
        </w:tabs>
        <w:ind w:left="709" w:hanging="709"/>
        <w:contextualSpacing/>
        <w:jc w:val="both"/>
        <w:rPr>
          <w:rFonts w:cstheme="minorHAnsi"/>
          <w:b/>
        </w:rPr>
      </w:pPr>
      <w:r w:rsidRPr="00812EF3">
        <w:rPr>
          <w:rFonts w:cstheme="minorHAnsi"/>
          <w:b/>
        </w:rPr>
        <w:t>Approval of the minutes of the Parish Council meeting</w:t>
      </w:r>
    </w:p>
    <w:p w14:paraId="3A89ECF9" w14:textId="77777777" w:rsidR="00796837" w:rsidRPr="00812EF3" w:rsidRDefault="00796837" w:rsidP="00311E39">
      <w:pPr>
        <w:pStyle w:val="NoSpacing"/>
        <w:tabs>
          <w:tab w:val="left" w:pos="709"/>
        </w:tabs>
        <w:ind w:left="709"/>
        <w:contextualSpacing/>
        <w:jc w:val="both"/>
        <w:rPr>
          <w:rFonts w:cstheme="minorHAnsi"/>
        </w:rPr>
      </w:pPr>
    </w:p>
    <w:p w14:paraId="5854D536" w14:textId="1A934C3C"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Proposed –</w:t>
      </w:r>
      <w:r w:rsidR="0011054A" w:rsidRPr="00812EF3">
        <w:rPr>
          <w:rFonts w:cstheme="minorHAnsi"/>
          <w:b/>
        </w:rPr>
        <w:t xml:space="preserve"> Cllr </w:t>
      </w:r>
      <w:r w:rsidR="00311158">
        <w:rPr>
          <w:rFonts w:cstheme="minorHAnsi"/>
          <w:b/>
        </w:rPr>
        <w:t>Doyle</w:t>
      </w:r>
      <w:r w:rsidR="00311158">
        <w:rPr>
          <w:rFonts w:cstheme="minorHAnsi"/>
          <w:b/>
        </w:rPr>
        <w:tab/>
      </w:r>
      <w:r w:rsidR="00311158">
        <w:rPr>
          <w:rFonts w:cstheme="minorHAnsi"/>
          <w:b/>
        </w:rPr>
        <w:tab/>
      </w:r>
      <w:r w:rsidR="00D54DE8" w:rsidRPr="00812EF3">
        <w:rPr>
          <w:rFonts w:cstheme="minorHAnsi"/>
          <w:b/>
        </w:rPr>
        <w:tab/>
      </w:r>
      <w:r w:rsidRPr="00812EF3">
        <w:rPr>
          <w:rFonts w:cstheme="minorHAnsi"/>
          <w:b/>
        </w:rPr>
        <w:tab/>
      </w:r>
      <w:r w:rsidRPr="00812EF3">
        <w:rPr>
          <w:rFonts w:cstheme="minorHAnsi"/>
          <w:b/>
        </w:rPr>
        <w:tab/>
        <w:t>Seconded –</w:t>
      </w:r>
      <w:r w:rsidR="00B53B73" w:rsidRPr="00812EF3">
        <w:rPr>
          <w:rFonts w:cstheme="minorHAnsi"/>
          <w:b/>
        </w:rPr>
        <w:t xml:space="preserve"> </w:t>
      </w:r>
      <w:r w:rsidRPr="00812EF3">
        <w:rPr>
          <w:rFonts w:cstheme="minorHAnsi"/>
          <w:b/>
        </w:rPr>
        <w:t xml:space="preserve">Cllr </w:t>
      </w:r>
      <w:proofErr w:type="spellStart"/>
      <w:r w:rsidR="0011054A">
        <w:rPr>
          <w:rFonts w:cstheme="minorHAnsi"/>
          <w:b/>
        </w:rPr>
        <w:t>Daymond</w:t>
      </w:r>
      <w:proofErr w:type="spellEnd"/>
    </w:p>
    <w:p w14:paraId="498460C4" w14:textId="77777777" w:rsidR="00796837" w:rsidRPr="00812EF3" w:rsidRDefault="00796837" w:rsidP="00311E39">
      <w:pPr>
        <w:pStyle w:val="NoSpacing"/>
        <w:tabs>
          <w:tab w:val="left" w:pos="709"/>
        </w:tabs>
        <w:ind w:left="709"/>
        <w:contextualSpacing/>
        <w:jc w:val="both"/>
        <w:rPr>
          <w:rFonts w:cstheme="minorHAnsi"/>
          <w:b/>
        </w:rPr>
      </w:pPr>
    </w:p>
    <w:p w14:paraId="76812B79" w14:textId="05FEA17C"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 xml:space="preserve">That the minutes of the </w:t>
      </w:r>
      <w:r w:rsidR="00802944" w:rsidRPr="00812EF3">
        <w:rPr>
          <w:rFonts w:cstheme="minorHAnsi"/>
          <w:b/>
        </w:rPr>
        <w:t xml:space="preserve">Council </w:t>
      </w:r>
      <w:r w:rsidR="00D54DE8" w:rsidRPr="00812EF3">
        <w:rPr>
          <w:rFonts w:cstheme="minorHAnsi"/>
          <w:b/>
        </w:rPr>
        <w:t>M</w:t>
      </w:r>
      <w:r w:rsidRPr="00812EF3">
        <w:rPr>
          <w:rFonts w:cstheme="minorHAnsi"/>
          <w:b/>
        </w:rPr>
        <w:t xml:space="preserve">eeting held on Monday, </w:t>
      </w:r>
      <w:r w:rsidR="00311158">
        <w:rPr>
          <w:rFonts w:cstheme="minorHAnsi"/>
          <w:b/>
        </w:rPr>
        <w:t>14</w:t>
      </w:r>
      <w:r w:rsidR="0011054A" w:rsidRPr="0011054A">
        <w:rPr>
          <w:rFonts w:cstheme="minorHAnsi"/>
          <w:b/>
          <w:vertAlign w:val="superscript"/>
        </w:rPr>
        <w:t>th</w:t>
      </w:r>
      <w:r w:rsidR="0011054A">
        <w:rPr>
          <w:rFonts w:cstheme="minorHAnsi"/>
          <w:b/>
        </w:rPr>
        <w:t xml:space="preserve"> </w:t>
      </w:r>
      <w:r w:rsidR="00311158">
        <w:rPr>
          <w:rFonts w:cstheme="minorHAnsi"/>
          <w:b/>
        </w:rPr>
        <w:t>October</w:t>
      </w:r>
      <w:r w:rsidR="00802944" w:rsidRPr="00812EF3">
        <w:rPr>
          <w:rFonts w:cstheme="minorHAnsi"/>
          <w:b/>
        </w:rPr>
        <w:t xml:space="preserve"> </w:t>
      </w:r>
      <w:r w:rsidRPr="00812EF3">
        <w:rPr>
          <w:rFonts w:cstheme="minorHAnsi"/>
          <w:b/>
        </w:rPr>
        <w:t>201</w:t>
      </w:r>
      <w:r w:rsidR="00311E39" w:rsidRPr="00812EF3">
        <w:rPr>
          <w:rFonts w:cstheme="minorHAnsi"/>
          <w:b/>
        </w:rPr>
        <w:t>9</w:t>
      </w:r>
      <w:r w:rsidRPr="00812EF3">
        <w:rPr>
          <w:rFonts w:cstheme="minorHAnsi"/>
          <w:b/>
        </w:rPr>
        <w:t xml:space="preserve"> (items </w:t>
      </w:r>
      <w:r w:rsidR="00311158">
        <w:rPr>
          <w:rFonts w:cstheme="minorHAnsi"/>
          <w:b/>
        </w:rPr>
        <w:t>1148</w:t>
      </w:r>
      <w:r w:rsidRPr="00812EF3">
        <w:rPr>
          <w:rFonts w:cstheme="minorHAnsi"/>
          <w:b/>
        </w:rPr>
        <w:t>-</w:t>
      </w:r>
      <w:r w:rsidR="00311E39" w:rsidRPr="00812EF3">
        <w:rPr>
          <w:rFonts w:cstheme="minorHAnsi"/>
          <w:b/>
        </w:rPr>
        <w:t>1</w:t>
      </w:r>
      <w:r w:rsidR="00D54DE8" w:rsidRPr="00812EF3">
        <w:rPr>
          <w:rFonts w:cstheme="minorHAnsi"/>
          <w:b/>
        </w:rPr>
        <w:t>1</w:t>
      </w:r>
      <w:r w:rsidR="00311158">
        <w:rPr>
          <w:rFonts w:cstheme="minorHAnsi"/>
          <w:b/>
        </w:rPr>
        <w:t>60</w:t>
      </w:r>
      <w:r w:rsidRPr="00812EF3">
        <w:rPr>
          <w:rFonts w:cstheme="minorHAnsi"/>
          <w:b/>
        </w:rPr>
        <w:t>) are approved and signed as a true and accurate record.</w:t>
      </w:r>
    </w:p>
    <w:p w14:paraId="546DACDA" w14:textId="77777777" w:rsidR="00796837" w:rsidRPr="00812EF3" w:rsidRDefault="00796837" w:rsidP="00311E39">
      <w:pPr>
        <w:pStyle w:val="NoSpacing"/>
        <w:tabs>
          <w:tab w:val="left" w:pos="709"/>
        </w:tabs>
        <w:ind w:left="709"/>
        <w:contextualSpacing/>
        <w:jc w:val="both"/>
        <w:rPr>
          <w:rFonts w:cstheme="minorHAnsi"/>
          <w:b/>
        </w:rPr>
      </w:pPr>
    </w:p>
    <w:p w14:paraId="0E8D169E" w14:textId="77777777"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All in favour</w:t>
      </w:r>
    </w:p>
    <w:p w14:paraId="55A962B2" w14:textId="77777777" w:rsidR="00796837" w:rsidRPr="00812EF3" w:rsidRDefault="00796837" w:rsidP="00311E39">
      <w:pPr>
        <w:pStyle w:val="NoSpacing"/>
        <w:tabs>
          <w:tab w:val="left" w:pos="709"/>
        </w:tabs>
        <w:ind w:left="709"/>
        <w:contextualSpacing/>
        <w:jc w:val="both"/>
        <w:rPr>
          <w:rFonts w:cstheme="minorHAnsi"/>
        </w:rPr>
      </w:pPr>
    </w:p>
    <w:p w14:paraId="5E3C2273" w14:textId="77777777" w:rsidR="00796837" w:rsidRPr="00812EF3" w:rsidRDefault="00796837" w:rsidP="00311E39">
      <w:pPr>
        <w:pStyle w:val="NoSpacing"/>
        <w:tabs>
          <w:tab w:val="left" w:pos="709"/>
        </w:tabs>
        <w:ind w:left="709"/>
        <w:contextualSpacing/>
        <w:jc w:val="both"/>
        <w:rPr>
          <w:rFonts w:cstheme="minorHAnsi"/>
        </w:rPr>
      </w:pPr>
      <w:r w:rsidRPr="00812EF3">
        <w:rPr>
          <w:rFonts w:cstheme="minorHAnsi"/>
        </w:rPr>
        <w:t xml:space="preserve">The Chairman, Cllr </w:t>
      </w:r>
      <w:proofErr w:type="spellStart"/>
      <w:r w:rsidRPr="00812EF3">
        <w:rPr>
          <w:rFonts w:cstheme="minorHAnsi"/>
        </w:rPr>
        <w:t>Pegg</w:t>
      </w:r>
      <w:proofErr w:type="spellEnd"/>
      <w:r w:rsidRPr="00812EF3">
        <w:rPr>
          <w:rFonts w:cstheme="minorHAnsi"/>
        </w:rPr>
        <w:t>, duly signed and dated the minutes of the meeting.</w:t>
      </w:r>
    </w:p>
    <w:p w14:paraId="13A70D97" w14:textId="77777777" w:rsidR="004F57F6" w:rsidRPr="00812EF3" w:rsidRDefault="004F57F6" w:rsidP="00311E39">
      <w:pPr>
        <w:pStyle w:val="NoSpacing"/>
        <w:ind w:left="720"/>
        <w:jc w:val="both"/>
        <w:rPr>
          <w:rFonts w:cstheme="minorHAnsi"/>
          <w:b/>
        </w:rPr>
      </w:pPr>
    </w:p>
    <w:p w14:paraId="6A45351B" w14:textId="40E56E99" w:rsidR="003126E1" w:rsidRPr="00812EF3" w:rsidRDefault="003126E1" w:rsidP="003B0347">
      <w:pPr>
        <w:pStyle w:val="NoSpacing"/>
        <w:numPr>
          <w:ilvl w:val="0"/>
          <w:numId w:val="3"/>
        </w:numPr>
        <w:tabs>
          <w:tab w:val="left" w:pos="709"/>
        </w:tabs>
        <w:ind w:left="851" w:hanging="851"/>
        <w:contextualSpacing/>
        <w:jc w:val="both"/>
        <w:rPr>
          <w:rFonts w:cstheme="minorHAnsi"/>
          <w:b/>
        </w:rPr>
      </w:pPr>
      <w:r w:rsidRPr="00812EF3">
        <w:rPr>
          <w:rFonts w:cstheme="minorHAnsi"/>
          <w:b/>
        </w:rPr>
        <w:t>Update on Previous Minutes</w:t>
      </w:r>
    </w:p>
    <w:p w14:paraId="57ED68AF" w14:textId="65782BEC" w:rsidR="005B6B47" w:rsidRPr="005B6B47" w:rsidRDefault="0011054A" w:rsidP="005B6B47">
      <w:pPr>
        <w:pStyle w:val="NormalWeb"/>
        <w:shd w:val="clear" w:color="auto" w:fill="FFFFFF"/>
        <w:tabs>
          <w:tab w:val="left" w:pos="709"/>
        </w:tabs>
        <w:spacing w:before="0" w:beforeAutospacing="0" w:after="0" w:afterAutospacing="0"/>
        <w:ind w:left="709"/>
        <w:jc w:val="both"/>
        <w:rPr>
          <w:rFonts w:asciiTheme="minorHAnsi" w:hAnsiTheme="minorHAnsi" w:cstheme="minorHAnsi"/>
          <w:color w:val="222222"/>
          <w:sz w:val="22"/>
          <w:szCs w:val="22"/>
        </w:rPr>
      </w:pPr>
      <w:r w:rsidRPr="005B6B47">
        <w:rPr>
          <w:rFonts w:asciiTheme="minorHAnsi" w:hAnsiTheme="minorHAnsi" w:cstheme="minorHAnsi"/>
          <w:color w:val="000000"/>
          <w:sz w:val="22"/>
          <w:szCs w:val="22"/>
          <w:shd w:val="clear" w:color="auto" w:fill="FFFFFF"/>
        </w:rPr>
        <w:t>The</w:t>
      </w:r>
      <w:r w:rsidR="00311158">
        <w:rPr>
          <w:rFonts w:asciiTheme="minorHAnsi" w:hAnsiTheme="minorHAnsi" w:cstheme="minorHAnsi"/>
          <w:color w:val="000000"/>
          <w:sz w:val="22"/>
          <w:szCs w:val="22"/>
          <w:shd w:val="clear" w:color="auto" w:fill="FFFFFF"/>
        </w:rPr>
        <w:t>re was nothing to report to this meeting</w:t>
      </w:r>
      <w:r w:rsidR="005B6B47" w:rsidRPr="005B6B47">
        <w:rPr>
          <w:rFonts w:asciiTheme="minorHAnsi" w:hAnsiTheme="minorHAnsi" w:cstheme="minorHAnsi"/>
          <w:color w:val="222222"/>
          <w:sz w:val="22"/>
          <w:szCs w:val="22"/>
        </w:rPr>
        <w:t>.</w:t>
      </w:r>
    </w:p>
    <w:p w14:paraId="36A90169" w14:textId="0CA7DAEF" w:rsidR="0011054A" w:rsidRPr="005B6B47" w:rsidRDefault="0011054A" w:rsidP="0011054A">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p>
    <w:p w14:paraId="2EFD89AB" w14:textId="002F2907" w:rsidR="00DC3742" w:rsidRPr="00812EF3" w:rsidRDefault="00DC3742" w:rsidP="00DC3742">
      <w:pPr>
        <w:pStyle w:val="NoSpacing"/>
        <w:numPr>
          <w:ilvl w:val="0"/>
          <w:numId w:val="3"/>
        </w:numPr>
        <w:tabs>
          <w:tab w:val="left" w:pos="709"/>
        </w:tabs>
        <w:ind w:left="709" w:hanging="709"/>
        <w:contextualSpacing/>
        <w:jc w:val="both"/>
        <w:rPr>
          <w:rFonts w:cstheme="minorHAnsi"/>
          <w:b/>
        </w:rPr>
      </w:pPr>
      <w:r w:rsidRPr="00812EF3">
        <w:rPr>
          <w:rFonts w:cstheme="minorHAnsi"/>
          <w:b/>
        </w:rPr>
        <w:t>Councillors’ Issues</w:t>
      </w:r>
    </w:p>
    <w:p w14:paraId="16480D17" w14:textId="0E17F916" w:rsidR="00DF0A83" w:rsidRPr="00812EF3" w:rsidRDefault="005B6B47" w:rsidP="00B53B73">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There were no issues to report to this meeting</w:t>
      </w:r>
      <w:r w:rsidR="00DF0A83" w:rsidRPr="00812EF3">
        <w:rPr>
          <w:rFonts w:asciiTheme="minorHAnsi" w:hAnsiTheme="minorHAnsi" w:cstheme="minorHAnsi"/>
          <w:color w:val="000000"/>
          <w:sz w:val="22"/>
          <w:szCs w:val="22"/>
          <w:shd w:val="clear" w:color="auto" w:fill="FFFFFF"/>
        </w:rPr>
        <w:t>.</w:t>
      </w:r>
    </w:p>
    <w:p w14:paraId="0AB41527" w14:textId="399C2C45" w:rsidR="003126E1" w:rsidRPr="00812EF3" w:rsidRDefault="003126E1" w:rsidP="00CA2A6A">
      <w:pPr>
        <w:pStyle w:val="NoSpacing"/>
        <w:tabs>
          <w:tab w:val="left" w:pos="709"/>
        </w:tabs>
        <w:ind w:left="709"/>
        <w:contextualSpacing/>
        <w:jc w:val="both"/>
        <w:rPr>
          <w:rFonts w:cstheme="minorHAnsi"/>
          <w:b/>
        </w:rPr>
      </w:pPr>
    </w:p>
    <w:p w14:paraId="5BF18937" w14:textId="77777777" w:rsidR="00DC3742" w:rsidRPr="00812EF3" w:rsidRDefault="00DC3742" w:rsidP="00DC3742">
      <w:pPr>
        <w:pStyle w:val="NoSpacing"/>
        <w:tabs>
          <w:tab w:val="left" w:pos="709"/>
        </w:tabs>
        <w:ind w:left="720"/>
        <w:contextualSpacing/>
        <w:jc w:val="both"/>
        <w:rPr>
          <w:rFonts w:cstheme="minorHAnsi"/>
          <w:b/>
          <w:u w:val="single"/>
        </w:rPr>
      </w:pPr>
      <w:r w:rsidRPr="00812EF3">
        <w:rPr>
          <w:rFonts w:cstheme="minorHAnsi"/>
          <w:b/>
          <w:u w:val="single"/>
        </w:rPr>
        <w:t>PUBLIC OPEN FORUM</w:t>
      </w:r>
    </w:p>
    <w:p w14:paraId="5C29E908" w14:textId="59C08487" w:rsidR="00DC3742" w:rsidRPr="00812EF3" w:rsidRDefault="00DC3742" w:rsidP="00DC3742">
      <w:pPr>
        <w:pStyle w:val="NoSpacing"/>
        <w:tabs>
          <w:tab w:val="left" w:pos="709"/>
        </w:tabs>
        <w:ind w:left="720"/>
        <w:contextualSpacing/>
        <w:jc w:val="both"/>
        <w:rPr>
          <w:rFonts w:cstheme="minorHAnsi"/>
        </w:rPr>
      </w:pPr>
      <w:r w:rsidRPr="00812EF3">
        <w:rPr>
          <w:rFonts w:cstheme="minorHAnsi"/>
        </w:rPr>
        <w:t xml:space="preserve">The Chairman, Cllr </w:t>
      </w:r>
      <w:proofErr w:type="spellStart"/>
      <w:r w:rsidRPr="00812EF3">
        <w:rPr>
          <w:rFonts w:cstheme="minorHAnsi"/>
        </w:rPr>
        <w:t>Pegg</w:t>
      </w:r>
      <w:proofErr w:type="spellEnd"/>
      <w:r w:rsidRPr="00812EF3">
        <w:rPr>
          <w:rFonts w:cstheme="minorHAnsi"/>
        </w:rPr>
        <w:t>, adjourned the meeting at 7.</w:t>
      </w:r>
      <w:r w:rsidR="00311158">
        <w:rPr>
          <w:rFonts w:cstheme="minorHAnsi"/>
        </w:rPr>
        <w:t>25</w:t>
      </w:r>
      <w:r w:rsidRPr="00812EF3">
        <w:rPr>
          <w:rFonts w:cstheme="minorHAnsi"/>
        </w:rPr>
        <w:t>pm.</w:t>
      </w:r>
    </w:p>
    <w:p w14:paraId="4EDDC0E1" w14:textId="77777777" w:rsidR="00DC3742" w:rsidRPr="00812EF3" w:rsidRDefault="00DC3742" w:rsidP="00DC3742">
      <w:pPr>
        <w:pStyle w:val="NoSpacing"/>
        <w:tabs>
          <w:tab w:val="left" w:pos="709"/>
        </w:tabs>
        <w:ind w:left="720"/>
        <w:contextualSpacing/>
        <w:jc w:val="both"/>
        <w:rPr>
          <w:rFonts w:cstheme="minorHAnsi"/>
        </w:rPr>
      </w:pPr>
    </w:p>
    <w:p w14:paraId="2C3D63F0"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Reports</w:t>
      </w:r>
    </w:p>
    <w:p w14:paraId="4A2FACC1"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County Councillor</w:t>
      </w:r>
    </w:p>
    <w:p w14:paraId="2203354B" w14:textId="77777777" w:rsidR="00DC3742" w:rsidRPr="00812EF3" w:rsidRDefault="00DC3742" w:rsidP="00DC3742">
      <w:pPr>
        <w:pStyle w:val="NoSpacing"/>
        <w:tabs>
          <w:tab w:val="left" w:pos="709"/>
        </w:tabs>
        <w:ind w:left="720"/>
        <w:contextualSpacing/>
        <w:jc w:val="both"/>
        <w:rPr>
          <w:rFonts w:cstheme="minorHAnsi"/>
        </w:rPr>
      </w:pPr>
      <w:r w:rsidRPr="00812EF3">
        <w:rPr>
          <w:rFonts w:cstheme="minorHAnsi"/>
        </w:rPr>
        <w:t>County Cllr Humphrey was not present at the meeting and no prior written report had been received.</w:t>
      </w:r>
    </w:p>
    <w:p w14:paraId="7020352A" w14:textId="782C6F8E" w:rsidR="00DC3742" w:rsidRDefault="00DC3742" w:rsidP="00DC3742">
      <w:pPr>
        <w:pStyle w:val="NoSpacing"/>
        <w:tabs>
          <w:tab w:val="left" w:pos="709"/>
        </w:tabs>
        <w:ind w:left="720"/>
        <w:contextualSpacing/>
        <w:jc w:val="both"/>
        <w:rPr>
          <w:rFonts w:cstheme="minorHAnsi"/>
        </w:rPr>
      </w:pPr>
    </w:p>
    <w:p w14:paraId="1EA491EF"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Borough Councillors</w:t>
      </w:r>
    </w:p>
    <w:p w14:paraId="6D56798E" w14:textId="431F84FD" w:rsidR="00311158" w:rsidRDefault="00DC3742" w:rsidP="000F78AA">
      <w:pPr>
        <w:pStyle w:val="NoSpacing"/>
        <w:tabs>
          <w:tab w:val="left" w:pos="709"/>
        </w:tabs>
        <w:ind w:left="720"/>
        <w:contextualSpacing/>
        <w:jc w:val="both"/>
        <w:rPr>
          <w:rFonts w:cstheme="minorHAnsi"/>
        </w:rPr>
      </w:pPr>
      <w:r w:rsidRPr="00812EF3">
        <w:rPr>
          <w:rFonts w:cstheme="minorHAnsi"/>
        </w:rPr>
        <w:t xml:space="preserve">Borough Cllr Rose </w:t>
      </w:r>
      <w:r w:rsidR="005B6B47">
        <w:rPr>
          <w:rFonts w:cstheme="minorHAnsi"/>
        </w:rPr>
        <w:t xml:space="preserve">reported that the </w:t>
      </w:r>
      <w:r w:rsidR="000F78AA">
        <w:rPr>
          <w:rFonts w:cstheme="minorHAnsi"/>
        </w:rPr>
        <w:t>Victims of Sexual Crime unit</w:t>
      </w:r>
      <w:r w:rsidR="00311158">
        <w:rPr>
          <w:rFonts w:cstheme="minorHAnsi"/>
        </w:rPr>
        <w:t xml:space="preserve"> would be reopening in April 2020.  The Committee had now been disbanded.</w:t>
      </w:r>
    </w:p>
    <w:p w14:paraId="2B3DB4AE" w14:textId="794937B9" w:rsidR="00311158" w:rsidRDefault="00311158" w:rsidP="000F78AA">
      <w:pPr>
        <w:pStyle w:val="NoSpacing"/>
        <w:tabs>
          <w:tab w:val="left" w:pos="709"/>
        </w:tabs>
        <w:ind w:left="720"/>
        <w:contextualSpacing/>
        <w:jc w:val="both"/>
        <w:rPr>
          <w:rFonts w:cstheme="minorHAnsi"/>
        </w:rPr>
      </w:pPr>
    </w:p>
    <w:p w14:paraId="08EB9D1C" w14:textId="7BC9C83C" w:rsidR="00311158" w:rsidRDefault="00311158" w:rsidP="000F78AA">
      <w:pPr>
        <w:pStyle w:val="NoSpacing"/>
        <w:tabs>
          <w:tab w:val="left" w:pos="709"/>
        </w:tabs>
        <w:ind w:left="720"/>
        <w:contextualSpacing/>
        <w:jc w:val="both"/>
        <w:rPr>
          <w:rFonts w:cstheme="minorHAnsi"/>
        </w:rPr>
      </w:pPr>
      <w:r>
        <w:rPr>
          <w:rFonts w:cstheme="minorHAnsi"/>
        </w:rPr>
        <w:t xml:space="preserve">The Pill Box, located on private land within the parish of </w:t>
      </w:r>
      <w:proofErr w:type="spellStart"/>
      <w:r>
        <w:rPr>
          <w:rFonts w:cstheme="minorHAnsi"/>
        </w:rPr>
        <w:t>Nordelph</w:t>
      </w:r>
      <w:proofErr w:type="spellEnd"/>
      <w:r>
        <w:rPr>
          <w:rFonts w:cstheme="minorHAnsi"/>
        </w:rPr>
        <w:t xml:space="preserve">, had been </w:t>
      </w:r>
      <w:r w:rsidR="00415CE4">
        <w:rPr>
          <w:rFonts w:cstheme="minorHAnsi"/>
        </w:rPr>
        <w:t>demolished by the landowner.  The Pill Box had not been listed, as it did not lie within a Conservation Area, and no further action could be taken on the matter.</w:t>
      </w:r>
    </w:p>
    <w:p w14:paraId="5C14C7F3" w14:textId="30D1FC59" w:rsidR="00415CE4" w:rsidRDefault="00415CE4" w:rsidP="000F78AA">
      <w:pPr>
        <w:pStyle w:val="NoSpacing"/>
        <w:tabs>
          <w:tab w:val="left" w:pos="709"/>
        </w:tabs>
        <w:ind w:left="720"/>
        <w:contextualSpacing/>
        <w:jc w:val="both"/>
        <w:rPr>
          <w:rFonts w:cstheme="minorHAnsi"/>
        </w:rPr>
      </w:pPr>
      <w:r>
        <w:rPr>
          <w:rFonts w:cstheme="minorHAnsi"/>
        </w:rPr>
        <w:lastRenderedPageBreak/>
        <w:t>The Borough Council’s constitution was currently being reviewed.</w:t>
      </w:r>
    </w:p>
    <w:p w14:paraId="02CAC0AC" w14:textId="51584CE0" w:rsidR="00415CE4" w:rsidRDefault="00415CE4" w:rsidP="00415CE4">
      <w:pPr>
        <w:pStyle w:val="NoSpacing"/>
        <w:tabs>
          <w:tab w:val="left" w:pos="709"/>
        </w:tabs>
        <w:contextualSpacing/>
        <w:jc w:val="both"/>
        <w:rPr>
          <w:rFonts w:cstheme="minorHAnsi"/>
        </w:rPr>
      </w:pPr>
      <w:r>
        <w:rPr>
          <w:rFonts w:cstheme="minorHAnsi"/>
        </w:rPr>
        <w:tab/>
      </w:r>
    </w:p>
    <w:p w14:paraId="7016CC52" w14:textId="43DE460C" w:rsidR="00FE250C" w:rsidRDefault="00415CE4" w:rsidP="00415CE4">
      <w:pPr>
        <w:pStyle w:val="NoSpacing"/>
        <w:tabs>
          <w:tab w:val="left" w:pos="709"/>
        </w:tabs>
        <w:ind w:left="709"/>
        <w:contextualSpacing/>
        <w:jc w:val="both"/>
        <w:rPr>
          <w:rFonts w:cstheme="minorHAnsi"/>
        </w:rPr>
      </w:pPr>
      <w:r>
        <w:rPr>
          <w:rFonts w:cstheme="minorHAnsi"/>
        </w:rPr>
        <w:tab/>
      </w:r>
      <w:r w:rsidR="00FE250C">
        <w:rPr>
          <w:rFonts w:cstheme="minorHAnsi"/>
        </w:rPr>
        <w:t xml:space="preserve">Borough Cllr Rose, a Member on the Internal Drainage Board (IDB) Board, had made enquiries regarding the huge amount of </w:t>
      </w:r>
      <w:r w:rsidR="00FE250C" w:rsidRPr="00415CE4">
        <w:rPr>
          <w:rFonts w:eastAsia="Times New Roman" w:cstheme="minorHAnsi"/>
          <w:color w:val="000000"/>
          <w:lang w:eastAsia="en-GB"/>
        </w:rPr>
        <w:t xml:space="preserve">silt </w:t>
      </w:r>
      <w:r w:rsidR="0084256A">
        <w:rPr>
          <w:rFonts w:eastAsia="Times New Roman" w:cstheme="minorHAnsi"/>
          <w:color w:val="000000"/>
          <w:lang w:eastAsia="en-GB"/>
        </w:rPr>
        <w:t>along</w:t>
      </w:r>
      <w:r w:rsidR="00FE250C" w:rsidRPr="00415CE4">
        <w:rPr>
          <w:rFonts w:eastAsia="Times New Roman" w:cstheme="minorHAnsi"/>
          <w:color w:val="000000"/>
          <w:lang w:eastAsia="en-GB"/>
        </w:rPr>
        <w:t xml:space="preserve"> the </w:t>
      </w:r>
      <w:r w:rsidR="00FE250C">
        <w:rPr>
          <w:rFonts w:eastAsia="Times New Roman" w:cstheme="minorHAnsi"/>
          <w:color w:val="000000"/>
          <w:lang w:eastAsia="en-GB"/>
        </w:rPr>
        <w:t>R</w:t>
      </w:r>
      <w:r w:rsidR="00FE250C" w:rsidRPr="00415CE4">
        <w:rPr>
          <w:rFonts w:eastAsia="Times New Roman" w:cstheme="minorHAnsi"/>
          <w:color w:val="000000"/>
          <w:lang w:eastAsia="en-GB"/>
        </w:rPr>
        <w:t>iver Ouse</w:t>
      </w:r>
      <w:r w:rsidR="00FE250C">
        <w:rPr>
          <w:rFonts w:eastAsia="Times New Roman" w:cstheme="minorHAnsi"/>
          <w:color w:val="000000"/>
          <w:lang w:eastAsia="en-GB"/>
        </w:rPr>
        <w:t xml:space="preserve"> which had not been attended to by </w:t>
      </w:r>
      <w:r w:rsidR="00FE250C">
        <w:rPr>
          <w:rFonts w:cstheme="minorHAnsi"/>
        </w:rPr>
        <w:t>the</w:t>
      </w:r>
      <w:r>
        <w:rPr>
          <w:rFonts w:cstheme="minorHAnsi"/>
        </w:rPr>
        <w:t xml:space="preserve"> Environment Agency</w:t>
      </w:r>
      <w:r w:rsidR="00FE250C">
        <w:rPr>
          <w:rFonts w:cstheme="minorHAnsi"/>
        </w:rPr>
        <w:t xml:space="preserve"> (EA).  The IDB had confirmed that the delay was down to the EA and Borough Cllr Rose had written to them accordingly.  A response was awaited and would be circulated when received.</w:t>
      </w:r>
    </w:p>
    <w:p w14:paraId="7941D22C" w14:textId="6D28E675" w:rsidR="00FE250C" w:rsidRDefault="00FE250C" w:rsidP="00415CE4">
      <w:pPr>
        <w:pStyle w:val="NoSpacing"/>
        <w:tabs>
          <w:tab w:val="left" w:pos="709"/>
        </w:tabs>
        <w:ind w:left="709"/>
        <w:contextualSpacing/>
        <w:jc w:val="both"/>
        <w:rPr>
          <w:rFonts w:cstheme="minorHAnsi"/>
        </w:rPr>
      </w:pPr>
    </w:p>
    <w:p w14:paraId="551DF5BD" w14:textId="79BC3D60" w:rsidR="00FE250C" w:rsidRDefault="00FE250C" w:rsidP="00415CE4">
      <w:pPr>
        <w:pStyle w:val="NoSpacing"/>
        <w:tabs>
          <w:tab w:val="left" w:pos="709"/>
        </w:tabs>
        <w:ind w:left="709"/>
        <w:contextualSpacing/>
        <w:jc w:val="both"/>
        <w:rPr>
          <w:rFonts w:eastAsia="Times New Roman" w:cstheme="minorHAnsi"/>
          <w:color w:val="000000"/>
          <w:lang w:eastAsia="en-GB"/>
        </w:rPr>
      </w:pPr>
      <w:r>
        <w:rPr>
          <w:rFonts w:cstheme="minorHAnsi"/>
        </w:rPr>
        <w:t xml:space="preserve">Cllr </w:t>
      </w:r>
      <w:proofErr w:type="spellStart"/>
      <w:r>
        <w:rPr>
          <w:rFonts w:cstheme="minorHAnsi"/>
        </w:rPr>
        <w:t>Daymond</w:t>
      </w:r>
      <w:proofErr w:type="spellEnd"/>
      <w:r>
        <w:rPr>
          <w:rFonts w:cstheme="minorHAnsi"/>
        </w:rPr>
        <w:t xml:space="preserve"> reported that following the 1953 floods dredging had </w:t>
      </w:r>
      <w:r w:rsidR="003B0347">
        <w:rPr>
          <w:rFonts w:cstheme="minorHAnsi"/>
        </w:rPr>
        <w:t>been religiously carried out for ten years but then the continuity had ceased.</w:t>
      </w:r>
    </w:p>
    <w:p w14:paraId="3CA8483E" w14:textId="77777777" w:rsidR="00415CE4" w:rsidRPr="00812EF3" w:rsidRDefault="00415CE4" w:rsidP="00415CE4">
      <w:pPr>
        <w:pStyle w:val="NoSpacing"/>
        <w:tabs>
          <w:tab w:val="left" w:pos="709"/>
        </w:tabs>
        <w:ind w:left="709"/>
        <w:contextualSpacing/>
        <w:jc w:val="both"/>
        <w:rPr>
          <w:rFonts w:cstheme="minorHAnsi"/>
        </w:rPr>
      </w:pPr>
    </w:p>
    <w:p w14:paraId="7C71D98D" w14:textId="2127E088" w:rsidR="00B42D74" w:rsidRPr="00812EF3" w:rsidRDefault="00B42D74" w:rsidP="005B6B47">
      <w:pPr>
        <w:pStyle w:val="NoSpacing"/>
        <w:tabs>
          <w:tab w:val="left" w:pos="709"/>
        </w:tabs>
        <w:ind w:left="720"/>
        <w:contextualSpacing/>
        <w:jc w:val="both"/>
        <w:rPr>
          <w:rFonts w:cstheme="minorHAnsi"/>
          <w:b/>
          <w:bCs/>
        </w:rPr>
      </w:pPr>
      <w:r w:rsidRPr="00812EF3">
        <w:rPr>
          <w:rFonts w:cstheme="minorHAnsi"/>
          <w:b/>
          <w:bCs/>
        </w:rPr>
        <w:t>Public Participation</w:t>
      </w:r>
    </w:p>
    <w:p w14:paraId="2B127416" w14:textId="52F9432D" w:rsidR="003E7F4F" w:rsidRPr="00812EF3" w:rsidRDefault="003B0347" w:rsidP="003B0347">
      <w:pPr>
        <w:pStyle w:val="NoSpacing"/>
        <w:tabs>
          <w:tab w:val="left" w:pos="709"/>
        </w:tabs>
        <w:ind w:left="720"/>
        <w:contextualSpacing/>
        <w:jc w:val="both"/>
        <w:rPr>
          <w:rFonts w:cstheme="minorHAnsi"/>
        </w:rPr>
      </w:pPr>
      <w:r>
        <w:rPr>
          <w:rFonts w:cstheme="minorHAnsi"/>
        </w:rPr>
        <w:t>There were no members of public present at the meeting and Councillors did not wish to address the meeting at this time.</w:t>
      </w:r>
    </w:p>
    <w:p w14:paraId="7ADC311C" w14:textId="77777777" w:rsidR="00B42D74" w:rsidRPr="00812EF3" w:rsidRDefault="00B42D74" w:rsidP="005B6B47">
      <w:pPr>
        <w:pStyle w:val="NoSpacing"/>
        <w:tabs>
          <w:tab w:val="left" w:pos="709"/>
        </w:tabs>
        <w:ind w:left="720"/>
        <w:contextualSpacing/>
        <w:jc w:val="both"/>
        <w:rPr>
          <w:rFonts w:cstheme="minorHAnsi"/>
        </w:rPr>
      </w:pPr>
    </w:p>
    <w:p w14:paraId="1F0D8F6A" w14:textId="3AD4E6BF" w:rsidR="00DC3742" w:rsidRPr="00812EF3" w:rsidRDefault="00DC3742" w:rsidP="005B6B47">
      <w:pPr>
        <w:pStyle w:val="NoSpacing"/>
        <w:tabs>
          <w:tab w:val="left" w:pos="709"/>
        </w:tabs>
        <w:ind w:left="720"/>
        <w:contextualSpacing/>
        <w:jc w:val="both"/>
        <w:rPr>
          <w:rFonts w:cstheme="minorHAnsi"/>
        </w:rPr>
      </w:pPr>
      <w:r w:rsidRPr="00812EF3">
        <w:rPr>
          <w:rFonts w:cstheme="minorHAnsi"/>
        </w:rPr>
        <w:t xml:space="preserve">The Chairman, Cllr </w:t>
      </w:r>
      <w:proofErr w:type="spellStart"/>
      <w:r w:rsidRPr="00812EF3">
        <w:rPr>
          <w:rFonts w:cstheme="minorHAnsi"/>
        </w:rPr>
        <w:t>Pegg</w:t>
      </w:r>
      <w:proofErr w:type="spellEnd"/>
      <w:r w:rsidRPr="00812EF3">
        <w:rPr>
          <w:rFonts w:cstheme="minorHAnsi"/>
        </w:rPr>
        <w:t>, resumed the meeting at 7.</w:t>
      </w:r>
      <w:r w:rsidR="003B0347">
        <w:rPr>
          <w:rFonts w:cstheme="minorHAnsi"/>
        </w:rPr>
        <w:t>35</w:t>
      </w:r>
      <w:r w:rsidRPr="00812EF3">
        <w:rPr>
          <w:rFonts w:cstheme="minorHAnsi"/>
        </w:rPr>
        <w:t>pm.</w:t>
      </w:r>
    </w:p>
    <w:p w14:paraId="709C71CE" w14:textId="77777777" w:rsidR="003126E1" w:rsidRPr="00812EF3" w:rsidRDefault="003126E1" w:rsidP="005B6B47">
      <w:pPr>
        <w:pStyle w:val="NoSpacing"/>
        <w:tabs>
          <w:tab w:val="left" w:pos="709"/>
        </w:tabs>
        <w:ind w:left="709"/>
        <w:contextualSpacing/>
        <w:jc w:val="both"/>
        <w:rPr>
          <w:rFonts w:cstheme="minorHAnsi"/>
          <w:b/>
        </w:rPr>
      </w:pPr>
    </w:p>
    <w:p w14:paraId="655F981C" w14:textId="033008BB" w:rsidR="00275519" w:rsidRPr="00812EF3" w:rsidRDefault="00275519" w:rsidP="005D0A39">
      <w:pPr>
        <w:pStyle w:val="NoSpacing"/>
        <w:numPr>
          <w:ilvl w:val="0"/>
          <w:numId w:val="3"/>
        </w:numPr>
        <w:tabs>
          <w:tab w:val="left" w:pos="709"/>
        </w:tabs>
        <w:ind w:left="709" w:hanging="709"/>
        <w:contextualSpacing/>
        <w:jc w:val="both"/>
        <w:rPr>
          <w:rFonts w:cstheme="minorHAnsi"/>
          <w:b/>
        </w:rPr>
      </w:pPr>
      <w:r w:rsidRPr="00812EF3">
        <w:rPr>
          <w:rFonts w:cstheme="minorHAnsi"/>
          <w:b/>
        </w:rPr>
        <w:t>Finance</w:t>
      </w:r>
    </w:p>
    <w:p w14:paraId="5DB15498" w14:textId="77777777" w:rsidR="00727542" w:rsidRPr="00812EF3" w:rsidRDefault="00275519" w:rsidP="00727542">
      <w:pPr>
        <w:pStyle w:val="NoSpacing"/>
        <w:numPr>
          <w:ilvl w:val="1"/>
          <w:numId w:val="3"/>
        </w:numPr>
        <w:tabs>
          <w:tab w:val="left" w:pos="1418"/>
        </w:tabs>
        <w:ind w:left="1418" w:hanging="709"/>
        <w:contextualSpacing/>
        <w:jc w:val="both"/>
        <w:rPr>
          <w:rFonts w:cstheme="minorHAnsi"/>
          <w:b/>
        </w:rPr>
      </w:pPr>
      <w:r w:rsidRPr="00812EF3">
        <w:rPr>
          <w:rFonts w:cstheme="minorHAnsi"/>
          <w:b/>
        </w:rPr>
        <w:t>Bank Reconciliation</w:t>
      </w:r>
    </w:p>
    <w:p w14:paraId="2A3794D9" w14:textId="05319C54" w:rsidR="00727542" w:rsidRPr="00812EF3" w:rsidRDefault="00727542" w:rsidP="00727542">
      <w:pPr>
        <w:pStyle w:val="NoSpacing"/>
        <w:tabs>
          <w:tab w:val="left" w:pos="1418"/>
        </w:tabs>
        <w:ind w:left="709"/>
        <w:contextualSpacing/>
        <w:jc w:val="both"/>
        <w:rPr>
          <w:rFonts w:cstheme="minorHAnsi"/>
          <w:b/>
        </w:rPr>
      </w:pPr>
      <w:r w:rsidRPr="00812EF3">
        <w:rPr>
          <w:rFonts w:cstheme="minorHAnsi"/>
        </w:rPr>
        <w:t xml:space="preserve">The Clerk had circulated the Finance Master summary to date, bank account statements and bank reconciliation, period ending </w:t>
      </w:r>
      <w:r w:rsidR="003B0347">
        <w:rPr>
          <w:rFonts w:cstheme="minorHAnsi"/>
        </w:rPr>
        <w:t>October</w:t>
      </w:r>
      <w:r w:rsidRPr="00812EF3">
        <w:rPr>
          <w:rFonts w:cstheme="minorHAnsi"/>
        </w:rPr>
        <w:t xml:space="preserve"> 2019 with the agenda.  The bank balances were as follows:</w:t>
      </w:r>
    </w:p>
    <w:p w14:paraId="3156164F" w14:textId="77777777" w:rsidR="00727542" w:rsidRPr="00812EF3" w:rsidRDefault="00727542" w:rsidP="00727542">
      <w:pPr>
        <w:pStyle w:val="ListParagraph"/>
        <w:numPr>
          <w:ilvl w:val="0"/>
          <w:numId w:val="3"/>
        </w:numPr>
        <w:spacing w:after="0" w:line="240" w:lineRule="auto"/>
        <w:jc w:val="both"/>
        <w:rPr>
          <w:rFonts w:cstheme="minorHAnsi"/>
          <w:b/>
        </w:rPr>
        <w:sectPr w:rsidR="00727542" w:rsidRPr="00812EF3">
          <w:footerReference w:type="default" r:id="rId8"/>
          <w:pgSz w:w="11906" w:h="16838"/>
          <w:pgMar w:top="567" w:right="851" w:bottom="851" w:left="851" w:header="709" w:footer="851" w:gutter="0"/>
          <w:cols w:space="720"/>
        </w:sectPr>
      </w:pPr>
    </w:p>
    <w:p w14:paraId="0098DD74" w14:textId="4D431AC7" w:rsidR="00320911" w:rsidRPr="000A1475" w:rsidRDefault="003B0347" w:rsidP="00320911">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October</w:t>
      </w:r>
      <w:r w:rsidR="00320911">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320911" w:rsidRPr="00553541" w14:paraId="4F4267E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03745627"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19D3B0"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76DACAC7"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42A22BEB" w14:textId="77777777" w:rsidR="00320911" w:rsidRPr="00553541" w:rsidRDefault="00320911" w:rsidP="00320911">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627B9CBA" w14:textId="77777777" w:rsidR="00320911" w:rsidRPr="00553541" w:rsidRDefault="00320911" w:rsidP="0032091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3B387AEA" w14:textId="77777777" w:rsidR="00320911" w:rsidRPr="00553541" w:rsidRDefault="00320911" w:rsidP="00320911">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00D039B4" w14:textId="77777777" w:rsidR="00320911" w:rsidRPr="00553541" w:rsidRDefault="00320911" w:rsidP="0032091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F16EF1" w:rsidRPr="00553541" w14:paraId="280F75B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19A28D9" w14:textId="77777777" w:rsidR="00F16EF1" w:rsidRPr="00553541" w:rsidRDefault="00F16EF1" w:rsidP="00F16EF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1DD6C9" w14:textId="30A2891A" w:rsidR="00F16EF1" w:rsidRPr="00553541" w:rsidRDefault="00F16EF1" w:rsidP="00F16EF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1,417.52</w:t>
            </w:r>
          </w:p>
        </w:tc>
        <w:tc>
          <w:tcPr>
            <w:tcW w:w="1984" w:type="dxa"/>
            <w:tcBorders>
              <w:top w:val="single" w:sz="4" w:space="0" w:color="auto"/>
              <w:left w:val="nil"/>
              <w:bottom w:val="single" w:sz="4" w:space="0" w:color="auto"/>
              <w:right w:val="single" w:sz="4" w:space="0" w:color="auto"/>
            </w:tcBorders>
            <w:noWrap/>
            <w:vAlign w:val="center"/>
            <w:hideMark/>
          </w:tcPr>
          <w:p w14:paraId="5DC5C192" w14:textId="5ADB87ED" w:rsidR="00F16EF1" w:rsidRPr="00553541" w:rsidRDefault="00F16EF1" w:rsidP="00F16EF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457.74</w:t>
            </w:r>
          </w:p>
        </w:tc>
        <w:tc>
          <w:tcPr>
            <w:tcW w:w="284" w:type="dxa"/>
            <w:noWrap/>
            <w:vAlign w:val="center"/>
            <w:hideMark/>
          </w:tcPr>
          <w:p w14:paraId="069FF51B" w14:textId="77777777" w:rsidR="00F16EF1" w:rsidRPr="00553541" w:rsidRDefault="00F16EF1" w:rsidP="00F16EF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8AB1F9" w14:textId="1CA3E06B" w:rsidR="00F16EF1" w:rsidRPr="00553541" w:rsidRDefault="00F16EF1" w:rsidP="00F16EF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DA7AE6" w14:textId="6802FCE0" w:rsidR="00F16EF1" w:rsidRPr="00753C62" w:rsidRDefault="00F16EF1" w:rsidP="00F16EF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733EE0">
              <w:rPr>
                <w:color w:val="2E74B5" w:themeColor="accent1" w:themeShade="BF"/>
                <w:sz w:val="16"/>
                <w:szCs w:val="16"/>
                <w:lang w:eastAsia="en-GB"/>
              </w:rPr>
              <w:t>417.52</w:t>
            </w:r>
          </w:p>
        </w:tc>
        <w:tc>
          <w:tcPr>
            <w:tcW w:w="283" w:type="dxa"/>
            <w:noWrap/>
            <w:vAlign w:val="center"/>
            <w:hideMark/>
          </w:tcPr>
          <w:p w14:paraId="58A96A13" w14:textId="77777777" w:rsidR="00F16EF1" w:rsidRPr="00553541" w:rsidRDefault="00F16EF1" w:rsidP="00F16EF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572E4C" w14:textId="76E0A4CD" w:rsidR="00F16EF1" w:rsidRPr="00553541" w:rsidRDefault="00F16EF1" w:rsidP="00F16EF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980549" w14:textId="6EDCA465" w:rsidR="00F16EF1" w:rsidRPr="000417AD" w:rsidRDefault="00F16EF1" w:rsidP="00F16EF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733EE0">
              <w:rPr>
                <w:color w:val="2E74B5" w:themeColor="accent1" w:themeShade="BF"/>
                <w:sz w:val="16"/>
                <w:szCs w:val="16"/>
                <w:lang w:eastAsia="en-GB"/>
              </w:rPr>
              <w:t>0</w:t>
            </w:r>
            <w:r w:rsidRPr="000417AD">
              <w:rPr>
                <w:color w:val="2E74B5" w:themeColor="accent1" w:themeShade="BF"/>
                <w:sz w:val="16"/>
                <w:szCs w:val="16"/>
                <w:lang w:eastAsia="en-GB"/>
              </w:rPr>
              <w:t>,</w:t>
            </w:r>
            <w:r w:rsidR="00733EE0">
              <w:rPr>
                <w:color w:val="2E74B5" w:themeColor="accent1" w:themeShade="BF"/>
                <w:sz w:val="16"/>
                <w:szCs w:val="16"/>
                <w:lang w:eastAsia="en-GB"/>
              </w:rPr>
              <w:t>457.74</w:t>
            </w:r>
          </w:p>
        </w:tc>
      </w:tr>
      <w:tr w:rsidR="00F16EF1" w:rsidRPr="00553541" w14:paraId="78C7E573"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424EB03" w14:textId="77777777" w:rsidR="00F16EF1" w:rsidRPr="00553541" w:rsidRDefault="00F16EF1" w:rsidP="00F16EF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8CEFF" w14:textId="77777777" w:rsidR="00F16EF1" w:rsidRPr="00553541" w:rsidRDefault="00F16EF1" w:rsidP="00F16EF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509DEAF" w14:textId="74D620B5" w:rsidR="00F16EF1" w:rsidRPr="00553541" w:rsidRDefault="00F16EF1" w:rsidP="00F16EF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11</w:t>
            </w:r>
            <w:r w:rsidRPr="00553541">
              <w:rPr>
                <w:b/>
                <w:color w:val="2E74B5" w:themeColor="accent1" w:themeShade="BF"/>
                <w:sz w:val="16"/>
                <w:szCs w:val="16"/>
                <w:lang w:eastAsia="en-GB"/>
              </w:rPr>
              <w:t>,</w:t>
            </w:r>
            <w:r>
              <w:rPr>
                <w:b/>
                <w:color w:val="2E74B5" w:themeColor="accent1" w:themeShade="BF"/>
                <w:sz w:val="16"/>
                <w:szCs w:val="16"/>
                <w:lang w:eastAsia="en-GB"/>
              </w:rPr>
              <w:t>875.26</w:t>
            </w:r>
          </w:p>
        </w:tc>
        <w:tc>
          <w:tcPr>
            <w:tcW w:w="284" w:type="dxa"/>
            <w:noWrap/>
            <w:vAlign w:val="center"/>
            <w:hideMark/>
          </w:tcPr>
          <w:p w14:paraId="56B0B571" w14:textId="77777777" w:rsidR="00F16EF1" w:rsidRPr="00553541" w:rsidRDefault="00F16EF1" w:rsidP="00F16EF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2D9008" w14:textId="77777777" w:rsidR="00F16EF1" w:rsidRPr="00553541" w:rsidRDefault="00F16EF1" w:rsidP="00F16EF1">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FB76E4" w14:textId="46D22A1E" w:rsidR="00F16EF1" w:rsidRPr="00553541" w:rsidRDefault="00733EE0" w:rsidP="00F16EF1">
            <w:pPr>
              <w:spacing w:after="0" w:line="240" w:lineRule="auto"/>
              <w:ind w:left="34"/>
              <w:jc w:val="right"/>
              <w:rPr>
                <w:sz w:val="16"/>
                <w:szCs w:val="16"/>
                <w:lang w:eastAsia="en-GB"/>
              </w:rPr>
            </w:pPr>
            <w:r>
              <w:rPr>
                <w:sz w:val="16"/>
                <w:szCs w:val="16"/>
                <w:lang w:eastAsia="en-GB"/>
              </w:rPr>
              <w:t>-</w:t>
            </w:r>
            <w:r w:rsidR="00F16EF1">
              <w:rPr>
                <w:sz w:val="16"/>
                <w:szCs w:val="16"/>
                <w:lang w:eastAsia="en-GB"/>
              </w:rPr>
              <w:t xml:space="preserve"> </w:t>
            </w:r>
          </w:p>
        </w:tc>
        <w:tc>
          <w:tcPr>
            <w:tcW w:w="283" w:type="dxa"/>
            <w:noWrap/>
            <w:vAlign w:val="center"/>
            <w:hideMark/>
          </w:tcPr>
          <w:p w14:paraId="340D0FED" w14:textId="77777777" w:rsidR="00F16EF1" w:rsidRPr="00553541" w:rsidRDefault="00F16EF1" w:rsidP="00F16EF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428BDC1" w14:textId="7EB429DF" w:rsidR="00F16EF1" w:rsidRPr="00553541" w:rsidRDefault="00F16EF1" w:rsidP="00F16EF1">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0479F7" w14:textId="01A9948A" w:rsidR="00F16EF1" w:rsidRPr="00553541" w:rsidRDefault="00584256" w:rsidP="00F16EF1">
            <w:pPr>
              <w:spacing w:after="0" w:line="240" w:lineRule="auto"/>
              <w:ind w:left="34"/>
              <w:jc w:val="right"/>
              <w:rPr>
                <w:sz w:val="16"/>
                <w:szCs w:val="16"/>
                <w:lang w:eastAsia="en-GB"/>
              </w:rPr>
            </w:pPr>
            <w:r>
              <w:rPr>
                <w:sz w:val="16"/>
                <w:szCs w:val="16"/>
                <w:lang w:eastAsia="en-GB"/>
              </w:rPr>
              <w:t>-</w:t>
            </w:r>
            <w:r w:rsidR="00F16EF1">
              <w:rPr>
                <w:sz w:val="16"/>
                <w:szCs w:val="16"/>
                <w:lang w:eastAsia="en-GB"/>
              </w:rPr>
              <w:t xml:space="preserve"> </w:t>
            </w:r>
          </w:p>
        </w:tc>
      </w:tr>
      <w:tr w:rsidR="00F16EF1" w:rsidRPr="00553541" w14:paraId="07DAAA84"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BA5C1F" w14:textId="77777777" w:rsidR="00F16EF1" w:rsidRPr="00553541" w:rsidRDefault="00F16EF1" w:rsidP="00F16EF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6CE81B" w14:textId="77777777" w:rsidR="00F16EF1" w:rsidRPr="00553541" w:rsidRDefault="00F16EF1" w:rsidP="00F16EF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4111B4A" w14:textId="77777777" w:rsidR="00F16EF1" w:rsidRPr="00553541" w:rsidRDefault="00F16EF1" w:rsidP="00F16EF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F50CAA9" w14:textId="77777777" w:rsidR="00F16EF1" w:rsidRPr="00553541" w:rsidRDefault="00F16EF1" w:rsidP="00F16EF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97B9B12" w14:textId="77777777" w:rsidR="00F16EF1" w:rsidRPr="00553541" w:rsidRDefault="00F16EF1" w:rsidP="00F16EF1">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F8EE09" w14:textId="3AAD8490" w:rsidR="00F16EF1" w:rsidRPr="00553541" w:rsidRDefault="00F16EF1" w:rsidP="00F16EF1">
            <w:pPr>
              <w:spacing w:after="0" w:line="240" w:lineRule="auto"/>
              <w:ind w:left="34"/>
              <w:jc w:val="right"/>
              <w:rPr>
                <w:sz w:val="16"/>
                <w:szCs w:val="16"/>
                <w:lang w:eastAsia="en-GB"/>
              </w:rPr>
            </w:pPr>
            <w:r w:rsidRPr="00553541">
              <w:rPr>
                <w:sz w:val="16"/>
                <w:szCs w:val="16"/>
                <w:lang w:eastAsia="en-GB"/>
              </w:rPr>
              <w:t xml:space="preserve">- </w:t>
            </w:r>
            <w:r w:rsidR="00733EE0">
              <w:rPr>
                <w:sz w:val="16"/>
                <w:szCs w:val="16"/>
                <w:lang w:eastAsia="en-GB"/>
              </w:rPr>
              <w:t>301.11</w:t>
            </w:r>
          </w:p>
        </w:tc>
        <w:tc>
          <w:tcPr>
            <w:tcW w:w="283" w:type="dxa"/>
            <w:noWrap/>
            <w:vAlign w:val="center"/>
            <w:hideMark/>
          </w:tcPr>
          <w:p w14:paraId="79D0A9B4" w14:textId="77777777" w:rsidR="00F16EF1" w:rsidRPr="00553541" w:rsidRDefault="00F16EF1" w:rsidP="00F16EF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50B67CF" w14:textId="71065CE6" w:rsidR="00F16EF1" w:rsidRPr="00553541" w:rsidRDefault="00F16EF1" w:rsidP="00F16EF1">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9A4F22" w14:textId="57641FB9" w:rsidR="00F16EF1" w:rsidRPr="00553541" w:rsidRDefault="00F16EF1" w:rsidP="00F16EF1">
            <w:pPr>
              <w:spacing w:after="0" w:line="240" w:lineRule="auto"/>
              <w:ind w:left="34"/>
              <w:jc w:val="right"/>
              <w:rPr>
                <w:sz w:val="16"/>
                <w:szCs w:val="16"/>
                <w:lang w:eastAsia="en-GB"/>
              </w:rPr>
            </w:pPr>
            <w:r>
              <w:rPr>
                <w:sz w:val="16"/>
                <w:szCs w:val="16"/>
                <w:lang w:eastAsia="en-GB"/>
              </w:rPr>
              <w:t xml:space="preserve">- </w:t>
            </w:r>
          </w:p>
        </w:tc>
      </w:tr>
      <w:tr w:rsidR="00F16EF1" w:rsidRPr="00553541" w14:paraId="3AAB4CA7"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CC314A" w14:textId="77777777" w:rsidR="00F16EF1" w:rsidRPr="00553541" w:rsidRDefault="00F16EF1" w:rsidP="00F16EF1">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8BCB96" w14:textId="45FC278E" w:rsidR="00F16EF1" w:rsidRPr="00553541" w:rsidRDefault="00F16EF1" w:rsidP="00F16EF1">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C0DFBF5" w14:textId="77777777" w:rsidR="00F16EF1" w:rsidRPr="00553541" w:rsidRDefault="00F16EF1" w:rsidP="00F16EF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F879DE7" w14:textId="77777777" w:rsidR="00F16EF1" w:rsidRPr="00553541" w:rsidRDefault="00F16EF1" w:rsidP="00F16EF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C16DBB" w14:textId="014F20F3" w:rsidR="00F16EF1" w:rsidRPr="00553541" w:rsidRDefault="00F16EF1" w:rsidP="00F16EF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9B4500" w14:textId="387E9706" w:rsidR="00F16EF1" w:rsidRPr="00753C62" w:rsidRDefault="00F16EF1" w:rsidP="00F16EF1">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w:t>
            </w:r>
            <w:r w:rsidR="00733EE0">
              <w:rPr>
                <w:color w:val="2E74B5" w:themeColor="accent1" w:themeShade="BF"/>
                <w:sz w:val="16"/>
                <w:szCs w:val="16"/>
                <w:lang w:eastAsia="en-GB"/>
              </w:rPr>
              <w:t>116.41</w:t>
            </w:r>
          </w:p>
        </w:tc>
        <w:tc>
          <w:tcPr>
            <w:tcW w:w="283" w:type="dxa"/>
            <w:noWrap/>
            <w:vAlign w:val="center"/>
            <w:hideMark/>
          </w:tcPr>
          <w:p w14:paraId="3AB2CEF8" w14:textId="77777777" w:rsidR="00F16EF1" w:rsidRPr="00553541" w:rsidRDefault="00F16EF1" w:rsidP="00F16EF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BAC763" w14:textId="183C1AFC" w:rsidR="00F16EF1" w:rsidRPr="00553541" w:rsidRDefault="00F16EF1" w:rsidP="00F16EF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800778" w14:textId="790E039A" w:rsidR="00F16EF1" w:rsidRPr="000417AD" w:rsidRDefault="00F16EF1" w:rsidP="00F16EF1">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457.74</w:t>
            </w:r>
          </w:p>
        </w:tc>
      </w:tr>
      <w:tr w:rsidR="00320911" w:rsidRPr="00553541" w14:paraId="476B6BBE"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8A87623"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C903E4"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7A7203D"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18C98E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9D2C078"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2E7A4F"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31703D0"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FA179B"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68755E"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2832201A"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1134A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1D182C"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1352A6C"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FA9544A"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E1379AC" w14:textId="65FF0275"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C2F6659" w14:textId="76836595" w:rsidR="00320911" w:rsidRPr="00320911" w:rsidRDefault="00320911" w:rsidP="00320911">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617613E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E6B89A"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448F15"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42AE62CC"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06488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186C81" w14:textId="0F736FD0"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16EF1">
              <w:rPr>
                <w:b/>
                <w:sz w:val="16"/>
                <w:szCs w:val="16"/>
                <w:lang w:eastAsia="en-GB"/>
              </w:rPr>
              <w:t>417.52</w:t>
            </w:r>
          </w:p>
        </w:tc>
        <w:tc>
          <w:tcPr>
            <w:tcW w:w="1984" w:type="dxa"/>
            <w:tcBorders>
              <w:top w:val="single" w:sz="4" w:space="0" w:color="auto"/>
              <w:left w:val="nil"/>
              <w:bottom w:val="single" w:sz="4" w:space="0" w:color="auto"/>
              <w:right w:val="single" w:sz="4" w:space="0" w:color="auto"/>
            </w:tcBorders>
            <w:noWrap/>
            <w:vAlign w:val="center"/>
            <w:hideMark/>
          </w:tcPr>
          <w:p w14:paraId="7607836D" w14:textId="0CAB1069"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16EF1">
              <w:rPr>
                <w:b/>
                <w:sz w:val="16"/>
                <w:szCs w:val="16"/>
                <w:lang w:eastAsia="en-GB"/>
              </w:rPr>
              <w:t>0</w:t>
            </w:r>
            <w:r w:rsidRPr="00553541">
              <w:rPr>
                <w:b/>
                <w:sz w:val="16"/>
                <w:szCs w:val="16"/>
                <w:lang w:eastAsia="en-GB"/>
              </w:rPr>
              <w:t>,</w:t>
            </w:r>
            <w:r w:rsidR="00F16EF1">
              <w:rPr>
                <w:b/>
                <w:sz w:val="16"/>
                <w:szCs w:val="16"/>
                <w:lang w:eastAsia="en-GB"/>
              </w:rPr>
              <w:t>457.74</w:t>
            </w:r>
          </w:p>
        </w:tc>
        <w:tc>
          <w:tcPr>
            <w:tcW w:w="284" w:type="dxa"/>
            <w:noWrap/>
            <w:vAlign w:val="center"/>
            <w:hideMark/>
          </w:tcPr>
          <w:p w14:paraId="1949E263" w14:textId="77777777" w:rsidR="00320911" w:rsidRPr="00553541" w:rsidRDefault="00320911" w:rsidP="0032091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427EB81F" w14:textId="030E2E08"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26A5408" w14:textId="1BB17D0F"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1426776C"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C02CC6"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8266CB"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2048496D"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10F8E9"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29E374"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F07A6B1" w14:textId="69EA05BC"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16EF1">
              <w:rPr>
                <w:b/>
                <w:sz w:val="16"/>
                <w:szCs w:val="16"/>
                <w:lang w:eastAsia="en-GB"/>
              </w:rPr>
              <w:t>1</w:t>
            </w:r>
            <w:r w:rsidRPr="00553541">
              <w:rPr>
                <w:b/>
                <w:sz w:val="16"/>
                <w:szCs w:val="16"/>
                <w:lang w:eastAsia="en-GB"/>
              </w:rPr>
              <w:t>,</w:t>
            </w:r>
            <w:r w:rsidR="00F16EF1">
              <w:rPr>
                <w:b/>
                <w:sz w:val="16"/>
                <w:szCs w:val="16"/>
                <w:lang w:eastAsia="en-GB"/>
              </w:rPr>
              <w:t>875.26</w:t>
            </w:r>
          </w:p>
        </w:tc>
        <w:tc>
          <w:tcPr>
            <w:tcW w:w="284" w:type="dxa"/>
            <w:noWrap/>
            <w:vAlign w:val="center"/>
            <w:hideMark/>
          </w:tcPr>
          <w:p w14:paraId="4392AE11" w14:textId="77777777" w:rsidR="00320911" w:rsidRPr="00553541" w:rsidRDefault="00320911" w:rsidP="0032091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2C8CE0"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25713F"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7476721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041EB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1B5993"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FE765D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0359917"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3ECD8F" w14:textId="3F09094D" w:rsidR="00320911" w:rsidRPr="00553541" w:rsidRDefault="00F16EF1" w:rsidP="00320911">
            <w:pPr>
              <w:spacing w:after="0" w:line="240" w:lineRule="auto"/>
              <w:ind w:left="34"/>
              <w:jc w:val="right"/>
              <w:rPr>
                <w:sz w:val="16"/>
                <w:szCs w:val="16"/>
                <w:lang w:eastAsia="en-GB"/>
              </w:rPr>
            </w:pPr>
            <w:r>
              <w:rPr>
                <w:sz w:val="16"/>
                <w:szCs w:val="16"/>
                <w:lang w:eastAsia="en-GB"/>
              </w:rPr>
              <w:t>-</w:t>
            </w:r>
          </w:p>
        </w:tc>
        <w:tc>
          <w:tcPr>
            <w:tcW w:w="1984" w:type="dxa"/>
            <w:tcBorders>
              <w:top w:val="single" w:sz="4" w:space="0" w:color="auto"/>
              <w:left w:val="nil"/>
              <w:bottom w:val="single" w:sz="4" w:space="0" w:color="auto"/>
              <w:right w:val="single" w:sz="4" w:space="0" w:color="auto"/>
            </w:tcBorders>
            <w:noWrap/>
            <w:vAlign w:val="center"/>
            <w:hideMark/>
          </w:tcPr>
          <w:p w14:paraId="4B60EEB8" w14:textId="7303DEE5" w:rsidR="00320911" w:rsidRPr="00553541" w:rsidRDefault="00F16EF1" w:rsidP="00320911">
            <w:pPr>
              <w:spacing w:after="0" w:line="240" w:lineRule="auto"/>
              <w:ind w:left="34"/>
              <w:jc w:val="right"/>
              <w:rPr>
                <w:sz w:val="16"/>
                <w:szCs w:val="16"/>
                <w:lang w:eastAsia="en-GB"/>
              </w:rPr>
            </w:pPr>
            <w:r>
              <w:rPr>
                <w:sz w:val="16"/>
                <w:szCs w:val="16"/>
                <w:lang w:eastAsia="en-GB"/>
              </w:rPr>
              <w:t>-</w:t>
            </w:r>
            <w:r w:rsidR="00320911">
              <w:rPr>
                <w:sz w:val="16"/>
                <w:szCs w:val="16"/>
                <w:lang w:eastAsia="en-GB"/>
              </w:rPr>
              <w:t xml:space="preserve"> </w:t>
            </w:r>
          </w:p>
        </w:tc>
        <w:tc>
          <w:tcPr>
            <w:tcW w:w="284" w:type="dxa"/>
            <w:noWrap/>
            <w:vAlign w:val="center"/>
            <w:hideMark/>
          </w:tcPr>
          <w:p w14:paraId="60B2E7C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A729C74"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E8DBD8"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6546AECE"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ACFDA9"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8C1AA7"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D41DF9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3AB59B"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55E69C" w14:textId="5782D92E" w:rsidR="00320911" w:rsidRPr="00553541" w:rsidRDefault="00320911" w:rsidP="00320911">
            <w:pPr>
              <w:spacing w:after="0" w:line="240" w:lineRule="auto"/>
              <w:ind w:left="34"/>
              <w:jc w:val="right"/>
              <w:rPr>
                <w:sz w:val="16"/>
                <w:szCs w:val="16"/>
                <w:lang w:eastAsia="en-GB"/>
              </w:rPr>
            </w:pPr>
            <w:r w:rsidRPr="00553541">
              <w:rPr>
                <w:sz w:val="16"/>
                <w:szCs w:val="16"/>
                <w:lang w:eastAsia="en-GB"/>
              </w:rPr>
              <w:t xml:space="preserve">- </w:t>
            </w:r>
            <w:r w:rsidR="00F16EF1">
              <w:rPr>
                <w:sz w:val="16"/>
                <w:szCs w:val="16"/>
                <w:lang w:eastAsia="en-GB"/>
              </w:rPr>
              <w:t>301.11</w:t>
            </w:r>
          </w:p>
        </w:tc>
        <w:tc>
          <w:tcPr>
            <w:tcW w:w="1984" w:type="dxa"/>
            <w:tcBorders>
              <w:top w:val="single" w:sz="4" w:space="0" w:color="auto"/>
              <w:left w:val="nil"/>
              <w:bottom w:val="single" w:sz="4" w:space="0" w:color="auto"/>
              <w:right w:val="single" w:sz="4" w:space="0" w:color="auto"/>
            </w:tcBorders>
            <w:noWrap/>
            <w:vAlign w:val="center"/>
            <w:hideMark/>
          </w:tcPr>
          <w:p w14:paraId="487CA658" w14:textId="195618A9"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106563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B27149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DA1C6"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E43F641"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4B06D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5216CE"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C7620FA"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2B55FC" w14:textId="77777777" w:rsidR="00320911" w:rsidRPr="00553541" w:rsidRDefault="00320911" w:rsidP="0032091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08E6BE0" w14:textId="4B1DB044"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F16EF1">
              <w:rPr>
                <w:color w:val="2E74B5" w:themeColor="accent1" w:themeShade="BF"/>
                <w:sz w:val="16"/>
                <w:szCs w:val="16"/>
                <w:lang w:eastAsia="en-GB"/>
              </w:rPr>
              <w:t>116.41</w:t>
            </w:r>
          </w:p>
        </w:tc>
        <w:tc>
          <w:tcPr>
            <w:tcW w:w="1984" w:type="dxa"/>
            <w:tcBorders>
              <w:top w:val="single" w:sz="4" w:space="0" w:color="auto"/>
              <w:left w:val="nil"/>
              <w:bottom w:val="single" w:sz="4" w:space="0" w:color="auto"/>
              <w:right w:val="single" w:sz="4" w:space="0" w:color="auto"/>
            </w:tcBorders>
            <w:noWrap/>
            <w:vAlign w:val="center"/>
            <w:hideMark/>
          </w:tcPr>
          <w:p w14:paraId="22CD6D95" w14:textId="2B08CE95"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F25474">
              <w:rPr>
                <w:color w:val="2E74B5" w:themeColor="accent1" w:themeShade="BF"/>
                <w:sz w:val="16"/>
                <w:szCs w:val="16"/>
                <w:lang w:eastAsia="en-GB"/>
              </w:rPr>
              <w:t>0</w:t>
            </w:r>
            <w:r w:rsidRPr="00553541">
              <w:rPr>
                <w:color w:val="2E74B5" w:themeColor="accent1" w:themeShade="BF"/>
                <w:sz w:val="16"/>
                <w:szCs w:val="16"/>
                <w:lang w:eastAsia="en-GB"/>
              </w:rPr>
              <w:t>,</w:t>
            </w:r>
            <w:r w:rsidR="00F25474">
              <w:rPr>
                <w:color w:val="2E74B5" w:themeColor="accent1" w:themeShade="BF"/>
                <w:sz w:val="16"/>
                <w:szCs w:val="16"/>
                <w:lang w:eastAsia="en-GB"/>
              </w:rPr>
              <w:t>457.74</w:t>
            </w:r>
          </w:p>
        </w:tc>
        <w:tc>
          <w:tcPr>
            <w:tcW w:w="284" w:type="dxa"/>
            <w:noWrap/>
            <w:vAlign w:val="center"/>
            <w:hideMark/>
          </w:tcPr>
          <w:p w14:paraId="3DF1B4B0"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CAD8951"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79F046"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9036D0B"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37B2101"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ADED51"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1A43B09C"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DC0DE2" w14:textId="77777777" w:rsidR="00320911" w:rsidRPr="00553541" w:rsidRDefault="00320911" w:rsidP="0032091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0D62A2" w14:textId="77777777" w:rsidR="00320911" w:rsidRPr="00553541" w:rsidRDefault="00320911" w:rsidP="0032091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78D97EC" w14:textId="535046D3" w:rsidR="00320911" w:rsidRPr="00553541" w:rsidRDefault="00320911" w:rsidP="0032091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F25474">
              <w:rPr>
                <w:b/>
                <w:color w:val="2E74B5" w:themeColor="accent1" w:themeShade="BF"/>
                <w:sz w:val="16"/>
                <w:szCs w:val="16"/>
                <w:lang w:eastAsia="en-GB"/>
              </w:rPr>
              <w:t>1</w:t>
            </w:r>
            <w:r w:rsidRPr="00553541">
              <w:rPr>
                <w:b/>
                <w:color w:val="2E74B5" w:themeColor="accent1" w:themeShade="BF"/>
                <w:sz w:val="16"/>
                <w:szCs w:val="16"/>
                <w:lang w:eastAsia="en-GB"/>
              </w:rPr>
              <w:t>,</w:t>
            </w:r>
            <w:r w:rsidR="00F16EF1">
              <w:rPr>
                <w:b/>
                <w:color w:val="2E74B5" w:themeColor="accent1" w:themeShade="BF"/>
                <w:sz w:val="16"/>
                <w:szCs w:val="16"/>
                <w:lang w:eastAsia="en-GB"/>
              </w:rPr>
              <w:t>574.15</w:t>
            </w:r>
          </w:p>
        </w:tc>
        <w:tc>
          <w:tcPr>
            <w:tcW w:w="284" w:type="dxa"/>
            <w:noWrap/>
            <w:vAlign w:val="center"/>
            <w:hideMark/>
          </w:tcPr>
          <w:p w14:paraId="1E0A25F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65FE195" w14:textId="77777777" w:rsidR="00320911" w:rsidRPr="00092765" w:rsidRDefault="00320911" w:rsidP="00320911">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5DCAFA" w14:textId="692A0336"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44094FD" w14:textId="77777777" w:rsidR="00320911" w:rsidRPr="00C9561A" w:rsidRDefault="00320911" w:rsidP="0032091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A08247" w14:textId="77777777" w:rsidR="00320911" w:rsidRPr="00092765" w:rsidRDefault="00320911" w:rsidP="0032091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B2CBDD"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320911" w:rsidRPr="00553541" w14:paraId="31C9876E"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1DB038D" w14:textId="77777777" w:rsidR="00320911" w:rsidRPr="00553541" w:rsidRDefault="00320911" w:rsidP="00320911">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23F883" w14:textId="77777777" w:rsidR="00320911" w:rsidRPr="00553541" w:rsidRDefault="00320911" w:rsidP="00320911">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1018D96" w14:textId="77777777" w:rsidR="00320911" w:rsidRPr="00553541" w:rsidRDefault="00320911" w:rsidP="00320911">
            <w:pPr>
              <w:spacing w:after="0" w:line="240" w:lineRule="auto"/>
              <w:ind w:left="34"/>
              <w:jc w:val="right"/>
              <w:rPr>
                <w:color w:val="FF0000"/>
                <w:sz w:val="16"/>
                <w:szCs w:val="16"/>
                <w:lang w:eastAsia="en-GB"/>
              </w:rPr>
            </w:pPr>
          </w:p>
        </w:tc>
        <w:tc>
          <w:tcPr>
            <w:tcW w:w="284" w:type="dxa"/>
            <w:noWrap/>
            <w:vAlign w:val="center"/>
            <w:hideMark/>
          </w:tcPr>
          <w:p w14:paraId="03A17EB9"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8740C4"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CC9CF0"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14AD4EB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B1D723"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741F0" w14:textId="77777777" w:rsidR="00320911" w:rsidRPr="00CD68D5" w:rsidRDefault="00320911" w:rsidP="00320911">
            <w:pPr>
              <w:spacing w:after="0" w:line="240" w:lineRule="auto"/>
              <w:ind w:left="34"/>
              <w:jc w:val="right"/>
              <w:rPr>
                <w:rFonts w:cs="Times New Roman"/>
                <w:color w:val="FF0000"/>
                <w:sz w:val="16"/>
                <w:szCs w:val="16"/>
              </w:rPr>
            </w:pPr>
          </w:p>
        </w:tc>
      </w:tr>
      <w:tr w:rsidR="00320911" w:rsidRPr="00553541" w14:paraId="281F57A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5D4860"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AE544E" w14:textId="059F2BAC"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E50E7A"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4692582"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0D08EC5"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01EB4A"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AC59EA"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022C5E"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6CDB20"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7CB7014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738E1E"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D2001EB"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FF67939"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D956C48"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67C133"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6BA075"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5EF7AE06"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DC1064"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6DC1F7" w14:textId="77777777" w:rsidR="00320911" w:rsidRPr="00CD68D5" w:rsidRDefault="00320911" w:rsidP="00320911">
            <w:pPr>
              <w:spacing w:after="0" w:line="240" w:lineRule="auto"/>
              <w:ind w:left="34"/>
              <w:jc w:val="right"/>
              <w:rPr>
                <w:rFonts w:cs="Times New Roman"/>
                <w:color w:val="FF0000"/>
                <w:sz w:val="16"/>
                <w:szCs w:val="16"/>
              </w:rPr>
            </w:pPr>
          </w:p>
        </w:tc>
      </w:tr>
      <w:tr w:rsidR="00320911" w:rsidRPr="00553541" w14:paraId="2045F14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BA3913" w14:textId="77777777" w:rsidR="00320911" w:rsidRPr="00553541" w:rsidRDefault="00320911" w:rsidP="00320911">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2C4DAA" w14:textId="77777777" w:rsidR="00320911" w:rsidRPr="00553541" w:rsidRDefault="00320911" w:rsidP="00320911">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0AC62B3" w14:textId="77777777" w:rsidR="00320911" w:rsidRPr="00553541" w:rsidRDefault="00320911" w:rsidP="00320911">
            <w:pPr>
              <w:spacing w:after="0" w:line="240" w:lineRule="auto"/>
              <w:ind w:left="34"/>
              <w:jc w:val="right"/>
              <w:rPr>
                <w:b/>
                <w:sz w:val="16"/>
                <w:szCs w:val="16"/>
                <w:lang w:eastAsia="en-GB"/>
              </w:rPr>
            </w:pPr>
          </w:p>
        </w:tc>
        <w:tc>
          <w:tcPr>
            <w:tcW w:w="284" w:type="dxa"/>
            <w:noWrap/>
            <w:vAlign w:val="center"/>
            <w:hideMark/>
          </w:tcPr>
          <w:p w14:paraId="3053551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7F4ABC1" w14:textId="77777777" w:rsidR="00320911" w:rsidRPr="0009276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6DAE67"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AC89477" w14:textId="77777777" w:rsidR="00320911" w:rsidRPr="00C9561A" w:rsidRDefault="00320911" w:rsidP="0032091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BF4540D" w14:textId="77777777" w:rsidR="00320911" w:rsidRPr="00092765" w:rsidRDefault="00320911" w:rsidP="0032091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4940C1"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320911" w:rsidRPr="00553541" w14:paraId="0AECA521"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45D70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05633A1" w14:textId="4FC6518B"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16EF1">
              <w:rPr>
                <w:b/>
                <w:sz w:val="16"/>
                <w:szCs w:val="16"/>
                <w:lang w:eastAsia="en-GB"/>
              </w:rPr>
              <w:t>116.41</w:t>
            </w:r>
          </w:p>
        </w:tc>
        <w:tc>
          <w:tcPr>
            <w:tcW w:w="1984" w:type="dxa"/>
            <w:tcBorders>
              <w:top w:val="single" w:sz="4" w:space="0" w:color="auto"/>
              <w:left w:val="nil"/>
              <w:bottom w:val="single" w:sz="4" w:space="0" w:color="auto"/>
              <w:right w:val="single" w:sz="4" w:space="0" w:color="auto"/>
            </w:tcBorders>
            <w:noWrap/>
            <w:vAlign w:val="center"/>
            <w:hideMark/>
          </w:tcPr>
          <w:p w14:paraId="76078166" w14:textId="77684FDC"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25474">
              <w:rPr>
                <w:b/>
                <w:sz w:val="16"/>
                <w:szCs w:val="16"/>
                <w:lang w:eastAsia="en-GB"/>
              </w:rPr>
              <w:t>0</w:t>
            </w:r>
            <w:r w:rsidRPr="00553541">
              <w:rPr>
                <w:b/>
                <w:sz w:val="16"/>
                <w:szCs w:val="16"/>
                <w:lang w:eastAsia="en-GB"/>
              </w:rPr>
              <w:t>,</w:t>
            </w:r>
            <w:r w:rsidR="00F25474">
              <w:rPr>
                <w:b/>
                <w:sz w:val="16"/>
                <w:szCs w:val="16"/>
                <w:lang w:eastAsia="en-GB"/>
              </w:rPr>
              <w:t>457.74</w:t>
            </w:r>
          </w:p>
        </w:tc>
        <w:tc>
          <w:tcPr>
            <w:tcW w:w="284" w:type="dxa"/>
            <w:noWrap/>
            <w:vAlign w:val="center"/>
            <w:hideMark/>
          </w:tcPr>
          <w:p w14:paraId="18FC2510"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2685CC"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E79251"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AE4F18A"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12F2E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FC80F8" w14:textId="77777777" w:rsidR="00320911" w:rsidRPr="00553541" w:rsidRDefault="00320911" w:rsidP="00320911">
            <w:pPr>
              <w:spacing w:after="0" w:line="240" w:lineRule="auto"/>
              <w:ind w:left="34"/>
              <w:jc w:val="right"/>
              <w:rPr>
                <w:rFonts w:cs="Times New Roman"/>
                <w:sz w:val="16"/>
                <w:szCs w:val="16"/>
              </w:rPr>
            </w:pPr>
          </w:p>
        </w:tc>
      </w:tr>
      <w:tr w:rsidR="00320911" w:rsidRPr="00553541" w14:paraId="2070A3B1" w14:textId="77777777" w:rsidTr="00320911">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387A05B"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1F93D4"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77724E0" w14:textId="74BC2DA3" w:rsidR="00320911" w:rsidRPr="00553541" w:rsidRDefault="00320911" w:rsidP="00320911">
            <w:pPr>
              <w:spacing w:after="0" w:line="240" w:lineRule="auto"/>
              <w:ind w:left="34"/>
              <w:jc w:val="right"/>
              <w:rPr>
                <w:b/>
                <w:sz w:val="16"/>
                <w:szCs w:val="16"/>
                <w:lang w:eastAsia="en-GB"/>
              </w:rPr>
            </w:pPr>
            <w:r>
              <w:rPr>
                <w:b/>
                <w:sz w:val="16"/>
                <w:szCs w:val="16"/>
                <w:lang w:eastAsia="en-GB"/>
              </w:rPr>
              <w:t>1</w:t>
            </w:r>
            <w:r w:rsidR="00F25474">
              <w:rPr>
                <w:b/>
                <w:sz w:val="16"/>
                <w:szCs w:val="16"/>
                <w:lang w:eastAsia="en-GB"/>
              </w:rPr>
              <w:t>1</w:t>
            </w:r>
            <w:r w:rsidRPr="00553541">
              <w:rPr>
                <w:b/>
                <w:sz w:val="16"/>
                <w:szCs w:val="16"/>
                <w:lang w:eastAsia="en-GB"/>
              </w:rPr>
              <w:t>,</w:t>
            </w:r>
            <w:r w:rsidR="00F16EF1">
              <w:rPr>
                <w:b/>
                <w:sz w:val="16"/>
                <w:szCs w:val="16"/>
                <w:lang w:eastAsia="en-GB"/>
              </w:rPr>
              <w:t>574.15</w:t>
            </w:r>
          </w:p>
        </w:tc>
        <w:tc>
          <w:tcPr>
            <w:tcW w:w="284" w:type="dxa"/>
            <w:noWrap/>
            <w:vAlign w:val="center"/>
            <w:hideMark/>
          </w:tcPr>
          <w:p w14:paraId="10CE7EC5"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E1F36D"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448EB6" w14:textId="06F11200"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w:t>
            </w:r>
            <w:r w:rsidR="00733EE0">
              <w:rPr>
                <w:b/>
                <w:sz w:val="16"/>
                <w:szCs w:val="16"/>
                <w:lang w:eastAsia="en-GB"/>
              </w:rPr>
              <w:t>116.41</w:t>
            </w:r>
          </w:p>
        </w:tc>
        <w:tc>
          <w:tcPr>
            <w:tcW w:w="283" w:type="dxa"/>
            <w:noWrap/>
            <w:vAlign w:val="center"/>
            <w:hideMark/>
          </w:tcPr>
          <w:p w14:paraId="5823CE75" w14:textId="77777777" w:rsidR="00320911" w:rsidRPr="00553541" w:rsidRDefault="00320911" w:rsidP="0032091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0B43F6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F08D7C" w14:textId="0CD5F7AE"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w:t>
            </w:r>
            <w:r w:rsidR="00F25474">
              <w:rPr>
                <w:b/>
                <w:sz w:val="16"/>
                <w:szCs w:val="16"/>
                <w:lang w:eastAsia="en-GB"/>
              </w:rPr>
              <w:t>0</w:t>
            </w:r>
            <w:r w:rsidRPr="00553541">
              <w:rPr>
                <w:b/>
                <w:sz w:val="16"/>
                <w:szCs w:val="16"/>
                <w:lang w:eastAsia="en-GB"/>
              </w:rPr>
              <w:t>,</w:t>
            </w:r>
            <w:r w:rsidR="00F25474">
              <w:rPr>
                <w:b/>
                <w:sz w:val="16"/>
                <w:szCs w:val="16"/>
                <w:lang w:eastAsia="en-GB"/>
              </w:rPr>
              <w:t>457.74</w:t>
            </w:r>
          </w:p>
        </w:tc>
      </w:tr>
      <w:tr w:rsidR="00320911" w:rsidRPr="00553541" w14:paraId="7AC12798"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C448862" w14:textId="77777777" w:rsidR="00320911" w:rsidRPr="00553541" w:rsidRDefault="00320911" w:rsidP="00320911">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30CB3B"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6F14FAE"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28A975C"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9DD7366"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A0D4C4" w14:textId="77777777" w:rsidR="00320911" w:rsidRPr="00553541" w:rsidRDefault="00320911" w:rsidP="00320911">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80F2C56" w14:textId="77777777" w:rsidR="00320911" w:rsidRPr="00553541" w:rsidRDefault="00320911" w:rsidP="0032091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249D81"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BB5BE5" w14:textId="20063085"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w:t>
            </w:r>
            <w:r w:rsidR="00F25474">
              <w:rPr>
                <w:b/>
                <w:sz w:val="16"/>
                <w:szCs w:val="16"/>
                <w:lang w:eastAsia="en-GB"/>
              </w:rPr>
              <w:t>1</w:t>
            </w:r>
            <w:r w:rsidRPr="00553541">
              <w:rPr>
                <w:b/>
                <w:sz w:val="16"/>
                <w:szCs w:val="16"/>
                <w:lang w:eastAsia="en-GB"/>
              </w:rPr>
              <w:t>,</w:t>
            </w:r>
            <w:r w:rsidR="00584256">
              <w:rPr>
                <w:b/>
                <w:sz w:val="16"/>
                <w:szCs w:val="16"/>
                <w:lang w:eastAsia="en-GB"/>
              </w:rPr>
              <w:t>574.15</w:t>
            </w:r>
          </w:p>
        </w:tc>
      </w:tr>
      <w:tr w:rsidR="00320911" w:rsidRPr="00553541" w14:paraId="5BB1440D" w14:textId="77777777" w:rsidTr="0032091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5F18F664" w14:textId="77777777" w:rsidR="00320911" w:rsidRPr="00553541" w:rsidRDefault="00320911" w:rsidP="00320911">
            <w:pPr>
              <w:spacing w:after="0" w:line="240" w:lineRule="auto"/>
              <w:ind w:left="34"/>
              <w:jc w:val="right"/>
              <w:rPr>
                <w:sz w:val="16"/>
                <w:szCs w:val="16"/>
                <w:lang w:eastAsia="en-GB"/>
              </w:rPr>
            </w:pPr>
          </w:p>
        </w:tc>
      </w:tr>
      <w:tr w:rsidR="00320911" w:rsidRPr="00553541" w14:paraId="3CDEF275" w14:textId="77777777" w:rsidTr="0032091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A8C8BE0"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Earmarked Funds</w:t>
            </w:r>
          </w:p>
        </w:tc>
      </w:tr>
      <w:tr w:rsidR="00320911" w:rsidRPr="00553541" w14:paraId="37A23CFB"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008436D" w14:textId="77777777" w:rsidR="00320911" w:rsidRPr="00553541" w:rsidRDefault="00320911" w:rsidP="00320911">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0F8D07" w14:textId="77777777" w:rsidR="00320911" w:rsidRPr="00553541" w:rsidRDefault="00320911" w:rsidP="00320911">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320911" w:rsidRPr="00553541" w14:paraId="2162289C"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60A3130" w14:textId="77777777" w:rsidR="00320911" w:rsidRPr="00553541" w:rsidRDefault="00320911" w:rsidP="0032091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0DEDA2" w14:textId="74FA209A" w:rsidR="00320911" w:rsidRPr="00553541" w:rsidRDefault="00584256" w:rsidP="00320911">
            <w:pPr>
              <w:spacing w:after="0" w:line="240" w:lineRule="auto"/>
              <w:ind w:left="34"/>
              <w:jc w:val="right"/>
              <w:rPr>
                <w:sz w:val="16"/>
                <w:szCs w:val="16"/>
                <w:lang w:eastAsia="en-GB"/>
              </w:rPr>
            </w:pPr>
            <w:r>
              <w:rPr>
                <w:sz w:val="16"/>
                <w:szCs w:val="16"/>
                <w:lang w:eastAsia="en-GB"/>
              </w:rPr>
              <w:t>951.74</w:t>
            </w:r>
            <w:r w:rsidR="00320911" w:rsidRPr="00553541">
              <w:rPr>
                <w:sz w:val="16"/>
                <w:szCs w:val="16"/>
                <w:lang w:eastAsia="en-GB"/>
              </w:rPr>
              <w:t xml:space="preserve"> </w:t>
            </w:r>
          </w:p>
        </w:tc>
      </w:tr>
      <w:tr w:rsidR="00320911" w:rsidRPr="00553541" w14:paraId="231635D4"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BCAA75" w14:textId="77777777" w:rsidR="00320911" w:rsidRPr="00553541" w:rsidRDefault="00320911" w:rsidP="00320911">
            <w:pPr>
              <w:spacing w:after="0" w:line="240" w:lineRule="auto"/>
              <w:ind w:left="34"/>
              <w:jc w:val="both"/>
              <w:rPr>
                <w:color w:val="000000"/>
                <w:sz w:val="16"/>
                <w:szCs w:val="16"/>
                <w:lang w:eastAsia="en-GB"/>
              </w:rPr>
            </w:pPr>
            <w:r>
              <w:rPr>
                <w:sz w:val="16"/>
                <w:szCs w:val="16"/>
                <w:lang w:eastAsia="en-GB"/>
              </w:rPr>
              <w:t>Parish Partnership 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9E436C6" w14:textId="77777777" w:rsidR="00320911" w:rsidRPr="00553541" w:rsidRDefault="00320911" w:rsidP="00320911">
            <w:pPr>
              <w:spacing w:after="0" w:line="240" w:lineRule="auto"/>
              <w:ind w:left="34"/>
              <w:jc w:val="right"/>
              <w:rPr>
                <w:sz w:val="16"/>
                <w:szCs w:val="16"/>
                <w:lang w:eastAsia="en-GB"/>
              </w:rPr>
            </w:pPr>
            <w:r>
              <w:rPr>
                <w:sz w:val="16"/>
                <w:szCs w:val="16"/>
                <w:lang w:eastAsia="en-GB"/>
              </w:rPr>
              <w:t>-</w:t>
            </w:r>
          </w:p>
        </w:tc>
      </w:tr>
      <w:tr w:rsidR="00320911" w:rsidRPr="00553541" w14:paraId="23C45751"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61BCF13" w14:textId="77777777" w:rsidR="00320911" w:rsidRPr="00553541" w:rsidRDefault="00320911" w:rsidP="00320911">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E3C334" w14:textId="77777777" w:rsidR="00320911" w:rsidRPr="00553541" w:rsidRDefault="00320911" w:rsidP="00320911">
            <w:pPr>
              <w:spacing w:after="0" w:line="240" w:lineRule="auto"/>
              <w:ind w:left="34"/>
              <w:jc w:val="right"/>
              <w:rPr>
                <w:sz w:val="16"/>
                <w:szCs w:val="16"/>
                <w:lang w:eastAsia="en-GB"/>
              </w:rPr>
            </w:pPr>
            <w:r>
              <w:rPr>
                <w:sz w:val="16"/>
                <w:szCs w:val="16"/>
                <w:lang w:eastAsia="en-GB"/>
              </w:rPr>
              <w:t>3,135.00</w:t>
            </w:r>
          </w:p>
        </w:tc>
      </w:tr>
      <w:tr w:rsidR="00320911" w:rsidRPr="00553541" w14:paraId="05EE7BB6"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E568575" w14:textId="77777777" w:rsidR="00320911" w:rsidRPr="00553541" w:rsidRDefault="00320911" w:rsidP="0032091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4ABAD7" w14:textId="77777777" w:rsidR="00320911" w:rsidRPr="00553541" w:rsidRDefault="00320911" w:rsidP="0032091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320911" w:rsidRPr="00553541" w14:paraId="714D4270"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0CB209" w14:textId="77777777" w:rsidR="00320911" w:rsidRPr="00553541" w:rsidRDefault="00320911" w:rsidP="00320911">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716D098" w14:textId="77777777" w:rsidR="00320911" w:rsidRPr="00553541" w:rsidRDefault="00320911" w:rsidP="00320911">
            <w:pPr>
              <w:spacing w:after="0" w:line="240" w:lineRule="auto"/>
              <w:ind w:left="34"/>
              <w:jc w:val="right"/>
              <w:rPr>
                <w:sz w:val="16"/>
                <w:szCs w:val="16"/>
                <w:lang w:eastAsia="en-GB"/>
              </w:rPr>
            </w:pPr>
            <w:r>
              <w:rPr>
                <w:sz w:val="16"/>
                <w:szCs w:val="16"/>
                <w:lang w:eastAsia="en-GB"/>
              </w:rPr>
              <w:t>382.99</w:t>
            </w:r>
          </w:p>
        </w:tc>
      </w:tr>
      <w:tr w:rsidR="00320911" w:rsidRPr="00553541" w14:paraId="7B8E57AC"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BFAC01E" w14:textId="77777777" w:rsidR="00320911" w:rsidRPr="00553541" w:rsidRDefault="00320911" w:rsidP="00320911">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DA91B70" w14:textId="77777777" w:rsidR="00320911" w:rsidRPr="00553541" w:rsidRDefault="00320911" w:rsidP="00320911">
            <w:pPr>
              <w:spacing w:after="0" w:line="240" w:lineRule="auto"/>
              <w:ind w:left="34"/>
              <w:jc w:val="right"/>
              <w:rPr>
                <w:sz w:val="16"/>
                <w:szCs w:val="16"/>
                <w:lang w:eastAsia="en-GB"/>
              </w:rPr>
            </w:pPr>
            <w:r>
              <w:rPr>
                <w:sz w:val="16"/>
                <w:szCs w:val="16"/>
                <w:lang w:eastAsia="en-GB"/>
              </w:rPr>
              <w:t>30.00</w:t>
            </w:r>
          </w:p>
        </w:tc>
      </w:tr>
      <w:tr w:rsidR="00320911" w:rsidRPr="00553541" w14:paraId="7D16B526"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EC66656" w14:textId="77777777" w:rsidR="00320911" w:rsidRPr="00553541" w:rsidRDefault="00320911" w:rsidP="0032091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C50A6AB" w14:textId="77777777" w:rsidR="00320911" w:rsidRPr="00553541" w:rsidRDefault="00320911" w:rsidP="00320911">
            <w:pPr>
              <w:spacing w:after="0" w:line="240" w:lineRule="auto"/>
              <w:ind w:left="34"/>
              <w:jc w:val="right"/>
              <w:rPr>
                <w:sz w:val="16"/>
                <w:szCs w:val="16"/>
                <w:lang w:eastAsia="en-GB"/>
              </w:rPr>
            </w:pPr>
          </w:p>
        </w:tc>
      </w:tr>
      <w:tr w:rsidR="00320911" w:rsidRPr="00553541" w14:paraId="0101C9F2" w14:textId="77777777" w:rsidTr="0032091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307A7F" w14:textId="77777777" w:rsidR="00320911" w:rsidRPr="00553541" w:rsidRDefault="00320911" w:rsidP="0032091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DD8588B" w14:textId="77777777" w:rsidR="00320911" w:rsidRPr="00553541" w:rsidRDefault="00320911" w:rsidP="0032091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2FC99075"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7A8AD"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CEDC53" w14:textId="3FBC3BBF" w:rsidR="00320911" w:rsidRPr="00553541" w:rsidRDefault="00320911" w:rsidP="00320911">
            <w:pPr>
              <w:spacing w:after="0" w:line="240" w:lineRule="auto"/>
              <w:ind w:left="34"/>
              <w:jc w:val="right"/>
              <w:rPr>
                <w:b/>
                <w:color w:val="000000"/>
                <w:sz w:val="16"/>
                <w:szCs w:val="16"/>
                <w:lang w:eastAsia="en-GB"/>
              </w:rPr>
            </w:pPr>
            <w:r>
              <w:rPr>
                <w:b/>
                <w:sz w:val="16"/>
                <w:szCs w:val="16"/>
                <w:lang w:eastAsia="en-GB"/>
              </w:rPr>
              <w:t>1</w:t>
            </w:r>
            <w:r w:rsidR="00F25474">
              <w:rPr>
                <w:b/>
                <w:sz w:val="16"/>
                <w:szCs w:val="16"/>
                <w:lang w:eastAsia="en-GB"/>
              </w:rPr>
              <w:t>1</w:t>
            </w:r>
            <w:r w:rsidRPr="00553541">
              <w:rPr>
                <w:b/>
                <w:sz w:val="16"/>
                <w:szCs w:val="16"/>
                <w:lang w:eastAsia="en-GB"/>
              </w:rPr>
              <w:t>,</w:t>
            </w:r>
            <w:r w:rsidR="00584256">
              <w:rPr>
                <w:b/>
                <w:sz w:val="16"/>
                <w:szCs w:val="16"/>
                <w:lang w:eastAsia="en-GB"/>
              </w:rPr>
              <w:t>574.15</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CE73013" w14:textId="77777777" w:rsidR="00320911" w:rsidRPr="00553541" w:rsidRDefault="00320911" w:rsidP="0032091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2C0D2A"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r>
      <w:tr w:rsidR="00320911" w:rsidRPr="00553541" w14:paraId="0CCE0F38" w14:textId="77777777" w:rsidTr="0032091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CACF98B"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2EE1EEA" w14:textId="3CCDFACF" w:rsidR="00320911" w:rsidRPr="00553541" w:rsidRDefault="00320911" w:rsidP="00320911">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sidR="00584256">
              <w:rPr>
                <w:b/>
                <w:sz w:val="16"/>
                <w:szCs w:val="16"/>
                <w:lang w:eastAsia="en-GB"/>
              </w:rPr>
              <w:t>689.73</w:t>
            </w:r>
          </w:p>
        </w:tc>
        <w:tc>
          <w:tcPr>
            <w:tcW w:w="284" w:type="dxa"/>
            <w:tcBorders>
              <w:top w:val="nil"/>
              <w:left w:val="nil"/>
              <w:bottom w:val="nil"/>
              <w:right w:val="single" w:sz="4" w:space="0" w:color="auto"/>
            </w:tcBorders>
            <w:noWrap/>
            <w:vAlign w:val="center"/>
            <w:hideMark/>
          </w:tcPr>
          <w:p w14:paraId="1424DF03"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8C2E0F"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CFE996" w14:textId="4DE96D27" w:rsidR="00320911" w:rsidRPr="00553541" w:rsidRDefault="00320911" w:rsidP="00320911">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sidR="00584256">
              <w:rPr>
                <w:b/>
                <w:sz w:val="16"/>
                <w:szCs w:val="16"/>
                <w:lang w:eastAsia="en-GB"/>
              </w:rPr>
              <w:t>689.73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C410E29"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C91F9A" w14:textId="24327B85" w:rsidR="00320911" w:rsidRPr="00553541" w:rsidRDefault="00584256" w:rsidP="00320911">
            <w:pPr>
              <w:spacing w:after="0" w:line="240" w:lineRule="auto"/>
              <w:ind w:left="34"/>
              <w:jc w:val="right"/>
              <w:rPr>
                <w:b/>
                <w:sz w:val="16"/>
                <w:szCs w:val="16"/>
                <w:lang w:eastAsia="en-GB"/>
              </w:rPr>
            </w:pPr>
            <w:r>
              <w:rPr>
                <w:b/>
                <w:sz w:val="16"/>
                <w:szCs w:val="16"/>
                <w:lang w:eastAsia="en-GB"/>
              </w:rPr>
              <w:t>3</w:t>
            </w:r>
            <w:r w:rsidR="00320911">
              <w:rPr>
                <w:b/>
                <w:sz w:val="16"/>
                <w:szCs w:val="16"/>
                <w:lang w:eastAsia="en-GB"/>
              </w:rPr>
              <w:t>,</w:t>
            </w:r>
            <w:r>
              <w:rPr>
                <w:b/>
                <w:sz w:val="16"/>
                <w:szCs w:val="16"/>
                <w:lang w:eastAsia="en-GB"/>
              </w:rPr>
              <w:t>884.42</w:t>
            </w:r>
          </w:p>
        </w:tc>
      </w:tr>
    </w:tbl>
    <w:p w14:paraId="582A9AA1" w14:textId="77777777" w:rsidR="00320911" w:rsidRDefault="00320911" w:rsidP="00320911">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5EFFEB4" w14:textId="58F76119" w:rsidR="00320911" w:rsidRDefault="00320911" w:rsidP="00275519">
      <w:pPr>
        <w:pStyle w:val="NoSpacing"/>
        <w:tabs>
          <w:tab w:val="left" w:pos="709"/>
        </w:tabs>
        <w:contextualSpacing/>
        <w:jc w:val="both"/>
        <w:rPr>
          <w:rFonts w:ascii="Calibri" w:hAnsi="Calibri"/>
        </w:rPr>
        <w:sectPr w:rsidR="00320911" w:rsidSect="00275519">
          <w:footerReference w:type="default" r:id="rId9"/>
          <w:pgSz w:w="16838" w:h="11906" w:orient="landscape"/>
          <w:pgMar w:top="851" w:right="851" w:bottom="851" w:left="709" w:header="709" w:footer="851" w:gutter="0"/>
          <w:cols w:space="708"/>
          <w:docGrid w:linePitch="360"/>
        </w:sectPr>
      </w:pPr>
    </w:p>
    <w:p w14:paraId="1E61CFFA" w14:textId="77777777" w:rsidR="00615723" w:rsidRDefault="00275519" w:rsidP="002B7242">
      <w:pPr>
        <w:pStyle w:val="NoSpacing"/>
        <w:numPr>
          <w:ilvl w:val="1"/>
          <w:numId w:val="3"/>
        </w:numPr>
        <w:tabs>
          <w:tab w:val="left" w:pos="1418"/>
        </w:tabs>
        <w:ind w:left="1418" w:hanging="709"/>
        <w:contextualSpacing/>
        <w:jc w:val="both"/>
        <w:rPr>
          <w:b/>
        </w:rPr>
      </w:pPr>
      <w:r w:rsidRPr="0021508F">
        <w:rPr>
          <w:b/>
        </w:rPr>
        <w:lastRenderedPageBreak/>
        <w:t>Approval of finances and payments to be made</w:t>
      </w:r>
    </w:p>
    <w:p w14:paraId="42C43A44" w14:textId="0314185E" w:rsidR="00615723" w:rsidRDefault="00615723" w:rsidP="00615723">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E47C67" w14:paraId="7901EB3B" w14:textId="77777777" w:rsidTr="00F56534">
        <w:trPr>
          <w:trHeight w:val="283"/>
        </w:trPr>
        <w:tc>
          <w:tcPr>
            <w:tcW w:w="992" w:type="dxa"/>
            <w:shd w:val="clear" w:color="auto" w:fill="auto"/>
            <w:noWrap/>
            <w:vAlign w:val="center"/>
            <w:hideMark/>
          </w:tcPr>
          <w:p w14:paraId="33A6E4D0" w14:textId="15D1DA01" w:rsidR="00E47C67" w:rsidRDefault="00E47C67" w:rsidP="00E47C67">
            <w:pPr>
              <w:spacing w:after="0" w:line="240" w:lineRule="auto"/>
              <w:rPr>
                <w:rFonts w:ascii="Calibri" w:hAnsi="Calibri"/>
                <w:color w:val="000000"/>
                <w:sz w:val="16"/>
                <w:szCs w:val="16"/>
              </w:rPr>
            </w:pPr>
            <w:r>
              <w:rPr>
                <w:rFonts w:ascii="Calibri" w:hAnsi="Calibri" w:cs="Calibri"/>
                <w:color w:val="000000"/>
                <w:sz w:val="16"/>
                <w:szCs w:val="16"/>
              </w:rPr>
              <w:t>13.11.2019</w:t>
            </w:r>
          </w:p>
        </w:tc>
        <w:tc>
          <w:tcPr>
            <w:tcW w:w="1843" w:type="dxa"/>
            <w:shd w:val="clear" w:color="auto" w:fill="auto"/>
            <w:noWrap/>
            <w:vAlign w:val="center"/>
            <w:hideMark/>
          </w:tcPr>
          <w:p w14:paraId="24A4C972" w14:textId="0BA495B7" w:rsidR="00E47C67" w:rsidRDefault="00E47C67" w:rsidP="00E47C67">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60D0D1A2" w14:textId="43DED0BD" w:rsidR="00E47C67" w:rsidRDefault="00E47C67" w:rsidP="00E47C67">
            <w:pPr>
              <w:spacing w:after="0" w:line="240" w:lineRule="auto"/>
              <w:rPr>
                <w:rFonts w:ascii="Calibri" w:hAnsi="Calibri"/>
                <w:color w:val="000000"/>
                <w:sz w:val="16"/>
                <w:szCs w:val="16"/>
              </w:rPr>
            </w:pPr>
            <w:r>
              <w:rPr>
                <w:rFonts w:ascii="Calibri" w:hAnsi="Calibri" w:cs="Calibri"/>
                <w:color w:val="000000"/>
                <w:sz w:val="16"/>
                <w:szCs w:val="16"/>
              </w:rPr>
              <w:t>Street Lighting October 2019</w:t>
            </w:r>
          </w:p>
        </w:tc>
        <w:tc>
          <w:tcPr>
            <w:tcW w:w="992" w:type="dxa"/>
            <w:shd w:val="clear" w:color="auto" w:fill="auto"/>
            <w:noWrap/>
            <w:vAlign w:val="center"/>
            <w:hideMark/>
          </w:tcPr>
          <w:p w14:paraId="46072F09" w14:textId="1C09AC68" w:rsidR="00E47C67" w:rsidRDefault="00E47C67" w:rsidP="00E47C67">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A4376D" w14:textId="2481F2BC" w:rsidR="00E47C67" w:rsidRDefault="00E47C67" w:rsidP="00E47C67">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62EF0B31" w14:textId="345DE51E" w:rsidR="00E47C67" w:rsidRDefault="00E47C67" w:rsidP="00E47C67">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78D324B" w14:textId="4B6A4AB3" w:rsidR="00E47C67" w:rsidRDefault="00E47C67" w:rsidP="00E47C67">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ECF1267" w14:textId="0B3858F1" w:rsidR="00E47C67" w:rsidRDefault="00E47C67" w:rsidP="00E47C67">
            <w:pPr>
              <w:spacing w:after="0" w:line="240" w:lineRule="auto"/>
              <w:jc w:val="right"/>
              <w:rPr>
                <w:rFonts w:ascii="Calibri" w:hAnsi="Calibri"/>
                <w:sz w:val="16"/>
                <w:szCs w:val="16"/>
              </w:rPr>
            </w:pPr>
            <w:r>
              <w:rPr>
                <w:rFonts w:ascii="Calibri" w:hAnsi="Calibri" w:cs="Calibri"/>
                <w:sz w:val="16"/>
                <w:szCs w:val="16"/>
              </w:rPr>
              <w:t>0.00</w:t>
            </w:r>
          </w:p>
        </w:tc>
      </w:tr>
      <w:tr w:rsidR="00E47C67" w14:paraId="1113FB11" w14:textId="77777777" w:rsidTr="00F56534">
        <w:trPr>
          <w:trHeight w:val="283"/>
        </w:trPr>
        <w:tc>
          <w:tcPr>
            <w:tcW w:w="992" w:type="dxa"/>
            <w:shd w:val="clear" w:color="000000" w:fill="FFFFFF"/>
            <w:noWrap/>
            <w:vAlign w:val="center"/>
            <w:hideMark/>
          </w:tcPr>
          <w:p w14:paraId="59AA3343" w14:textId="79501118" w:rsidR="00E47C67" w:rsidRDefault="00E47C67" w:rsidP="00E47C67">
            <w:pPr>
              <w:spacing w:after="0" w:line="240" w:lineRule="auto"/>
              <w:rPr>
                <w:rFonts w:ascii="Calibri" w:hAnsi="Calibri"/>
                <w:color w:val="000000"/>
                <w:sz w:val="16"/>
                <w:szCs w:val="16"/>
              </w:rPr>
            </w:pPr>
            <w:r>
              <w:rPr>
                <w:rFonts w:ascii="Calibri" w:hAnsi="Calibri" w:cs="Calibri"/>
                <w:color w:val="000000"/>
                <w:sz w:val="16"/>
                <w:szCs w:val="16"/>
              </w:rPr>
              <w:t> </w:t>
            </w:r>
            <w:r w:rsidR="003E21B5">
              <w:rPr>
                <w:rFonts w:ascii="Calibri" w:hAnsi="Calibri" w:cs="Calibri"/>
                <w:color w:val="000000"/>
                <w:sz w:val="16"/>
                <w:szCs w:val="16"/>
              </w:rPr>
              <w:t>To be paid</w:t>
            </w:r>
          </w:p>
        </w:tc>
        <w:tc>
          <w:tcPr>
            <w:tcW w:w="1843" w:type="dxa"/>
            <w:shd w:val="clear" w:color="auto" w:fill="auto"/>
            <w:noWrap/>
            <w:vAlign w:val="center"/>
            <w:hideMark/>
          </w:tcPr>
          <w:p w14:paraId="717D82DA" w14:textId="6037D71D" w:rsidR="00E47C67" w:rsidRDefault="00E47C67" w:rsidP="00E47C6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7711EC83" w14:textId="2FB786C0" w:rsidR="00E47C67" w:rsidRDefault="00E47C67" w:rsidP="00E47C67">
            <w:pPr>
              <w:spacing w:after="0" w:line="240" w:lineRule="auto"/>
              <w:rPr>
                <w:rFonts w:ascii="Calibri" w:hAnsi="Calibri"/>
                <w:color w:val="000000"/>
                <w:sz w:val="16"/>
                <w:szCs w:val="16"/>
              </w:rPr>
            </w:pPr>
            <w:r>
              <w:rPr>
                <w:rFonts w:ascii="Calibri" w:hAnsi="Calibri" w:cs="Calibri"/>
                <w:color w:val="000000"/>
                <w:sz w:val="16"/>
                <w:szCs w:val="16"/>
              </w:rPr>
              <w:t>Salary October 2019</w:t>
            </w:r>
          </w:p>
        </w:tc>
        <w:tc>
          <w:tcPr>
            <w:tcW w:w="992" w:type="dxa"/>
            <w:shd w:val="clear" w:color="auto" w:fill="auto"/>
            <w:noWrap/>
            <w:vAlign w:val="center"/>
            <w:hideMark/>
          </w:tcPr>
          <w:p w14:paraId="05AB5F98" w14:textId="1483BB4F" w:rsidR="00E47C67" w:rsidRDefault="00E47C67" w:rsidP="00E47C6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A7F0364" w14:textId="79807ECF" w:rsidR="00E47C67" w:rsidRDefault="00E47C67" w:rsidP="00E47C67">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15B1DD83" w14:textId="46C9CB49" w:rsidR="00E47C67" w:rsidRDefault="00E47C67" w:rsidP="00E47C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38B9752" w14:textId="01632512" w:rsidR="00E47C67" w:rsidRDefault="00E47C67" w:rsidP="00E47C67">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7D390F7C" w14:textId="0A21487D" w:rsidR="00E47C67" w:rsidRDefault="00E47C67" w:rsidP="00E47C67">
            <w:pPr>
              <w:spacing w:after="0" w:line="240" w:lineRule="auto"/>
              <w:jc w:val="right"/>
              <w:rPr>
                <w:rFonts w:ascii="Calibri" w:hAnsi="Calibri"/>
                <w:sz w:val="16"/>
                <w:szCs w:val="16"/>
              </w:rPr>
            </w:pPr>
            <w:r>
              <w:rPr>
                <w:rFonts w:ascii="Calibri" w:hAnsi="Calibri" w:cs="Calibri"/>
                <w:sz w:val="16"/>
                <w:szCs w:val="16"/>
              </w:rPr>
              <w:t>0.00</w:t>
            </w:r>
          </w:p>
        </w:tc>
      </w:tr>
      <w:tr w:rsidR="003E21B5" w14:paraId="025981D6" w14:textId="77777777" w:rsidTr="00F56534">
        <w:trPr>
          <w:trHeight w:val="283"/>
        </w:trPr>
        <w:tc>
          <w:tcPr>
            <w:tcW w:w="992" w:type="dxa"/>
            <w:shd w:val="clear" w:color="auto" w:fill="auto"/>
            <w:noWrap/>
            <w:vAlign w:val="center"/>
            <w:hideMark/>
          </w:tcPr>
          <w:p w14:paraId="469367C2" w14:textId="2AC6EA22"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 To be paid</w:t>
            </w:r>
          </w:p>
        </w:tc>
        <w:tc>
          <w:tcPr>
            <w:tcW w:w="1843" w:type="dxa"/>
            <w:shd w:val="clear" w:color="auto" w:fill="auto"/>
            <w:noWrap/>
            <w:vAlign w:val="center"/>
            <w:hideMark/>
          </w:tcPr>
          <w:p w14:paraId="20005A3D" w14:textId="445F1AD6"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4892AB0E" w14:textId="6FEEF1E7"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Employer PAYE/NI Sep-Oct 2019</w:t>
            </w:r>
          </w:p>
        </w:tc>
        <w:tc>
          <w:tcPr>
            <w:tcW w:w="992" w:type="dxa"/>
            <w:shd w:val="clear" w:color="auto" w:fill="auto"/>
            <w:noWrap/>
            <w:vAlign w:val="center"/>
            <w:hideMark/>
          </w:tcPr>
          <w:p w14:paraId="3DB90A35" w14:textId="23DBF2B9" w:rsidR="003E21B5" w:rsidRDefault="003E21B5" w:rsidP="003E21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EC97016" w14:textId="10532816" w:rsidR="003E21B5" w:rsidRDefault="003E21B5" w:rsidP="003E21B5">
            <w:pPr>
              <w:spacing w:after="0" w:line="240" w:lineRule="auto"/>
              <w:jc w:val="right"/>
              <w:rPr>
                <w:rFonts w:ascii="Calibri" w:hAnsi="Calibri"/>
                <w:sz w:val="16"/>
                <w:szCs w:val="16"/>
              </w:rPr>
            </w:pPr>
            <w:r>
              <w:rPr>
                <w:rFonts w:ascii="Calibri" w:hAnsi="Calibri" w:cs="Calibri"/>
                <w:sz w:val="16"/>
                <w:szCs w:val="16"/>
              </w:rPr>
              <w:t>89.40</w:t>
            </w:r>
          </w:p>
        </w:tc>
        <w:tc>
          <w:tcPr>
            <w:tcW w:w="815" w:type="dxa"/>
            <w:shd w:val="clear" w:color="auto" w:fill="FFFFFF" w:themeFill="background1"/>
            <w:noWrap/>
            <w:vAlign w:val="center"/>
            <w:hideMark/>
          </w:tcPr>
          <w:p w14:paraId="10DDFE39" w14:textId="5DBA76D7"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F6E787F" w14:textId="7A3E132C" w:rsidR="003E21B5" w:rsidRDefault="003E21B5" w:rsidP="003E21B5">
            <w:pPr>
              <w:spacing w:after="0" w:line="240" w:lineRule="auto"/>
              <w:jc w:val="right"/>
              <w:rPr>
                <w:rFonts w:ascii="Calibri" w:hAnsi="Calibri"/>
                <w:sz w:val="16"/>
                <w:szCs w:val="16"/>
              </w:rPr>
            </w:pPr>
            <w:r>
              <w:rPr>
                <w:rFonts w:ascii="Calibri" w:hAnsi="Calibri" w:cs="Calibri"/>
                <w:sz w:val="16"/>
                <w:szCs w:val="16"/>
              </w:rPr>
              <w:t>89.40</w:t>
            </w:r>
          </w:p>
        </w:tc>
        <w:tc>
          <w:tcPr>
            <w:tcW w:w="815" w:type="dxa"/>
            <w:shd w:val="clear" w:color="auto" w:fill="FFFFFF" w:themeFill="background1"/>
            <w:noWrap/>
            <w:vAlign w:val="center"/>
            <w:hideMark/>
          </w:tcPr>
          <w:p w14:paraId="3C1164EC" w14:textId="400794B0"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r>
      <w:tr w:rsidR="003E21B5" w14:paraId="281930DA" w14:textId="77777777" w:rsidTr="00F56534">
        <w:trPr>
          <w:trHeight w:val="283"/>
        </w:trPr>
        <w:tc>
          <w:tcPr>
            <w:tcW w:w="992" w:type="dxa"/>
            <w:shd w:val="clear" w:color="000000" w:fill="FFFFFF"/>
            <w:noWrap/>
            <w:vAlign w:val="center"/>
            <w:hideMark/>
          </w:tcPr>
          <w:p w14:paraId="3ED6A8E3" w14:textId="2074F8FC"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 To be paid</w:t>
            </w:r>
          </w:p>
        </w:tc>
        <w:tc>
          <w:tcPr>
            <w:tcW w:w="1843" w:type="dxa"/>
            <w:shd w:val="clear" w:color="000000" w:fill="FFFFFF"/>
            <w:noWrap/>
            <w:vAlign w:val="center"/>
            <w:hideMark/>
          </w:tcPr>
          <w:p w14:paraId="4C19E482" w14:textId="717CA88D"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DM&amp;DW Joint Burial</w:t>
            </w:r>
          </w:p>
        </w:tc>
        <w:tc>
          <w:tcPr>
            <w:tcW w:w="2523" w:type="dxa"/>
            <w:shd w:val="clear" w:color="000000" w:fill="FFFFFF"/>
            <w:noWrap/>
            <w:vAlign w:val="center"/>
            <w:hideMark/>
          </w:tcPr>
          <w:p w14:paraId="18602A1E" w14:textId="298F121C"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Burial precept</w:t>
            </w:r>
          </w:p>
        </w:tc>
        <w:tc>
          <w:tcPr>
            <w:tcW w:w="992" w:type="dxa"/>
            <w:shd w:val="clear" w:color="auto" w:fill="auto"/>
            <w:noWrap/>
            <w:vAlign w:val="center"/>
            <w:hideMark/>
          </w:tcPr>
          <w:p w14:paraId="3C3C810A" w14:textId="2538DEB3" w:rsidR="003E21B5" w:rsidRDefault="003E21B5" w:rsidP="003E21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82F22B0" w14:textId="2F0B959B" w:rsidR="003E21B5" w:rsidRDefault="003E21B5" w:rsidP="003E21B5">
            <w:pPr>
              <w:spacing w:after="0" w:line="240" w:lineRule="auto"/>
              <w:jc w:val="right"/>
              <w:rPr>
                <w:rFonts w:ascii="Calibri" w:hAnsi="Calibri"/>
                <w:sz w:val="16"/>
                <w:szCs w:val="16"/>
              </w:rPr>
            </w:pPr>
            <w:r>
              <w:rPr>
                <w:rFonts w:ascii="Calibri" w:hAnsi="Calibri" w:cs="Calibri"/>
                <w:sz w:val="16"/>
                <w:szCs w:val="16"/>
              </w:rPr>
              <w:t>550.00</w:t>
            </w:r>
          </w:p>
        </w:tc>
        <w:tc>
          <w:tcPr>
            <w:tcW w:w="815" w:type="dxa"/>
            <w:shd w:val="clear" w:color="auto" w:fill="FFFFFF" w:themeFill="background1"/>
            <w:noWrap/>
            <w:vAlign w:val="center"/>
            <w:hideMark/>
          </w:tcPr>
          <w:p w14:paraId="4352B3C5" w14:textId="75E93665"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6C773E4" w14:textId="29480727" w:rsidR="003E21B5" w:rsidRDefault="003E21B5" w:rsidP="003E21B5">
            <w:pPr>
              <w:spacing w:after="0" w:line="240" w:lineRule="auto"/>
              <w:jc w:val="right"/>
              <w:rPr>
                <w:rFonts w:ascii="Calibri" w:hAnsi="Calibri"/>
                <w:sz w:val="16"/>
                <w:szCs w:val="16"/>
              </w:rPr>
            </w:pPr>
            <w:r>
              <w:rPr>
                <w:rFonts w:ascii="Calibri" w:hAnsi="Calibri" w:cs="Calibri"/>
                <w:sz w:val="16"/>
                <w:szCs w:val="16"/>
              </w:rPr>
              <w:t>550.00</w:t>
            </w:r>
          </w:p>
        </w:tc>
        <w:tc>
          <w:tcPr>
            <w:tcW w:w="815" w:type="dxa"/>
            <w:shd w:val="clear" w:color="auto" w:fill="FFFFFF" w:themeFill="background1"/>
            <w:noWrap/>
            <w:vAlign w:val="center"/>
            <w:hideMark/>
          </w:tcPr>
          <w:p w14:paraId="3CB5DE2D" w14:textId="1F7E9FD0"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r>
      <w:tr w:rsidR="003E21B5" w14:paraId="79A9B793" w14:textId="77777777" w:rsidTr="00C6666C">
        <w:trPr>
          <w:trHeight w:val="283"/>
        </w:trPr>
        <w:tc>
          <w:tcPr>
            <w:tcW w:w="992" w:type="dxa"/>
            <w:shd w:val="clear" w:color="000000" w:fill="FFFFFF"/>
            <w:noWrap/>
            <w:vAlign w:val="center"/>
            <w:hideMark/>
          </w:tcPr>
          <w:p w14:paraId="16ACCF8D" w14:textId="5C236682"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 To be paid</w:t>
            </w:r>
          </w:p>
        </w:tc>
        <w:tc>
          <w:tcPr>
            <w:tcW w:w="1843" w:type="dxa"/>
            <w:shd w:val="clear" w:color="000000" w:fill="FFFFFF"/>
            <w:noWrap/>
            <w:vAlign w:val="center"/>
            <w:hideMark/>
          </w:tcPr>
          <w:p w14:paraId="7EA3163B" w14:textId="611C5E93"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000000" w:fill="FFFFFF"/>
            <w:noWrap/>
            <w:vAlign w:val="center"/>
            <w:hideMark/>
          </w:tcPr>
          <w:p w14:paraId="5198D69C" w14:textId="7A20C12C"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Remembrance Wreath (RBL)</w:t>
            </w:r>
          </w:p>
        </w:tc>
        <w:tc>
          <w:tcPr>
            <w:tcW w:w="992" w:type="dxa"/>
            <w:shd w:val="clear" w:color="auto" w:fill="auto"/>
            <w:noWrap/>
            <w:vAlign w:val="center"/>
            <w:hideMark/>
          </w:tcPr>
          <w:p w14:paraId="6F6DFE34" w14:textId="678CEB7F" w:rsidR="003E21B5" w:rsidRDefault="003E21B5" w:rsidP="003E21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9BE016E" w14:textId="621071C9" w:rsidR="003E21B5" w:rsidRDefault="003E21B5" w:rsidP="003E21B5">
            <w:pPr>
              <w:spacing w:after="0" w:line="240" w:lineRule="auto"/>
              <w:jc w:val="right"/>
              <w:rPr>
                <w:rFonts w:ascii="Calibri" w:hAnsi="Calibri"/>
                <w:sz w:val="16"/>
                <w:szCs w:val="16"/>
              </w:rPr>
            </w:pPr>
            <w:r>
              <w:rPr>
                <w:rFonts w:ascii="Calibri" w:hAnsi="Calibri" w:cs="Calibri"/>
                <w:sz w:val="16"/>
                <w:szCs w:val="16"/>
              </w:rPr>
              <w:t>25.00</w:t>
            </w:r>
          </w:p>
        </w:tc>
        <w:tc>
          <w:tcPr>
            <w:tcW w:w="815" w:type="dxa"/>
            <w:shd w:val="clear" w:color="auto" w:fill="FFFFFF" w:themeFill="background1"/>
            <w:noWrap/>
            <w:vAlign w:val="center"/>
            <w:hideMark/>
          </w:tcPr>
          <w:p w14:paraId="3949D292" w14:textId="4F175641"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01FFD4F" w14:textId="496B41E0" w:rsidR="003E21B5" w:rsidRDefault="003E21B5" w:rsidP="003E21B5">
            <w:pPr>
              <w:spacing w:after="0" w:line="240" w:lineRule="auto"/>
              <w:jc w:val="right"/>
              <w:rPr>
                <w:rFonts w:ascii="Calibri" w:hAnsi="Calibri"/>
                <w:sz w:val="16"/>
                <w:szCs w:val="16"/>
              </w:rPr>
            </w:pPr>
            <w:r>
              <w:rPr>
                <w:rFonts w:ascii="Calibri" w:hAnsi="Calibri" w:cs="Calibri"/>
                <w:sz w:val="16"/>
                <w:szCs w:val="16"/>
              </w:rPr>
              <w:t>25.00</w:t>
            </w:r>
          </w:p>
        </w:tc>
        <w:tc>
          <w:tcPr>
            <w:tcW w:w="815" w:type="dxa"/>
            <w:shd w:val="clear" w:color="auto" w:fill="FFFFFF" w:themeFill="background1"/>
            <w:noWrap/>
            <w:vAlign w:val="center"/>
            <w:hideMark/>
          </w:tcPr>
          <w:p w14:paraId="4645AA79" w14:textId="77777777"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r>
      <w:tr w:rsidR="003E21B5" w14:paraId="509A057D" w14:textId="77777777" w:rsidTr="00F56534">
        <w:trPr>
          <w:trHeight w:val="283"/>
        </w:trPr>
        <w:tc>
          <w:tcPr>
            <w:tcW w:w="992" w:type="dxa"/>
            <w:shd w:val="clear" w:color="000000" w:fill="FFFFFF"/>
            <w:noWrap/>
            <w:vAlign w:val="center"/>
            <w:hideMark/>
          </w:tcPr>
          <w:p w14:paraId="6973E021" w14:textId="5B22BFB1"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 To be paid</w:t>
            </w:r>
          </w:p>
        </w:tc>
        <w:tc>
          <w:tcPr>
            <w:tcW w:w="1843" w:type="dxa"/>
            <w:shd w:val="clear" w:color="000000" w:fill="FFFFFF"/>
            <w:noWrap/>
            <w:vAlign w:val="center"/>
            <w:hideMark/>
          </w:tcPr>
          <w:p w14:paraId="1D6A3007" w14:textId="3A265BD8" w:rsidR="003E21B5" w:rsidRDefault="003E21B5" w:rsidP="003E21B5">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000000" w:fill="FFFFFF"/>
            <w:noWrap/>
            <w:vAlign w:val="center"/>
            <w:hideMark/>
          </w:tcPr>
          <w:p w14:paraId="0DC12E73" w14:textId="109542B1" w:rsidR="003E21B5" w:rsidRDefault="003E21B5" w:rsidP="003E21B5">
            <w:pPr>
              <w:spacing w:after="0" w:line="240" w:lineRule="auto"/>
              <w:rPr>
                <w:rFonts w:ascii="Calibri" w:hAnsi="Calibri"/>
                <w:color w:val="000000"/>
                <w:sz w:val="16"/>
                <w:szCs w:val="16"/>
              </w:rPr>
            </w:pPr>
            <w:r>
              <w:rPr>
                <w:rFonts w:ascii="Calibri" w:hAnsi="Calibri" w:cs="Calibri"/>
                <w:color w:val="000000"/>
                <w:sz w:val="16"/>
                <w:szCs w:val="16"/>
              </w:rPr>
              <w:t>Street Lighting October 2019</w:t>
            </w:r>
          </w:p>
        </w:tc>
        <w:tc>
          <w:tcPr>
            <w:tcW w:w="992" w:type="dxa"/>
            <w:shd w:val="clear" w:color="auto" w:fill="auto"/>
            <w:noWrap/>
            <w:vAlign w:val="center"/>
            <w:hideMark/>
          </w:tcPr>
          <w:p w14:paraId="471FA434" w14:textId="408EA22C" w:rsidR="003E21B5" w:rsidRDefault="003E21B5" w:rsidP="003E21B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3EB4219" w14:textId="2DC80447" w:rsidR="003E21B5" w:rsidRDefault="003E21B5" w:rsidP="003E21B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3537F71" w14:textId="04B9CDE1" w:rsidR="003E21B5" w:rsidRDefault="003E21B5" w:rsidP="003E21B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54CDB09" w14:textId="313A843E" w:rsidR="003E21B5" w:rsidRDefault="003E21B5" w:rsidP="003E21B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707B9898" w14:textId="6149B0B5" w:rsidR="003E21B5" w:rsidRDefault="003E21B5" w:rsidP="003E21B5">
            <w:pPr>
              <w:spacing w:after="0" w:line="240" w:lineRule="auto"/>
              <w:jc w:val="right"/>
              <w:rPr>
                <w:rFonts w:ascii="Calibri" w:hAnsi="Calibri"/>
                <w:sz w:val="16"/>
                <w:szCs w:val="16"/>
              </w:rPr>
            </w:pPr>
            <w:r>
              <w:rPr>
                <w:rFonts w:ascii="Calibri" w:hAnsi="Calibri" w:cs="Calibri"/>
                <w:sz w:val="16"/>
                <w:szCs w:val="16"/>
              </w:rPr>
              <w:t>0.00</w:t>
            </w:r>
          </w:p>
        </w:tc>
      </w:tr>
      <w:tr w:rsidR="003E21B5" w14:paraId="0538EE48" w14:textId="77777777" w:rsidTr="00F56534">
        <w:trPr>
          <w:trHeight w:val="283"/>
        </w:trPr>
        <w:tc>
          <w:tcPr>
            <w:tcW w:w="6350" w:type="dxa"/>
            <w:gridSpan w:val="4"/>
            <w:shd w:val="clear" w:color="auto" w:fill="auto"/>
            <w:noWrap/>
            <w:vAlign w:val="center"/>
            <w:hideMark/>
          </w:tcPr>
          <w:p w14:paraId="6AF4A3DE" w14:textId="77777777" w:rsidR="003E21B5" w:rsidRPr="00440C10" w:rsidRDefault="003E21B5" w:rsidP="003E21B5">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6DD98F4A" w:rsidR="003E21B5" w:rsidRDefault="003E21B5" w:rsidP="003E21B5">
            <w:pPr>
              <w:spacing w:after="0" w:line="240" w:lineRule="auto"/>
              <w:jc w:val="right"/>
              <w:rPr>
                <w:rFonts w:ascii="Calibri" w:hAnsi="Calibri"/>
                <w:b/>
                <w:bCs/>
                <w:sz w:val="16"/>
                <w:szCs w:val="16"/>
              </w:rPr>
            </w:pPr>
            <w:r>
              <w:rPr>
                <w:rFonts w:ascii="Calibri" w:hAnsi="Calibri" w:cs="Calibri"/>
                <w:b/>
                <w:bCs/>
                <w:sz w:val="16"/>
                <w:szCs w:val="16"/>
              </w:rPr>
              <w:t>891.00</w:t>
            </w:r>
          </w:p>
        </w:tc>
        <w:tc>
          <w:tcPr>
            <w:tcW w:w="815" w:type="dxa"/>
            <w:shd w:val="clear" w:color="auto" w:fill="FFFFFF" w:themeFill="background1"/>
            <w:noWrap/>
            <w:vAlign w:val="center"/>
            <w:hideMark/>
          </w:tcPr>
          <w:p w14:paraId="08015FAD" w14:textId="14376FFC" w:rsidR="003E21B5" w:rsidRDefault="003E21B5" w:rsidP="003E21B5">
            <w:pPr>
              <w:spacing w:after="0" w:line="240" w:lineRule="auto"/>
              <w:jc w:val="right"/>
              <w:rPr>
                <w:rFonts w:ascii="Calibri" w:hAnsi="Calibri"/>
                <w:b/>
                <w:bCs/>
                <w:sz w:val="16"/>
                <w:szCs w:val="16"/>
              </w:rPr>
            </w:pPr>
            <w:r>
              <w:rPr>
                <w:rFonts w:ascii="Calibri" w:hAnsi="Calibri" w:cs="Calibri"/>
                <w:b/>
                <w:bCs/>
                <w:sz w:val="16"/>
                <w:szCs w:val="16"/>
              </w:rPr>
              <w:t>3.97</w:t>
            </w:r>
          </w:p>
        </w:tc>
        <w:tc>
          <w:tcPr>
            <w:tcW w:w="815" w:type="dxa"/>
            <w:shd w:val="clear" w:color="auto" w:fill="FFFFFF" w:themeFill="background1"/>
            <w:noWrap/>
            <w:vAlign w:val="center"/>
            <w:hideMark/>
          </w:tcPr>
          <w:p w14:paraId="37C028A5" w14:textId="16414878" w:rsidR="003E21B5" w:rsidRDefault="003E21B5" w:rsidP="003E21B5">
            <w:pPr>
              <w:spacing w:after="0" w:line="240" w:lineRule="auto"/>
              <w:jc w:val="right"/>
              <w:rPr>
                <w:rFonts w:ascii="Calibri" w:hAnsi="Calibri"/>
                <w:b/>
                <w:bCs/>
                <w:sz w:val="16"/>
                <w:szCs w:val="16"/>
              </w:rPr>
            </w:pPr>
            <w:r>
              <w:rPr>
                <w:rFonts w:ascii="Calibri" w:hAnsi="Calibri" w:cs="Calibri"/>
                <w:b/>
                <w:bCs/>
                <w:sz w:val="16"/>
                <w:szCs w:val="16"/>
              </w:rPr>
              <w:t>894.97</w:t>
            </w:r>
          </w:p>
        </w:tc>
        <w:tc>
          <w:tcPr>
            <w:tcW w:w="815" w:type="dxa"/>
            <w:shd w:val="clear" w:color="auto" w:fill="FFFFFF" w:themeFill="background1"/>
            <w:noWrap/>
            <w:vAlign w:val="center"/>
            <w:hideMark/>
          </w:tcPr>
          <w:p w14:paraId="61E40FA4" w14:textId="675376CD" w:rsidR="003E21B5" w:rsidRDefault="003E21B5" w:rsidP="003E21B5">
            <w:pPr>
              <w:spacing w:after="0" w:line="240" w:lineRule="auto"/>
              <w:jc w:val="right"/>
              <w:rPr>
                <w:rFonts w:ascii="Calibri" w:hAnsi="Calibri"/>
                <w:b/>
                <w:bCs/>
                <w:sz w:val="16"/>
                <w:szCs w:val="16"/>
              </w:rPr>
            </w:pPr>
            <w:r>
              <w:rPr>
                <w:rFonts w:ascii="Calibri" w:hAnsi="Calibri" w:cs="Calibri"/>
                <w:b/>
                <w:bCs/>
                <w:sz w:val="16"/>
                <w:szCs w:val="16"/>
              </w:rPr>
              <w:t>0.00</w:t>
            </w:r>
          </w:p>
        </w:tc>
      </w:tr>
    </w:tbl>
    <w:p w14:paraId="7845E871" w14:textId="77777777" w:rsidR="00F56534" w:rsidRPr="00812EF3" w:rsidRDefault="00F56534" w:rsidP="00812EF3">
      <w:pPr>
        <w:pStyle w:val="NoSpacing"/>
        <w:tabs>
          <w:tab w:val="left" w:pos="1418"/>
        </w:tabs>
        <w:ind w:left="709"/>
        <w:contextualSpacing/>
        <w:jc w:val="both"/>
        <w:rPr>
          <w:rFonts w:cstheme="minorHAnsi"/>
          <w:b/>
        </w:rPr>
      </w:pPr>
    </w:p>
    <w:p w14:paraId="297FD4AE" w14:textId="45C7EBF5" w:rsidR="001A0E1A" w:rsidRPr="00812EF3" w:rsidRDefault="00275519" w:rsidP="00812EF3">
      <w:pPr>
        <w:pStyle w:val="NoSpacing"/>
        <w:tabs>
          <w:tab w:val="left" w:pos="709"/>
        </w:tabs>
        <w:jc w:val="both"/>
        <w:rPr>
          <w:rFonts w:cstheme="minorHAnsi"/>
          <w:b/>
        </w:rPr>
      </w:pPr>
      <w:r w:rsidRPr="00812EF3">
        <w:rPr>
          <w:rFonts w:cstheme="minorHAnsi"/>
        </w:rPr>
        <w:tab/>
      </w:r>
      <w:r w:rsidRPr="00812EF3">
        <w:rPr>
          <w:rFonts w:cstheme="minorHAnsi"/>
          <w:b/>
        </w:rPr>
        <w:t>Proposed –</w:t>
      </w:r>
      <w:r w:rsidR="001E6220" w:rsidRPr="00812EF3">
        <w:rPr>
          <w:rFonts w:cstheme="minorHAnsi"/>
          <w:b/>
        </w:rPr>
        <w:t xml:space="preserve"> </w:t>
      </w:r>
      <w:r w:rsidRPr="00812EF3">
        <w:rPr>
          <w:rFonts w:cstheme="minorHAnsi"/>
          <w:b/>
        </w:rPr>
        <w:t xml:space="preserve">Cllr </w:t>
      </w:r>
      <w:proofErr w:type="spellStart"/>
      <w:r w:rsidR="003E21B5">
        <w:rPr>
          <w:rFonts w:cstheme="minorHAnsi"/>
          <w:b/>
        </w:rPr>
        <w:t>Daymond</w:t>
      </w:r>
      <w:proofErr w:type="spellEnd"/>
      <w:r w:rsidRPr="00812EF3">
        <w:rPr>
          <w:rFonts w:cstheme="minorHAnsi"/>
          <w:b/>
        </w:rPr>
        <w:tab/>
      </w:r>
      <w:r w:rsidRPr="00812EF3">
        <w:rPr>
          <w:rFonts w:cstheme="minorHAnsi"/>
          <w:b/>
        </w:rPr>
        <w:tab/>
      </w:r>
      <w:r w:rsidRPr="00812EF3">
        <w:rPr>
          <w:rFonts w:cstheme="minorHAnsi"/>
          <w:b/>
        </w:rPr>
        <w:tab/>
      </w:r>
      <w:r w:rsidRPr="00812EF3">
        <w:rPr>
          <w:rFonts w:cstheme="minorHAnsi"/>
          <w:b/>
        </w:rPr>
        <w:tab/>
        <w:t>Seconded –</w:t>
      </w:r>
      <w:r w:rsidR="00F56534" w:rsidRPr="00812EF3">
        <w:rPr>
          <w:rFonts w:cstheme="minorHAnsi"/>
          <w:b/>
        </w:rPr>
        <w:t xml:space="preserve"> </w:t>
      </w:r>
      <w:r w:rsidR="003E21B5">
        <w:rPr>
          <w:rFonts w:cstheme="minorHAnsi"/>
          <w:b/>
        </w:rPr>
        <w:t xml:space="preserve">Chairman, </w:t>
      </w:r>
      <w:r w:rsidRPr="00812EF3">
        <w:rPr>
          <w:rFonts w:cstheme="minorHAnsi"/>
          <w:b/>
        </w:rPr>
        <w:t xml:space="preserve">Cllr </w:t>
      </w:r>
      <w:proofErr w:type="spellStart"/>
      <w:r w:rsidR="003E21B5">
        <w:rPr>
          <w:rFonts w:cstheme="minorHAnsi"/>
          <w:b/>
        </w:rPr>
        <w:t>Pegg</w:t>
      </w:r>
      <w:proofErr w:type="spellEnd"/>
    </w:p>
    <w:p w14:paraId="5C9EFB4B" w14:textId="77777777" w:rsidR="001A0E1A" w:rsidRPr="00812EF3" w:rsidRDefault="001A0E1A" w:rsidP="00812EF3">
      <w:pPr>
        <w:pStyle w:val="NoSpacing"/>
        <w:tabs>
          <w:tab w:val="left" w:pos="709"/>
        </w:tabs>
        <w:jc w:val="both"/>
        <w:rPr>
          <w:rFonts w:cstheme="minorHAnsi"/>
          <w:b/>
        </w:rPr>
      </w:pPr>
    </w:p>
    <w:p w14:paraId="622BEDAB" w14:textId="5A1B6481" w:rsidR="00275519" w:rsidRPr="00812EF3" w:rsidRDefault="001A0E1A" w:rsidP="00812EF3">
      <w:pPr>
        <w:pStyle w:val="NoSpacing"/>
        <w:tabs>
          <w:tab w:val="left" w:pos="709"/>
        </w:tabs>
        <w:jc w:val="both"/>
        <w:rPr>
          <w:rFonts w:cstheme="minorHAnsi"/>
          <w:b/>
        </w:rPr>
      </w:pPr>
      <w:r w:rsidRPr="00812EF3">
        <w:rPr>
          <w:rFonts w:cstheme="minorHAnsi"/>
          <w:b/>
        </w:rPr>
        <w:tab/>
      </w:r>
      <w:r w:rsidR="00275519" w:rsidRPr="00812EF3">
        <w:rPr>
          <w:rFonts w:cstheme="minorHAnsi"/>
          <w:b/>
        </w:rPr>
        <w:t xml:space="preserve">That the payment of bills </w:t>
      </w:r>
      <w:proofErr w:type="gramStart"/>
      <w:r w:rsidR="00275519" w:rsidRPr="00812EF3">
        <w:rPr>
          <w:rFonts w:cstheme="minorHAnsi"/>
          <w:b/>
        </w:rPr>
        <w:t>are</w:t>
      </w:r>
      <w:proofErr w:type="gramEnd"/>
      <w:r w:rsidR="00275519" w:rsidRPr="00812EF3">
        <w:rPr>
          <w:rFonts w:cstheme="minorHAnsi"/>
          <w:b/>
        </w:rPr>
        <w:t xml:space="preserve"> approved in accordance with the schedule.</w:t>
      </w:r>
    </w:p>
    <w:p w14:paraId="4A49998E" w14:textId="77777777" w:rsidR="00275519" w:rsidRPr="00812EF3" w:rsidRDefault="00275519" w:rsidP="00812EF3">
      <w:pPr>
        <w:pStyle w:val="NoSpacing"/>
        <w:tabs>
          <w:tab w:val="left" w:pos="709"/>
        </w:tabs>
        <w:ind w:left="709"/>
        <w:contextualSpacing/>
        <w:jc w:val="both"/>
        <w:rPr>
          <w:rFonts w:cstheme="minorHAnsi"/>
          <w:b/>
        </w:rPr>
      </w:pPr>
    </w:p>
    <w:p w14:paraId="0494ADAA" w14:textId="38C81A1F" w:rsidR="00275519" w:rsidRPr="00812EF3" w:rsidRDefault="00275519" w:rsidP="00812EF3">
      <w:pPr>
        <w:pStyle w:val="NoSpacing"/>
        <w:tabs>
          <w:tab w:val="left" w:pos="709"/>
        </w:tabs>
        <w:ind w:left="709"/>
        <w:contextualSpacing/>
        <w:jc w:val="both"/>
        <w:rPr>
          <w:rFonts w:cstheme="minorHAnsi"/>
          <w:b/>
        </w:rPr>
      </w:pPr>
      <w:r w:rsidRPr="00812EF3">
        <w:rPr>
          <w:rFonts w:cstheme="minorHAnsi"/>
          <w:b/>
        </w:rPr>
        <w:t>All in favour</w:t>
      </w:r>
    </w:p>
    <w:p w14:paraId="5A9E0422" w14:textId="56C15B65" w:rsidR="00DA13EE" w:rsidRDefault="00DA13EE" w:rsidP="00812EF3">
      <w:pPr>
        <w:pStyle w:val="NoSpacing"/>
        <w:tabs>
          <w:tab w:val="left" w:pos="709"/>
        </w:tabs>
        <w:ind w:left="709"/>
        <w:contextualSpacing/>
        <w:jc w:val="both"/>
        <w:rPr>
          <w:rFonts w:cstheme="minorHAnsi"/>
          <w:b/>
        </w:rPr>
      </w:pPr>
    </w:p>
    <w:p w14:paraId="23755B9B" w14:textId="3E49E233" w:rsidR="00311158" w:rsidRDefault="00311158" w:rsidP="00F90838">
      <w:pPr>
        <w:pStyle w:val="NoSpacing"/>
        <w:numPr>
          <w:ilvl w:val="0"/>
          <w:numId w:val="18"/>
        </w:numPr>
        <w:tabs>
          <w:tab w:val="left" w:pos="709"/>
        </w:tabs>
        <w:ind w:left="709" w:hanging="709"/>
        <w:contextualSpacing/>
        <w:jc w:val="both"/>
        <w:rPr>
          <w:b/>
        </w:rPr>
      </w:pPr>
      <w:r>
        <w:rPr>
          <w:b/>
        </w:rPr>
        <w:t>Draft Budget 20</w:t>
      </w:r>
      <w:r w:rsidR="0076167E">
        <w:rPr>
          <w:b/>
        </w:rPr>
        <w:t>20</w:t>
      </w:r>
      <w:r>
        <w:rPr>
          <w:b/>
        </w:rPr>
        <w:t>/202</w:t>
      </w:r>
      <w:r w:rsidR="0076167E">
        <w:rPr>
          <w:b/>
        </w:rPr>
        <w:t>1</w:t>
      </w:r>
    </w:p>
    <w:p w14:paraId="68480D7E" w14:textId="17FF4FD5" w:rsidR="00311158" w:rsidRDefault="00311158" w:rsidP="00311158">
      <w:pPr>
        <w:pStyle w:val="NoSpacing"/>
        <w:ind w:left="720"/>
        <w:jc w:val="both"/>
        <w:rPr>
          <w:rFonts w:cs="Tahoma"/>
        </w:rPr>
      </w:pPr>
      <w:r>
        <w:rPr>
          <w:rFonts w:cs="Tahoma"/>
        </w:rPr>
        <w:t>The Clerk had circulated a copy of the budget with the agenda and the items were each considered and agreed.  The Clerk reported the following:</w:t>
      </w:r>
    </w:p>
    <w:p w14:paraId="38A66017" w14:textId="77777777" w:rsidR="00F90838" w:rsidRDefault="00F90838" w:rsidP="00311158">
      <w:pPr>
        <w:pStyle w:val="NoSpacing"/>
        <w:ind w:left="720"/>
        <w:jc w:val="both"/>
        <w:rPr>
          <w:rFonts w:cs="Tahoma"/>
        </w:rPr>
      </w:pPr>
    </w:p>
    <w:p w14:paraId="2F3A7FDA" w14:textId="2140FF02" w:rsidR="00311158"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b/>
        </w:rPr>
      </w:pPr>
      <w:r>
        <w:rPr>
          <w:rFonts w:cs="Tahoma"/>
          <w:b/>
        </w:rPr>
        <w:t xml:space="preserve">Actual </w:t>
      </w:r>
      <w:proofErr w:type="gramStart"/>
      <w:r>
        <w:rPr>
          <w:rFonts w:cs="Tahoma"/>
          <w:b/>
        </w:rPr>
        <w:t>To</w:t>
      </w:r>
      <w:proofErr w:type="gramEnd"/>
      <w:r>
        <w:rPr>
          <w:rFonts w:cs="Tahoma"/>
          <w:b/>
        </w:rPr>
        <w:t xml:space="preserve"> End November 201</w:t>
      </w:r>
      <w:r w:rsidR="00F47E74">
        <w:rPr>
          <w:rFonts w:cs="Tahoma"/>
          <w:b/>
        </w:rPr>
        <w:t>9</w:t>
      </w:r>
      <w:r>
        <w:rPr>
          <w:rFonts w:cs="Tahoma"/>
          <w:b/>
        </w:rPr>
        <w:t xml:space="preserve"> (9 months)</w:t>
      </w:r>
    </w:p>
    <w:p w14:paraId="7247A94E" w14:textId="13389022" w:rsidR="00311158"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2019</w:t>
      </w:r>
      <w:r w:rsidR="00311158">
        <w:rPr>
          <w:rFonts w:cs="Tahoma"/>
        </w:rPr>
        <w:t>/</w:t>
      </w:r>
      <w:r>
        <w:rPr>
          <w:rFonts w:cs="Tahoma"/>
        </w:rPr>
        <w:t>2020</w:t>
      </w:r>
      <w:r w:rsidR="00311158">
        <w:rPr>
          <w:rFonts w:cs="Tahoma"/>
        </w:rPr>
        <w:t xml:space="preserve"> Precept Available (at </w:t>
      </w:r>
      <w:r w:rsidR="00311158">
        <w:rPr>
          <w:rFonts w:cs="Tahoma"/>
          <w:b/>
        </w:rPr>
        <w:t>30.11.</w:t>
      </w:r>
      <w:r>
        <w:rPr>
          <w:rFonts w:cs="Tahoma"/>
          <w:b/>
        </w:rPr>
        <w:t>2019</w:t>
      </w:r>
      <w:r w:rsidR="00311158">
        <w:rPr>
          <w:rFonts w:cs="Tahoma"/>
        </w:rPr>
        <w:t>)</w:t>
      </w:r>
      <w:r w:rsidR="00311158">
        <w:rPr>
          <w:rFonts w:cs="Tahoma"/>
        </w:rPr>
        <w:tab/>
      </w:r>
      <w:r w:rsidR="00311158">
        <w:rPr>
          <w:rFonts w:cs="Tahoma"/>
        </w:rPr>
        <w:tab/>
      </w:r>
      <w:r w:rsidR="00311158">
        <w:rPr>
          <w:rFonts w:cs="Tahoma"/>
        </w:rPr>
        <w:tab/>
      </w:r>
      <w:r>
        <w:rPr>
          <w:rFonts w:cs="Tahoma"/>
        </w:rPr>
        <w:tab/>
      </w:r>
      <w:proofErr w:type="gramStart"/>
      <w:r w:rsidR="00311158">
        <w:rPr>
          <w:rFonts w:cs="Tahoma"/>
        </w:rPr>
        <w:tab/>
        <w:t xml:space="preserve">  £</w:t>
      </w:r>
      <w:proofErr w:type="gramEnd"/>
      <w:r w:rsidR="00C6666C">
        <w:rPr>
          <w:rFonts w:cs="Tahoma"/>
        </w:rPr>
        <w:t>3</w:t>
      </w:r>
      <w:r w:rsidR="00311158">
        <w:rPr>
          <w:rFonts w:cs="Tahoma"/>
        </w:rPr>
        <w:t>,</w:t>
      </w:r>
      <w:r w:rsidR="00C6666C">
        <w:rPr>
          <w:rFonts w:cs="Tahoma"/>
        </w:rPr>
        <w:t>014.45</w:t>
      </w:r>
    </w:p>
    <w:p w14:paraId="423710BE" w14:textId="014A43D8" w:rsidR="00311158"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2019</w:t>
      </w:r>
      <w:r w:rsidR="00311158">
        <w:rPr>
          <w:rFonts w:cs="Tahoma"/>
        </w:rPr>
        <w:t>/</w:t>
      </w:r>
      <w:r>
        <w:rPr>
          <w:rFonts w:cs="Tahoma"/>
        </w:rPr>
        <w:t>2020</w:t>
      </w:r>
      <w:r w:rsidR="00311158">
        <w:rPr>
          <w:rFonts w:cs="Tahoma"/>
        </w:rPr>
        <w:t xml:space="preserve"> Earmarked Reserves (at </w:t>
      </w:r>
      <w:r w:rsidR="00311158">
        <w:rPr>
          <w:rFonts w:cs="Tahoma"/>
          <w:b/>
        </w:rPr>
        <w:t>30.11.</w:t>
      </w:r>
      <w:r>
        <w:rPr>
          <w:rFonts w:cs="Tahoma"/>
          <w:b/>
        </w:rPr>
        <w:t>2019</w:t>
      </w:r>
      <w:r w:rsidR="00311158">
        <w:rPr>
          <w:rFonts w:cs="Tahoma"/>
        </w:rPr>
        <w:t>)</w:t>
      </w:r>
      <w:r w:rsidR="00311158">
        <w:rPr>
          <w:rFonts w:cs="Tahoma"/>
        </w:rPr>
        <w:tab/>
      </w:r>
      <w:r w:rsidR="00311158">
        <w:rPr>
          <w:rFonts w:cs="Tahoma"/>
        </w:rPr>
        <w:tab/>
      </w:r>
      <w:r w:rsidR="00311158">
        <w:rPr>
          <w:rFonts w:cs="Tahoma"/>
        </w:rPr>
        <w:tab/>
      </w:r>
      <w:r>
        <w:rPr>
          <w:rFonts w:cs="Tahoma"/>
        </w:rPr>
        <w:tab/>
      </w:r>
      <w:proofErr w:type="gramStart"/>
      <w:r w:rsidR="00311158">
        <w:rPr>
          <w:rFonts w:cs="Tahoma"/>
        </w:rPr>
        <w:tab/>
        <w:t xml:space="preserve">  £</w:t>
      </w:r>
      <w:proofErr w:type="gramEnd"/>
      <w:r w:rsidR="00C6666C">
        <w:rPr>
          <w:rFonts w:cs="Tahoma"/>
        </w:rPr>
        <w:t>7</w:t>
      </w:r>
      <w:r w:rsidR="00311158">
        <w:rPr>
          <w:rFonts w:cs="Tahoma"/>
        </w:rPr>
        <w:t>,</w:t>
      </w:r>
      <w:r w:rsidR="00C6666C">
        <w:rPr>
          <w:rFonts w:cs="Tahoma"/>
        </w:rPr>
        <w:t>664.73</w:t>
      </w:r>
    </w:p>
    <w:p w14:paraId="558A2928" w14:textId="139ADB3C" w:rsidR="00311158"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2019</w:t>
      </w:r>
      <w:r w:rsidR="00311158">
        <w:rPr>
          <w:rFonts w:cs="Tahoma"/>
        </w:rPr>
        <w:t>/</w:t>
      </w:r>
      <w:r>
        <w:rPr>
          <w:rFonts w:cs="Tahoma"/>
        </w:rPr>
        <w:t>2020</w:t>
      </w:r>
      <w:r w:rsidR="00311158">
        <w:rPr>
          <w:rFonts w:cs="Tahoma"/>
        </w:rPr>
        <w:t xml:space="preserve"> Bank Total Balances (at </w:t>
      </w:r>
      <w:r w:rsidR="00311158">
        <w:rPr>
          <w:rFonts w:cs="Tahoma"/>
          <w:b/>
        </w:rPr>
        <w:t>30.11.</w:t>
      </w:r>
      <w:r>
        <w:rPr>
          <w:rFonts w:cs="Tahoma"/>
          <w:b/>
        </w:rPr>
        <w:t>2019</w:t>
      </w:r>
      <w:r w:rsidR="00311158">
        <w:rPr>
          <w:rFonts w:cs="Tahoma"/>
        </w:rPr>
        <w:t>)</w:t>
      </w:r>
      <w:r w:rsidR="00311158">
        <w:rPr>
          <w:rFonts w:cs="Tahoma"/>
        </w:rPr>
        <w:tab/>
      </w:r>
      <w:r w:rsidR="00311158">
        <w:rPr>
          <w:rFonts w:cs="Tahoma"/>
        </w:rPr>
        <w:tab/>
      </w:r>
      <w:r w:rsidR="00311158">
        <w:rPr>
          <w:rFonts w:cs="Tahoma"/>
        </w:rPr>
        <w:tab/>
      </w:r>
      <w:r>
        <w:rPr>
          <w:rFonts w:cs="Tahoma"/>
        </w:rPr>
        <w:tab/>
      </w:r>
      <w:r w:rsidR="00311158">
        <w:rPr>
          <w:rFonts w:cs="Tahoma"/>
        </w:rPr>
        <w:tab/>
      </w:r>
      <w:r w:rsidR="00311158">
        <w:rPr>
          <w:rFonts w:cs="Tahoma"/>
          <w:b/>
          <w:u w:val="single"/>
        </w:rPr>
        <w:t>£1</w:t>
      </w:r>
      <w:r w:rsidR="00C6666C">
        <w:rPr>
          <w:rFonts w:cs="Tahoma"/>
          <w:b/>
          <w:u w:val="single"/>
        </w:rPr>
        <w:t>0</w:t>
      </w:r>
      <w:r w:rsidR="00311158">
        <w:rPr>
          <w:rFonts w:cs="Tahoma"/>
          <w:b/>
          <w:u w:val="single"/>
        </w:rPr>
        <w:t>,</w:t>
      </w:r>
      <w:r w:rsidR="00C6666C">
        <w:rPr>
          <w:rFonts w:cs="Tahoma"/>
          <w:b/>
          <w:u w:val="single"/>
        </w:rPr>
        <w:t>679.18</w:t>
      </w:r>
    </w:p>
    <w:p w14:paraId="3059BF18" w14:textId="77777777" w:rsidR="00311158" w:rsidRPr="00777A16" w:rsidRDefault="00311158" w:rsidP="00311158">
      <w:pPr>
        <w:pStyle w:val="NoSpacing"/>
        <w:ind w:left="720"/>
        <w:jc w:val="both"/>
        <w:rPr>
          <w:rFonts w:cs="Tahoma"/>
        </w:rPr>
      </w:pPr>
    </w:p>
    <w:p w14:paraId="7E04D435" w14:textId="52051C50" w:rsidR="00311158" w:rsidRPr="00777A16"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b/>
        </w:rPr>
      </w:pPr>
      <w:r w:rsidRPr="00777A16">
        <w:rPr>
          <w:rFonts w:cs="Tahoma"/>
          <w:b/>
        </w:rPr>
        <w:t xml:space="preserve">Actual </w:t>
      </w:r>
      <w:proofErr w:type="gramStart"/>
      <w:r w:rsidRPr="00777A16">
        <w:rPr>
          <w:rFonts w:cs="Tahoma"/>
          <w:b/>
        </w:rPr>
        <w:t>To</w:t>
      </w:r>
      <w:proofErr w:type="gramEnd"/>
      <w:r w:rsidRPr="00777A16">
        <w:rPr>
          <w:rFonts w:cs="Tahoma"/>
          <w:b/>
        </w:rPr>
        <w:t xml:space="preserve"> End November </w:t>
      </w:r>
      <w:r w:rsidR="00F47E74" w:rsidRPr="00777A16">
        <w:rPr>
          <w:rFonts w:cs="Tahoma"/>
          <w:b/>
        </w:rPr>
        <w:t>2019</w:t>
      </w:r>
      <w:r w:rsidRPr="00777A16">
        <w:rPr>
          <w:rFonts w:cs="Tahoma"/>
          <w:b/>
        </w:rPr>
        <w:t xml:space="preserve"> (9 months)</w:t>
      </w:r>
    </w:p>
    <w:p w14:paraId="1A4DE2F4" w14:textId="17EE5021" w:rsidR="00311158" w:rsidRPr="00777A16"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2019</w:t>
      </w:r>
      <w:r w:rsidR="00311158" w:rsidRPr="00777A16">
        <w:rPr>
          <w:rFonts w:cs="Tahoma"/>
        </w:rPr>
        <w:t>/</w:t>
      </w:r>
      <w:r w:rsidRPr="00777A16">
        <w:rPr>
          <w:rFonts w:cs="Tahoma"/>
        </w:rPr>
        <w:t>2020</w:t>
      </w:r>
      <w:r w:rsidR="00311158" w:rsidRPr="00777A16">
        <w:rPr>
          <w:rFonts w:cs="Tahoma"/>
        </w:rPr>
        <w:t xml:space="preserve"> Total Income (at </w:t>
      </w:r>
      <w:r w:rsidR="00311158" w:rsidRPr="00777A16">
        <w:rPr>
          <w:rFonts w:cs="Tahoma"/>
          <w:b/>
        </w:rPr>
        <w:t>30.11.</w:t>
      </w:r>
      <w:r w:rsidRPr="00777A16">
        <w:rPr>
          <w:rFonts w:cs="Tahoma"/>
          <w:b/>
        </w:rPr>
        <w:t>2019</w:t>
      </w:r>
      <w:r w:rsidR="00311158" w:rsidRPr="00777A16">
        <w:rPr>
          <w:rFonts w:cs="Tahoma"/>
        </w:rPr>
        <w:t>)</w:t>
      </w:r>
      <w:r w:rsidR="00311158" w:rsidRPr="00777A16">
        <w:rPr>
          <w:rFonts w:cs="Tahoma"/>
        </w:rPr>
        <w:tab/>
      </w:r>
      <w:r w:rsidR="00311158" w:rsidRPr="00777A16">
        <w:rPr>
          <w:rFonts w:cs="Tahoma"/>
        </w:rPr>
        <w:tab/>
      </w:r>
      <w:r w:rsidR="00311158" w:rsidRPr="00777A16">
        <w:rPr>
          <w:rFonts w:cs="Tahoma"/>
        </w:rPr>
        <w:tab/>
      </w:r>
      <w:r w:rsidRPr="00777A16">
        <w:rPr>
          <w:rFonts w:cs="Tahoma"/>
        </w:rPr>
        <w:tab/>
      </w:r>
      <w:proofErr w:type="gramStart"/>
      <w:r w:rsidR="00311158" w:rsidRPr="00777A16">
        <w:rPr>
          <w:rFonts w:cs="Tahoma"/>
        </w:rPr>
        <w:tab/>
        <w:t xml:space="preserve">  £</w:t>
      </w:r>
      <w:proofErr w:type="gramEnd"/>
      <w:r w:rsidR="00C6666C" w:rsidRPr="00777A16">
        <w:rPr>
          <w:rFonts w:cs="Tahoma"/>
        </w:rPr>
        <w:t>9</w:t>
      </w:r>
      <w:r w:rsidR="00311158" w:rsidRPr="00777A16">
        <w:rPr>
          <w:rFonts w:cs="Tahoma"/>
        </w:rPr>
        <w:t>,</w:t>
      </w:r>
      <w:r w:rsidR="00C6666C" w:rsidRPr="00777A16">
        <w:rPr>
          <w:rFonts w:cs="Tahoma"/>
        </w:rPr>
        <w:t>130</w:t>
      </w:r>
      <w:r w:rsidR="00311158" w:rsidRPr="00777A16">
        <w:rPr>
          <w:rFonts w:cs="Tahoma"/>
        </w:rPr>
        <w:t>.</w:t>
      </w:r>
      <w:r w:rsidR="00C6666C" w:rsidRPr="00777A16">
        <w:rPr>
          <w:rFonts w:cs="Tahoma"/>
        </w:rPr>
        <w:t>0</w:t>
      </w:r>
      <w:r w:rsidR="00311158" w:rsidRPr="00777A16">
        <w:rPr>
          <w:rFonts w:cs="Tahoma"/>
        </w:rPr>
        <w:t>0</w:t>
      </w:r>
    </w:p>
    <w:p w14:paraId="39085B1F" w14:textId="5BB8CF7A" w:rsidR="00311158" w:rsidRPr="00777A16"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2019</w:t>
      </w:r>
      <w:r w:rsidR="00311158" w:rsidRPr="00777A16">
        <w:rPr>
          <w:rFonts w:cs="Tahoma"/>
        </w:rPr>
        <w:t>/</w:t>
      </w:r>
      <w:r w:rsidRPr="00777A16">
        <w:rPr>
          <w:rFonts w:cs="Tahoma"/>
        </w:rPr>
        <w:t>2020</w:t>
      </w:r>
      <w:r w:rsidR="00311158" w:rsidRPr="00777A16">
        <w:rPr>
          <w:rFonts w:cs="Tahoma"/>
        </w:rPr>
        <w:t xml:space="preserve"> Total Expenditure (at </w:t>
      </w:r>
      <w:r w:rsidR="00311158" w:rsidRPr="00777A16">
        <w:rPr>
          <w:rFonts w:cs="Tahoma"/>
          <w:b/>
        </w:rPr>
        <w:t>30.11.</w:t>
      </w:r>
      <w:r w:rsidRPr="00777A16">
        <w:rPr>
          <w:rFonts w:cs="Tahoma"/>
          <w:b/>
        </w:rPr>
        <w:t>2019</w:t>
      </w:r>
      <w:r w:rsidR="00311158" w:rsidRPr="00777A16">
        <w:rPr>
          <w:rFonts w:cs="Tahoma"/>
        </w:rPr>
        <w:t>)</w:t>
      </w:r>
      <w:r w:rsidR="00311158" w:rsidRPr="00777A16">
        <w:rPr>
          <w:rFonts w:cs="Tahoma"/>
        </w:rPr>
        <w:tab/>
      </w:r>
      <w:r w:rsidR="00311158" w:rsidRPr="00777A16">
        <w:rPr>
          <w:rFonts w:cs="Tahoma"/>
        </w:rPr>
        <w:tab/>
      </w:r>
      <w:r w:rsidR="00311158" w:rsidRPr="00777A16">
        <w:rPr>
          <w:rFonts w:cs="Tahoma"/>
        </w:rPr>
        <w:tab/>
      </w:r>
      <w:r w:rsidRPr="00777A16">
        <w:rPr>
          <w:rFonts w:cs="Tahoma"/>
        </w:rPr>
        <w:tab/>
      </w:r>
      <w:r w:rsidR="00311158" w:rsidRPr="00777A16">
        <w:rPr>
          <w:rFonts w:cs="Tahoma"/>
        </w:rPr>
        <w:t xml:space="preserve">            - £</w:t>
      </w:r>
      <w:r w:rsidR="00C6666C" w:rsidRPr="00777A16">
        <w:rPr>
          <w:rFonts w:cs="Tahoma"/>
        </w:rPr>
        <w:t>10</w:t>
      </w:r>
      <w:r w:rsidR="00311158" w:rsidRPr="00777A16">
        <w:rPr>
          <w:rFonts w:cs="Tahoma"/>
        </w:rPr>
        <w:t>,</w:t>
      </w:r>
      <w:r w:rsidR="00C6666C" w:rsidRPr="00777A16">
        <w:rPr>
          <w:rFonts w:cs="Tahoma"/>
        </w:rPr>
        <w:t>092</w:t>
      </w:r>
      <w:r w:rsidR="00311158" w:rsidRPr="00777A16">
        <w:rPr>
          <w:rFonts w:cs="Tahoma"/>
        </w:rPr>
        <w:t>.00</w:t>
      </w:r>
    </w:p>
    <w:p w14:paraId="109C7BBF" w14:textId="01278193" w:rsidR="00311158" w:rsidRPr="00777A16"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2019</w:t>
      </w:r>
      <w:r w:rsidR="00311158" w:rsidRPr="00777A16">
        <w:rPr>
          <w:rFonts w:cs="Tahoma"/>
        </w:rPr>
        <w:t>/</w:t>
      </w:r>
      <w:r w:rsidRPr="00777A16">
        <w:rPr>
          <w:rFonts w:cs="Tahoma"/>
        </w:rPr>
        <w:t>2020</w:t>
      </w:r>
      <w:r w:rsidR="00311158" w:rsidRPr="00777A16">
        <w:rPr>
          <w:rFonts w:cs="Tahoma"/>
        </w:rPr>
        <w:t xml:space="preserve"> Total Surplus/Deficit (at </w:t>
      </w:r>
      <w:r w:rsidR="00311158" w:rsidRPr="00777A16">
        <w:rPr>
          <w:rFonts w:cs="Tahoma"/>
          <w:b/>
        </w:rPr>
        <w:t>30.11.</w:t>
      </w:r>
      <w:r w:rsidRPr="00777A16">
        <w:rPr>
          <w:rFonts w:cs="Tahoma"/>
          <w:b/>
        </w:rPr>
        <w:t>2019</w:t>
      </w:r>
      <w:r w:rsidR="00311158" w:rsidRPr="00777A16">
        <w:rPr>
          <w:rFonts w:cs="Tahoma"/>
        </w:rPr>
        <w:t>)</w:t>
      </w:r>
      <w:r w:rsidR="00311158" w:rsidRPr="00777A16">
        <w:rPr>
          <w:rFonts w:cs="Tahoma"/>
        </w:rPr>
        <w:tab/>
      </w:r>
      <w:r w:rsidR="00311158" w:rsidRPr="00777A16">
        <w:rPr>
          <w:rFonts w:cs="Tahoma"/>
        </w:rPr>
        <w:tab/>
      </w:r>
      <w:r w:rsidR="00311158" w:rsidRPr="00777A16">
        <w:rPr>
          <w:rFonts w:cs="Tahoma"/>
        </w:rPr>
        <w:tab/>
      </w:r>
      <w:r w:rsidRPr="00777A16">
        <w:rPr>
          <w:rFonts w:cs="Tahoma"/>
        </w:rPr>
        <w:tab/>
      </w:r>
      <w:r w:rsidR="00311158" w:rsidRPr="00777A16">
        <w:rPr>
          <w:rFonts w:cs="Tahoma"/>
        </w:rPr>
        <w:tab/>
      </w:r>
      <w:r w:rsidR="00C6666C" w:rsidRPr="00777A16">
        <w:rPr>
          <w:rFonts w:cs="Tahoma"/>
        </w:rPr>
        <w:t xml:space="preserve">   -</w:t>
      </w:r>
      <w:r w:rsidR="00311158" w:rsidRPr="00777A16">
        <w:rPr>
          <w:rFonts w:cs="Tahoma"/>
          <w:b/>
        </w:rPr>
        <w:t xml:space="preserve"> </w:t>
      </w:r>
      <w:r w:rsidR="00311158" w:rsidRPr="00777A16">
        <w:rPr>
          <w:rFonts w:cs="Tahoma"/>
          <w:b/>
          <w:u w:val="single"/>
        </w:rPr>
        <w:t>£</w:t>
      </w:r>
      <w:r w:rsidR="00C6666C" w:rsidRPr="00777A16">
        <w:rPr>
          <w:rFonts w:cs="Tahoma"/>
          <w:b/>
          <w:u w:val="single"/>
        </w:rPr>
        <w:t>962.00</w:t>
      </w:r>
    </w:p>
    <w:p w14:paraId="5E440CCD" w14:textId="77777777" w:rsidR="00311158" w:rsidRPr="00777A16" w:rsidRDefault="00311158" w:rsidP="00311158">
      <w:pPr>
        <w:pStyle w:val="NoSpacing"/>
        <w:ind w:left="720"/>
        <w:jc w:val="both"/>
        <w:rPr>
          <w:rFonts w:cs="Tahoma"/>
        </w:rPr>
      </w:pPr>
    </w:p>
    <w:p w14:paraId="73ABFA13" w14:textId="05C911FB" w:rsidR="00311158" w:rsidRPr="00777A16"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b/>
        </w:rPr>
      </w:pPr>
      <w:r w:rsidRPr="00777A16">
        <w:rPr>
          <w:rFonts w:cs="Tahoma"/>
          <w:b/>
        </w:rPr>
        <w:t xml:space="preserve">Projected </w:t>
      </w:r>
      <w:proofErr w:type="gramStart"/>
      <w:r w:rsidRPr="00777A16">
        <w:rPr>
          <w:rFonts w:cs="Tahoma"/>
          <w:b/>
        </w:rPr>
        <w:t>To</w:t>
      </w:r>
      <w:proofErr w:type="gramEnd"/>
      <w:r w:rsidRPr="00777A16">
        <w:rPr>
          <w:rFonts w:cs="Tahoma"/>
          <w:b/>
        </w:rPr>
        <w:t xml:space="preserve"> End March </w:t>
      </w:r>
      <w:r w:rsidR="00F47E74" w:rsidRPr="00777A16">
        <w:rPr>
          <w:rFonts w:cs="Tahoma"/>
          <w:b/>
        </w:rPr>
        <w:t>2020</w:t>
      </w:r>
      <w:r w:rsidRPr="00777A16">
        <w:rPr>
          <w:rFonts w:cs="Tahoma"/>
          <w:b/>
        </w:rPr>
        <w:t xml:space="preserve"> (12 months)</w:t>
      </w:r>
    </w:p>
    <w:p w14:paraId="27A5906F" w14:textId="00A67D4A" w:rsidR="00311158" w:rsidRPr="00777A16"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2019</w:t>
      </w:r>
      <w:r w:rsidR="00311158" w:rsidRPr="00777A16">
        <w:rPr>
          <w:rFonts w:cs="Tahoma"/>
        </w:rPr>
        <w:t>/</w:t>
      </w:r>
      <w:r w:rsidRPr="00777A16">
        <w:rPr>
          <w:rFonts w:cs="Tahoma"/>
        </w:rPr>
        <w:t>2020</w:t>
      </w:r>
      <w:r w:rsidR="00311158" w:rsidRPr="00777A16">
        <w:rPr>
          <w:rFonts w:cs="Tahoma"/>
        </w:rPr>
        <w:t xml:space="preserve"> Total Income (at </w:t>
      </w:r>
      <w:r w:rsidR="00311158" w:rsidRPr="00777A16">
        <w:rPr>
          <w:rFonts w:cs="Tahoma"/>
          <w:b/>
        </w:rPr>
        <w:t>31.03.</w:t>
      </w:r>
      <w:r w:rsidRPr="00777A16">
        <w:rPr>
          <w:rFonts w:cs="Tahoma"/>
          <w:b/>
        </w:rPr>
        <w:t>2020</w:t>
      </w:r>
      <w:r w:rsidR="00311158" w:rsidRPr="00777A16">
        <w:rPr>
          <w:rFonts w:cs="Tahoma"/>
        </w:rPr>
        <w:t>)</w:t>
      </w:r>
      <w:r w:rsidR="00311158" w:rsidRPr="00777A16">
        <w:rPr>
          <w:rFonts w:cs="Tahoma"/>
        </w:rPr>
        <w:tab/>
      </w:r>
      <w:r w:rsidR="00311158" w:rsidRPr="00777A16">
        <w:rPr>
          <w:rFonts w:cs="Tahoma"/>
        </w:rPr>
        <w:tab/>
      </w:r>
      <w:r w:rsidR="00311158" w:rsidRPr="00777A16">
        <w:rPr>
          <w:rFonts w:cs="Tahoma"/>
        </w:rPr>
        <w:tab/>
      </w:r>
      <w:r w:rsidRPr="00777A16">
        <w:rPr>
          <w:rFonts w:cs="Tahoma"/>
        </w:rPr>
        <w:tab/>
      </w:r>
      <w:proofErr w:type="gramStart"/>
      <w:r w:rsidR="00311158" w:rsidRPr="00777A16">
        <w:rPr>
          <w:rFonts w:cs="Tahoma"/>
        </w:rPr>
        <w:tab/>
        <w:t xml:space="preserve">  £</w:t>
      </w:r>
      <w:proofErr w:type="gramEnd"/>
      <w:r w:rsidR="00C6666C" w:rsidRPr="00777A16">
        <w:rPr>
          <w:rFonts w:cs="Tahoma"/>
        </w:rPr>
        <w:t>9</w:t>
      </w:r>
      <w:r w:rsidR="00311158" w:rsidRPr="00777A16">
        <w:rPr>
          <w:rFonts w:cs="Tahoma"/>
        </w:rPr>
        <w:t>,</w:t>
      </w:r>
      <w:r w:rsidR="00C6666C" w:rsidRPr="00777A16">
        <w:rPr>
          <w:rFonts w:cs="Tahoma"/>
        </w:rPr>
        <w:t>134</w:t>
      </w:r>
      <w:r w:rsidR="00311158" w:rsidRPr="00777A16">
        <w:rPr>
          <w:rFonts w:cs="Tahoma"/>
        </w:rPr>
        <w:t>.00</w:t>
      </w:r>
    </w:p>
    <w:p w14:paraId="15A2AA99" w14:textId="2A26CB4F" w:rsidR="00311158" w:rsidRPr="00777A16"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2019</w:t>
      </w:r>
      <w:r w:rsidR="00311158" w:rsidRPr="00777A16">
        <w:rPr>
          <w:rFonts w:cs="Tahoma"/>
        </w:rPr>
        <w:t>/</w:t>
      </w:r>
      <w:r w:rsidRPr="00777A16">
        <w:rPr>
          <w:rFonts w:cs="Tahoma"/>
        </w:rPr>
        <w:t>2020</w:t>
      </w:r>
      <w:r w:rsidR="00311158" w:rsidRPr="00777A16">
        <w:rPr>
          <w:rFonts w:cs="Tahoma"/>
        </w:rPr>
        <w:t xml:space="preserve"> Total Expenditure (at </w:t>
      </w:r>
      <w:r w:rsidR="00311158" w:rsidRPr="00777A16">
        <w:rPr>
          <w:rFonts w:cs="Tahoma"/>
          <w:b/>
        </w:rPr>
        <w:t>31.03.</w:t>
      </w:r>
      <w:r w:rsidRPr="00777A16">
        <w:rPr>
          <w:rFonts w:cs="Tahoma"/>
          <w:b/>
        </w:rPr>
        <w:t>2020</w:t>
      </w:r>
      <w:r w:rsidR="00311158" w:rsidRPr="00777A16">
        <w:rPr>
          <w:rFonts w:cs="Tahoma"/>
        </w:rPr>
        <w:t>)</w:t>
      </w:r>
      <w:r w:rsidR="00311158" w:rsidRPr="00777A16">
        <w:rPr>
          <w:rFonts w:cs="Tahoma"/>
        </w:rPr>
        <w:tab/>
      </w:r>
      <w:r w:rsidR="00311158" w:rsidRPr="00777A16">
        <w:rPr>
          <w:rFonts w:cs="Tahoma"/>
        </w:rPr>
        <w:tab/>
      </w:r>
      <w:r w:rsidR="00311158" w:rsidRPr="00777A16">
        <w:rPr>
          <w:rFonts w:cs="Tahoma"/>
        </w:rPr>
        <w:tab/>
      </w:r>
      <w:r w:rsidRPr="00777A16">
        <w:rPr>
          <w:rFonts w:cs="Tahoma"/>
        </w:rPr>
        <w:tab/>
      </w:r>
      <w:r w:rsidR="00311158" w:rsidRPr="00777A16">
        <w:rPr>
          <w:rFonts w:cs="Tahoma"/>
        </w:rPr>
        <w:tab/>
        <w:t>£</w:t>
      </w:r>
      <w:r w:rsidR="00C6666C" w:rsidRPr="00777A16">
        <w:rPr>
          <w:rFonts w:cs="Tahoma"/>
        </w:rPr>
        <w:t>11</w:t>
      </w:r>
      <w:r w:rsidR="00311158" w:rsidRPr="00777A16">
        <w:rPr>
          <w:rFonts w:cs="Tahoma"/>
        </w:rPr>
        <w:t>,</w:t>
      </w:r>
      <w:r w:rsidR="00C6666C" w:rsidRPr="00777A16">
        <w:rPr>
          <w:rFonts w:cs="Tahoma"/>
        </w:rPr>
        <w:t>621</w:t>
      </w:r>
      <w:r w:rsidR="00311158" w:rsidRPr="00777A16">
        <w:rPr>
          <w:rFonts w:cs="Tahoma"/>
        </w:rPr>
        <w:t>.00</w:t>
      </w:r>
    </w:p>
    <w:p w14:paraId="1C7772DF" w14:textId="59F1DA4E" w:rsidR="00311158" w:rsidRPr="00777A16" w:rsidRDefault="00F47E74"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2019</w:t>
      </w:r>
      <w:r w:rsidR="00311158" w:rsidRPr="00777A16">
        <w:rPr>
          <w:rFonts w:cs="Tahoma"/>
        </w:rPr>
        <w:t>/</w:t>
      </w:r>
      <w:r w:rsidRPr="00777A16">
        <w:rPr>
          <w:rFonts w:cs="Tahoma"/>
        </w:rPr>
        <w:t>2020</w:t>
      </w:r>
      <w:r w:rsidR="00311158" w:rsidRPr="00777A16">
        <w:rPr>
          <w:rFonts w:cs="Tahoma"/>
        </w:rPr>
        <w:t xml:space="preserve"> Total Surplus/Deficit (at </w:t>
      </w:r>
      <w:r w:rsidR="00311158" w:rsidRPr="00777A16">
        <w:rPr>
          <w:rFonts w:cs="Tahoma"/>
          <w:b/>
        </w:rPr>
        <w:t>31.03.</w:t>
      </w:r>
      <w:r w:rsidRPr="00777A16">
        <w:rPr>
          <w:rFonts w:cs="Tahoma"/>
          <w:b/>
        </w:rPr>
        <w:t>2020</w:t>
      </w:r>
      <w:r w:rsidR="00311158" w:rsidRPr="00777A16">
        <w:rPr>
          <w:rFonts w:cs="Tahoma"/>
        </w:rPr>
        <w:t>)</w:t>
      </w:r>
      <w:r w:rsidR="00311158" w:rsidRPr="00777A16">
        <w:rPr>
          <w:rFonts w:cs="Tahoma"/>
        </w:rPr>
        <w:tab/>
      </w:r>
      <w:r w:rsidR="00311158" w:rsidRPr="00777A16">
        <w:rPr>
          <w:rFonts w:cs="Tahoma"/>
        </w:rPr>
        <w:tab/>
      </w:r>
      <w:r w:rsidR="00311158" w:rsidRPr="00777A16">
        <w:rPr>
          <w:rFonts w:cs="Tahoma"/>
        </w:rPr>
        <w:tab/>
      </w:r>
      <w:r w:rsidRPr="00777A16">
        <w:rPr>
          <w:rFonts w:cs="Tahoma"/>
        </w:rPr>
        <w:tab/>
      </w:r>
      <w:r w:rsidR="00311158" w:rsidRPr="00777A16">
        <w:rPr>
          <w:rFonts w:cs="Tahoma"/>
        </w:rPr>
        <w:tab/>
      </w:r>
      <w:r w:rsidR="00C6666C" w:rsidRPr="00777A16">
        <w:rPr>
          <w:rFonts w:cs="Tahoma"/>
        </w:rPr>
        <w:t>-</w:t>
      </w:r>
      <w:r w:rsidR="00311158" w:rsidRPr="00777A16">
        <w:rPr>
          <w:rFonts w:cs="Tahoma"/>
          <w:b/>
        </w:rPr>
        <w:t xml:space="preserve"> </w:t>
      </w:r>
      <w:r w:rsidR="00311158" w:rsidRPr="00777A16">
        <w:rPr>
          <w:rFonts w:cs="Tahoma"/>
          <w:b/>
          <w:u w:val="single"/>
        </w:rPr>
        <w:t>£</w:t>
      </w:r>
      <w:r w:rsidR="00C6666C" w:rsidRPr="00777A16">
        <w:rPr>
          <w:rFonts w:cs="Tahoma"/>
          <w:b/>
          <w:u w:val="single"/>
        </w:rPr>
        <w:t>2</w:t>
      </w:r>
      <w:r w:rsidR="00311158" w:rsidRPr="00777A16">
        <w:rPr>
          <w:rFonts w:cs="Tahoma"/>
          <w:b/>
          <w:u w:val="single"/>
        </w:rPr>
        <w:t>,</w:t>
      </w:r>
      <w:r w:rsidR="00C6666C" w:rsidRPr="00777A16">
        <w:rPr>
          <w:rFonts w:cs="Tahoma"/>
          <w:b/>
          <w:u w:val="single"/>
        </w:rPr>
        <w:t>487</w:t>
      </w:r>
      <w:r w:rsidR="00311158" w:rsidRPr="00777A16">
        <w:rPr>
          <w:rFonts w:cs="Tahoma"/>
          <w:b/>
          <w:u w:val="single"/>
        </w:rPr>
        <w:t>.00</w:t>
      </w:r>
    </w:p>
    <w:p w14:paraId="2D7E8CD6" w14:textId="77777777" w:rsidR="00311158" w:rsidRPr="00777A16" w:rsidRDefault="00311158" w:rsidP="00311158">
      <w:pPr>
        <w:pStyle w:val="NoSpacing"/>
        <w:ind w:left="720"/>
        <w:jc w:val="both"/>
        <w:rPr>
          <w:rFonts w:cs="Tahoma"/>
        </w:rPr>
      </w:pPr>
    </w:p>
    <w:p w14:paraId="2E98B9E1" w14:textId="534973F0" w:rsidR="00311158" w:rsidRPr="00777A16"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b/>
        </w:rPr>
      </w:pPr>
      <w:r w:rsidRPr="00777A16">
        <w:rPr>
          <w:rFonts w:cs="Tahoma"/>
          <w:b/>
        </w:rPr>
        <w:t xml:space="preserve">Proposed Budget </w:t>
      </w:r>
      <w:r w:rsidR="00F47E74" w:rsidRPr="00777A16">
        <w:rPr>
          <w:rFonts w:cs="Tahoma"/>
          <w:b/>
        </w:rPr>
        <w:t>2020</w:t>
      </w:r>
      <w:r w:rsidRPr="00777A16">
        <w:rPr>
          <w:rFonts w:cs="Tahoma"/>
          <w:b/>
        </w:rPr>
        <w:t>/202</w:t>
      </w:r>
      <w:r w:rsidR="00F47E74" w:rsidRPr="00777A16">
        <w:rPr>
          <w:rFonts w:cs="Tahoma"/>
          <w:b/>
        </w:rPr>
        <w:t>1</w:t>
      </w:r>
    </w:p>
    <w:p w14:paraId="341FB306" w14:textId="1F953D96" w:rsidR="00311158" w:rsidRPr="00777A16"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b/>
        </w:rPr>
        <w:t xml:space="preserve">Proposed </w:t>
      </w:r>
      <w:r w:rsidR="00F47E74" w:rsidRPr="00777A16">
        <w:rPr>
          <w:rFonts w:cs="Tahoma"/>
          <w:b/>
        </w:rPr>
        <w:t>2020</w:t>
      </w:r>
      <w:r w:rsidRPr="00777A16">
        <w:rPr>
          <w:rFonts w:cs="Tahoma"/>
          <w:b/>
        </w:rPr>
        <w:t>/202</w:t>
      </w:r>
      <w:r w:rsidR="00F47E74" w:rsidRPr="00777A16">
        <w:rPr>
          <w:rFonts w:cs="Tahoma"/>
          <w:b/>
        </w:rPr>
        <w:t>1</w:t>
      </w:r>
      <w:r w:rsidRPr="00777A16">
        <w:rPr>
          <w:rFonts w:cs="Tahoma"/>
        </w:rPr>
        <w:t xml:space="preserve"> Budget Income (</w:t>
      </w:r>
      <w:proofErr w:type="spellStart"/>
      <w:r w:rsidRPr="00777A16">
        <w:rPr>
          <w:rFonts w:cs="Tahoma"/>
        </w:rPr>
        <w:t>incl</w:t>
      </w:r>
      <w:proofErr w:type="spellEnd"/>
      <w:r w:rsidRPr="00777A16">
        <w:rPr>
          <w:rFonts w:cs="Tahoma"/>
        </w:rPr>
        <w:t xml:space="preserve"> Precept, Support Grant and PPS)</w:t>
      </w:r>
      <w:proofErr w:type="gramStart"/>
      <w:r w:rsidRPr="00777A16">
        <w:rPr>
          <w:rFonts w:cs="Tahoma"/>
        </w:rPr>
        <w:tab/>
      </w:r>
      <w:r w:rsidR="00C6666C" w:rsidRPr="00777A16">
        <w:rPr>
          <w:rFonts w:cs="Tahoma"/>
        </w:rPr>
        <w:t xml:space="preserve">  </w:t>
      </w:r>
      <w:r w:rsidRPr="00777A16">
        <w:rPr>
          <w:rFonts w:cs="Tahoma"/>
        </w:rPr>
        <w:t>£</w:t>
      </w:r>
      <w:proofErr w:type="gramEnd"/>
      <w:r w:rsidR="00C6666C" w:rsidRPr="00777A16">
        <w:rPr>
          <w:rFonts w:cs="Tahoma"/>
        </w:rPr>
        <w:t>8</w:t>
      </w:r>
      <w:r w:rsidRPr="00777A16">
        <w:rPr>
          <w:rFonts w:cs="Tahoma"/>
        </w:rPr>
        <w:t>,</w:t>
      </w:r>
      <w:r w:rsidR="00C6666C" w:rsidRPr="00777A16">
        <w:rPr>
          <w:rFonts w:cs="Tahoma"/>
        </w:rPr>
        <w:t>105</w:t>
      </w:r>
      <w:r w:rsidRPr="00777A16">
        <w:rPr>
          <w:rFonts w:cs="Tahoma"/>
        </w:rPr>
        <w:t>.00</w:t>
      </w:r>
    </w:p>
    <w:p w14:paraId="3F23AF31" w14:textId="79944606" w:rsidR="00311158" w:rsidRPr="00777A16"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b/>
        </w:rPr>
        <w:t xml:space="preserve">Proposed </w:t>
      </w:r>
      <w:r w:rsidR="00F47E74" w:rsidRPr="00777A16">
        <w:rPr>
          <w:rFonts w:cs="Tahoma"/>
          <w:b/>
        </w:rPr>
        <w:t>2020</w:t>
      </w:r>
      <w:r w:rsidRPr="00777A16">
        <w:rPr>
          <w:rFonts w:cs="Tahoma"/>
          <w:b/>
        </w:rPr>
        <w:t>/202</w:t>
      </w:r>
      <w:r w:rsidR="00F47E74" w:rsidRPr="00777A16">
        <w:rPr>
          <w:rFonts w:cs="Tahoma"/>
          <w:b/>
        </w:rPr>
        <w:t>1</w:t>
      </w:r>
      <w:r w:rsidRPr="00777A16">
        <w:rPr>
          <w:rFonts w:cs="Tahoma"/>
        </w:rPr>
        <w:t xml:space="preserve"> Budget Expenditure</w:t>
      </w:r>
      <w:r w:rsidRPr="00777A16">
        <w:rPr>
          <w:rFonts w:cs="Tahoma"/>
        </w:rPr>
        <w:tab/>
      </w:r>
      <w:r w:rsidRPr="00777A16">
        <w:rPr>
          <w:rFonts w:cs="Tahoma"/>
        </w:rPr>
        <w:tab/>
      </w:r>
      <w:r w:rsidRPr="00777A16">
        <w:rPr>
          <w:rFonts w:cs="Tahoma"/>
        </w:rPr>
        <w:tab/>
        <w:t xml:space="preserve">             </w:t>
      </w:r>
      <w:r w:rsidRPr="00777A16">
        <w:rPr>
          <w:rFonts w:cs="Tahoma"/>
        </w:rPr>
        <w:tab/>
        <w:t xml:space="preserve">            -</w:t>
      </w:r>
      <w:r w:rsidR="00C6666C" w:rsidRPr="00777A16">
        <w:rPr>
          <w:rFonts w:cs="Tahoma"/>
        </w:rPr>
        <w:t xml:space="preserve"> </w:t>
      </w:r>
      <w:r w:rsidRPr="00777A16">
        <w:rPr>
          <w:rFonts w:cs="Tahoma"/>
        </w:rPr>
        <w:t>£13,</w:t>
      </w:r>
      <w:r w:rsidR="00C6666C" w:rsidRPr="00777A16">
        <w:rPr>
          <w:rFonts w:cs="Tahoma"/>
        </w:rPr>
        <w:t>950</w:t>
      </w:r>
      <w:r w:rsidRPr="00777A16">
        <w:rPr>
          <w:rFonts w:cs="Tahoma"/>
        </w:rPr>
        <w:t>.00</w:t>
      </w:r>
    </w:p>
    <w:p w14:paraId="5704C59D" w14:textId="506746D4" w:rsidR="00311158" w:rsidRPr="00777A16"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b/>
        </w:rPr>
        <w:t xml:space="preserve">Projected </w:t>
      </w:r>
      <w:r w:rsidR="00F47E74" w:rsidRPr="00777A16">
        <w:rPr>
          <w:rFonts w:cs="Tahoma"/>
          <w:b/>
        </w:rPr>
        <w:t>2020</w:t>
      </w:r>
      <w:r w:rsidRPr="00777A16">
        <w:rPr>
          <w:rFonts w:cs="Tahoma"/>
          <w:b/>
        </w:rPr>
        <w:t>/202</w:t>
      </w:r>
      <w:r w:rsidR="00F47E74" w:rsidRPr="00777A16">
        <w:rPr>
          <w:rFonts w:cs="Tahoma"/>
          <w:b/>
        </w:rPr>
        <w:t>1</w:t>
      </w:r>
      <w:r w:rsidRPr="00777A16">
        <w:rPr>
          <w:rFonts w:cs="Tahoma"/>
        </w:rPr>
        <w:t xml:space="preserve"> Total Surplus/Deficit (at </w:t>
      </w:r>
      <w:r w:rsidRPr="00777A16">
        <w:rPr>
          <w:rFonts w:cs="Tahoma"/>
          <w:b/>
        </w:rPr>
        <w:t>31.03.2020</w:t>
      </w:r>
      <w:r w:rsidRPr="00777A16">
        <w:rPr>
          <w:rFonts w:cs="Tahoma"/>
        </w:rPr>
        <w:t>)</w:t>
      </w:r>
      <w:r w:rsidRPr="00777A16">
        <w:rPr>
          <w:rFonts w:cs="Tahoma"/>
        </w:rPr>
        <w:tab/>
      </w:r>
      <w:r w:rsidRPr="00777A16">
        <w:rPr>
          <w:rFonts w:cs="Tahoma"/>
        </w:rPr>
        <w:tab/>
      </w:r>
      <w:r w:rsidRPr="00777A16">
        <w:rPr>
          <w:rFonts w:cs="Tahoma"/>
        </w:rPr>
        <w:tab/>
      </w:r>
      <w:r w:rsidR="00C6666C" w:rsidRPr="00777A16">
        <w:rPr>
          <w:rFonts w:cs="Tahoma"/>
        </w:rPr>
        <w:t>-</w:t>
      </w:r>
      <w:r w:rsidRPr="00777A16">
        <w:rPr>
          <w:rFonts w:cs="Tahoma"/>
        </w:rPr>
        <w:t xml:space="preserve"> </w:t>
      </w:r>
      <w:r w:rsidRPr="00777A16">
        <w:rPr>
          <w:rFonts w:cs="Tahoma"/>
          <w:b/>
          <w:u w:val="single"/>
        </w:rPr>
        <w:t>£5,</w:t>
      </w:r>
      <w:r w:rsidR="00C6666C" w:rsidRPr="00777A16">
        <w:rPr>
          <w:rFonts w:cs="Tahoma"/>
          <w:b/>
          <w:u w:val="single"/>
        </w:rPr>
        <w:t>845</w:t>
      </w:r>
      <w:r w:rsidRPr="00777A16">
        <w:rPr>
          <w:rFonts w:cs="Tahoma"/>
          <w:b/>
          <w:u w:val="single"/>
        </w:rPr>
        <w:t>.00</w:t>
      </w:r>
    </w:p>
    <w:p w14:paraId="6D1DF791" w14:textId="61393019" w:rsidR="00311158" w:rsidRPr="00777A16" w:rsidRDefault="00311158" w:rsidP="00311158">
      <w:pPr>
        <w:pStyle w:val="NoSpacing"/>
        <w:ind w:left="720"/>
        <w:jc w:val="both"/>
        <w:rPr>
          <w:rFonts w:cs="Tahoma"/>
        </w:rPr>
      </w:pPr>
    </w:p>
    <w:p w14:paraId="0B030FD7" w14:textId="34CA1F8D" w:rsidR="00C6666C" w:rsidRDefault="00C6666C" w:rsidP="00311158">
      <w:pPr>
        <w:pStyle w:val="NoSpacing"/>
        <w:ind w:left="720"/>
        <w:jc w:val="both"/>
        <w:rPr>
          <w:rFonts w:cs="Tahoma"/>
        </w:rPr>
      </w:pPr>
      <w:r>
        <w:rPr>
          <w:rFonts w:cs="Tahoma"/>
        </w:rPr>
        <w:t xml:space="preserve">The following items </w:t>
      </w:r>
      <w:r w:rsidR="00D317E7">
        <w:rPr>
          <w:rFonts w:cs="Tahoma"/>
        </w:rPr>
        <w:t>would be</w:t>
      </w:r>
      <w:r>
        <w:rPr>
          <w:rFonts w:cs="Tahoma"/>
        </w:rPr>
        <w:t xml:space="preserve"> earmarked </w:t>
      </w:r>
      <w:r w:rsidR="00D317E7">
        <w:rPr>
          <w:rFonts w:cs="Tahoma"/>
        </w:rPr>
        <w:t xml:space="preserve">from 2019/2020 </w:t>
      </w:r>
      <w:r>
        <w:rPr>
          <w:rFonts w:cs="Tahoma"/>
        </w:rPr>
        <w:t>and would be carried forward to 2020/2021</w:t>
      </w:r>
      <w:r w:rsidR="00D317E7">
        <w:rPr>
          <w:rFonts w:cs="Tahoma"/>
        </w:rPr>
        <w:t xml:space="preserve"> to remain as specific reserves for future projects:</w:t>
      </w:r>
    </w:p>
    <w:p w14:paraId="69F717E8" w14:textId="7A7D6AE9" w:rsidR="00C6666C" w:rsidRDefault="00C6666C" w:rsidP="00311158">
      <w:pPr>
        <w:pStyle w:val="NoSpacing"/>
        <w:ind w:left="720"/>
        <w:jc w:val="both"/>
        <w:rPr>
          <w:rFonts w:cs="Tahoma"/>
        </w:rPr>
      </w:pPr>
      <w:r>
        <w:rPr>
          <w:rFonts w:cs="Tahoma"/>
        </w:rPr>
        <w:t>Bus Shelters</w:t>
      </w:r>
      <w:r w:rsidR="00D317E7">
        <w:rPr>
          <w:rFonts w:cs="Tahoma"/>
        </w:rPr>
        <w:tab/>
      </w:r>
      <w:r>
        <w:rPr>
          <w:rFonts w:cs="Tahoma"/>
        </w:rPr>
        <w:tab/>
        <w:t>£1,105</w:t>
      </w:r>
      <w:r w:rsidR="00D317E7">
        <w:rPr>
          <w:rFonts w:cs="Tahoma"/>
        </w:rPr>
        <w:t xml:space="preserve"> (2019/2020) + £1,500 (2020/2021)</w:t>
      </w:r>
      <w:r w:rsidR="0084256A">
        <w:rPr>
          <w:rFonts w:cs="Tahoma"/>
        </w:rPr>
        <w:tab/>
        <w:t>Total £2,605</w:t>
      </w:r>
    </w:p>
    <w:p w14:paraId="5F466A8E" w14:textId="19FB9DA3" w:rsidR="00D317E7" w:rsidRDefault="00D317E7" w:rsidP="00311158">
      <w:pPr>
        <w:pStyle w:val="NoSpacing"/>
        <w:ind w:left="720"/>
        <w:jc w:val="both"/>
        <w:rPr>
          <w:rFonts w:cs="Tahoma"/>
        </w:rPr>
      </w:pPr>
      <w:r>
        <w:rPr>
          <w:rFonts w:cs="Tahoma"/>
        </w:rPr>
        <w:t>Parish Partnership</w:t>
      </w:r>
      <w:r>
        <w:rPr>
          <w:rFonts w:cs="Tahoma"/>
        </w:rPr>
        <w:tab/>
        <w:t>£3,135 (2019/2020) + £2,135 (2020/2021)</w:t>
      </w:r>
      <w:r w:rsidR="0084256A">
        <w:rPr>
          <w:rFonts w:cs="Tahoma"/>
        </w:rPr>
        <w:tab/>
        <w:t>Total £5,270</w:t>
      </w:r>
    </w:p>
    <w:p w14:paraId="1E427620" w14:textId="76BA7826" w:rsidR="00D317E7" w:rsidRDefault="00D317E7" w:rsidP="00311158">
      <w:pPr>
        <w:pStyle w:val="NoSpacing"/>
        <w:ind w:left="720"/>
        <w:jc w:val="both"/>
        <w:rPr>
          <w:rFonts w:cs="Tahoma"/>
        </w:rPr>
      </w:pPr>
    </w:p>
    <w:p w14:paraId="479BFE95" w14:textId="71AAA28F" w:rsidR="00571B9D" w:rsidRDefault="00D317E7" w:rsidP="00D317E7">
      <w:pPr>
        <w:pStyle w:val="NoSpacing"/>
        <w:ind w:left="720"/>
        <w:jc w:val="both"/>
        <w:rPr>
          <w:rFonts w:cs="Tahoma"/>
        </w:rPr>
      </w:pPr>
      <w:r>
        <w:rPr>
          <w:rFonts w:cs="Tahoma"/>
        </w:rPr>
        <w:t>The Clerk reported that Norfolk County Council had queried the bid for an additional Vehicle Activated Sign (VAS)</w:t>
      </w:r>
      <w:r w:rsidR="003D1900">
        <w:rPr>
          <w:rFonts w:cs="Tahoma"/>
        </w:rPr>
        <w:t xml:space="preserve"> as t</w:t>
      </w:r>
      <w:r>
        <w:rPr>
          <w:rFonts w:cs="Tahoma"/>
        </w:rPr>
        <w:t xml:space="preserve">his bid had been rejected in 2019/2020 and might be </w:t>
      </w:r>
      <w:r w:rsidR="0084256A">
        <w:rPr>
          <w:rFonts w:cs="Tahoma"/>
        </w:rPr>
        <w:t>refused</w:t>
      </w:r>
      <w:r>
        <w:rPr>
          <w:rFonts w:cs="Tahoma"/>
        </w:rPr>
        <w:t xml:space="preserve"> in 2020/2021.  Councillors agreed that if the bid was</w:t>
      </w:r>
      <w:r w:rsidR="0084256A">
        <w:rPr>
          <w:rFonts w:cs="Tahoma"/>
        </w:rPr>
        <w:t>n’t successful</w:t>
      </w:r>
      <w:r>
        <w:rPr>
          <w:rFonts w:cs="Tahoma"/>
        </w:rPr>
        <w:t xml:space="preserve">, </w:t>
      </w:r>
      <w:r w:rsidR="0084256A">
        <w:rPr>
          <w:rFonts w:cs="Tahoma"/>
        </w:rPr>
        <w:t>the Council could consider funding the sign in full itself or alternatively t</w:t>
      </w:r>
      <w:r>
        <w:rPr>
          <w:rFonts w:cs="Tahoma"/>
        </w:rPr>
        <w:t>ransfer</w:t>
      </w:r>
      <w:r w:rsidR="0084256A">
        <w:rPr>
          <w:rFonts w:cs="Tahoma"/>
        </w:rPr>
        <w:t xml:space="preserve"> the funds </w:t>
      </w:r>
      <w:r>
        <w:rPr>
          <w:rFonts w:cs="Tahoma"/>
        </w:rPr>
        <w:t xml:space="preserve">to the bus shelter </w:t>
      </w:r>
      <w:r w:rsidR="0084256A">
        <w:rPr>
          <w:rFonts w:cs="Tahoma"/>
        </w:rPr>
        <w:t>item</w:t>
      </w:r>
      <w:r w:rsidR="003D1900">
        <w:rPr>
          <w:rFonts w:cs="Tahoma"/>
        </w:rPr>
        <w:t>.</w:t>
      </w:r>
    </w:p>
    <w:p w14:paraId="149C6ECC" w14:textId="77777777" w:rsidR="00571B9D" w:rsidRDefault="00571B9D" w:rsidP="00D317E7">
      <w:pPr>
        <w:pStyle w:val="NoSpacing"/>
        <w:ind w:left="720"/>
        <w:jc w:val="both"/>
        <w:rPr>
          <w:rFonts w:cs="Tahoma"/>
        </w:rPr>
      </w:pPr>
    </w:p>
    <w:p w14:paraId="24021C97" w14:textId="2C9148A6" w:rsidR="00571B9D" w:rsidRDefault="00777A16" w:rsidP="00777A16">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lastRenderedPageBreak/>
        <w:t>Councillors noted that the bus shelter opposite the Factory Shop was filthy.  It was agreed for the Clerk to contact Holly Landscapes to investigate the cost to clean this shelter once a month, the cost of which could be offset from the precepted bus shelter fund.</w:t>
      </w:r>
    </w:p>
    <w:p w14:paraId="6B7A7D3B" w14:textId="77777777" w:rsidR="00777A16" w:rsidRDefault="00777A16" w:rsidP="00777A16">
      <w:pPr>
        <w:pStyle w:val="NoSpacing"/>
        <w:ind w:left="720"/>
        <w:jc w:val="both"/>
        <w:rPr>
          <w:rFonts w:cs="Tahoma"/>
        </w:rPr>
      </w:pPr>
    </w:p>
    <w:p w14:paraId="6AA0316E" w14:textId="000F86DB" w:rsidR="00D317E7" w:rsidRDefault="00D317E7" w:rsidP="00571B9D">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 xml:space="preserve">Councillors also </w:t>
      </w:r>
      <w:r w:rsidR="00571B9D">
        <w:rPr>
          <w:rFonts w:cs="Tahoma"/>
        </w:rPr>
        <w:t>felt</w:t>
      </w:r>
      <w:r>
        <w:rPr>
          <w:rFonts w:cs="Tahoma"/>
        </w:rPr>
        <w:t xml:space="preserve"> that it would be worth upgrading the street lamps to LED bulbs.  The Clerk confirmed that it would be expensive to upgrade the lamps but would significantly reduce the electricity costs by approximately 75%, which would offset the initial outlay in the long term.  It was agreed for the Clerk to contact </w:t>
      </w:r>
      <w:proofErr w:type="spellStart"/>
      <w:r>
        <w:rPr>
          <w:rFonts w:cs="Tahoma"/>
        </w:rPr>
        <w:t>Westotec</w:t>
      </w:r>
      <w:proofErr w:type="spellEnd"/>
      <w:r>
        <w:rPr>
          <w:rFonts w:cs="Tahoma"/>
        </w:rPr>
        <w:t xml:space="preserve"> for the cost.</w:t>
      </w:r>
    </w:p>
    <w:p w14:paraId="6EB5234C" w14:textId="77777777" w:rsidR="00571B9D" w:rsidRDefault="00571B9D" w:rsidP="00D317E7">
      <w:pPr>
        <w:pStyle w:val="NoSpacing"/>
        <w:ind w:left="720"/>
        <w:jc w:val="both"/>
        <w:rPr>
          <w:rFonts w:cs="Tahoma"/>
        </w:rPr>
      </w:pPr>
    </w:p>
    <w:p w14:paraId="31AF6638" w14:textId="01E87B43" w:rsidR="00311158" w:rsidRDefault="00311158" w:rsidP="00311158">
      <w:pPr>
        <w:pStyle w:val="NoSpacing"/>
        <w:ind w:left="720"/>
        <w:jc w:val="both"/>
        <w:rPr>
          <w:rFonts w:cs="Tahoma"/>
        </w:rPr>
      </w:pPr>
      <w:r>
        <w:rPr>
          <w:rFonts w:cs="Tahoma"/>
        </w:rPr>
        <w:t>In view of the projected 2020 end balance, it was agreed that an increase should not be imposed in the ensuing year.  The Tax Base had increased to 9</w:t>
      </w:r>
      <w:r w:rsidR="0084256A">
        <w:rPr>
          <w:rFonts w:cs="Tahoma"/>
        </w:rPr>
        <w:t>3</w:t>
      </w:r>
      <w:r w:rsidR="00C6666C">
        <w:rPr>
          <w:rFonts w:cs="Tahoma"/>
        </w:rPr>
        <w:t>.5</w:t>
      </w:r>
      <w:r>
        <w:rPr>
          <w:rFonts w:cs="Tahoma"/>
        </w:rPr>
        <w:t xml:space="preserve"> from </w:t>
      </w:r>
      <w:r w:rsidR="00C6666C">
        <w:rPr>
          <w:rFonts w:cs="Tahoma"/>
        </w:rPr>
        <w:t>9</w:t>
      </w:r>
      <w:r w:rsidR="0084256A">
        <w:rPr>
          <w:rFonts w:cs="Tahoma"/>
        </w:rPr>
        <w:t>4</w:t>
      </w:r>
      <w:r w:rsidR="00C6666C">
        <w:rPr>
          <w:rFonts w:cs="Tahoma"/>
        </w:rPr>
        <w:t>.5</w:t>
      </w:r>
      <w:r>
        <w:rPr>
          <w:rFonts w:cs="Tahoma"/>
        </w:rPr>
        <w:t xml:space="preserve"> and the precept was approved as £5,</w:t>
      </w:r>
      <w:r w:rsidR="00C6666C">
        <w:rPr>
          <w:rFonts w:cs="Tahoma"/>
        </w:rPr>
        <w:t>810</w:t>
      </w:r>
      <w:r>
        <w:rPr>
          <w:rFonts w:cs="Tahoma"/>
        </w:rPr>
        <w:t xml:space="preserve">.00 for the </w:t>
      </w:r>
      <w:r w:rsidR="00F47E74">
        <w:rPr>
          <w:rFonts w:cs="Tahoma"/>
        </w:rPr>
        <w:t>2020</w:t>
      </w:r>
      <w:r>
        <w:rPr>
          <w:rFonts w:cs="Tahoma"/>
        </w:rPr>
        <w:t xml:space="preserve">/2020 budget (0% increase).  The final draft budget and precept would be presented for formal approval at the January </w:t>
      </w:r>
      <w:r w:rsidR="00F47E74">
        <w:rPr>
          <w:rFonts w:cs="Tahoma"/>
        </w:rPr>
        <w:t>2020</w:t>
      </w:r>
      <w:r>
        <w:rPr>
          <w:rFonts w:cs="Tahoma"/>
        </w:rPr>
        <w:t xml:space="preserve"> meeting.</w:t>
      </w:r>
    </w:p>
    <w:p w14:paraId="30F14597" w14:textId="77777777" w:rsidR="00311158" w:rsidRDefault="00311158" w:rsidP="00311158">
      <w:pPr>
        <w:pStyle w:val="NoSpacing"/>
        <w:ind w:left="720"/>
        <w:jc w:val="both"/>
        <w:rPr>
          <w:rFonts w:cs="Tahoma"/>
        </w:rPr>
      </w:pPr>
    </w:p>
    <w:p w14:paraId="33078421" w14:textId="77777777" w:rsidR="00311158" w:rsidRDefault="00311158" w:rsidP="00311158">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The Clerk would circulate the draft budget following this meeting.</w:t>
      </w:r>
    </w:p>
    <w:p w14:paraId="52DC1D36" w14:textId="3747CF06" w:rsidR="00311158" w:rsidRDefault="00311158" w:rsidP="00812EF3">
      <w:pPr>
        <w:pStyle w:val="NoSpacing"/>
        <w:tabs>
          <w:tab w:val="left" w:pos="709"/>
        </w:tabs>
        <w:ind w:left="709"/>
        <w:contextualSpacing/>
        <w:jc w:val="both"/>
        <w:rPr>
          <w:rFonts w:cstheme="minorHAnsi"/>
          <w:b/>
        </w:rPr>
      </w:pPr>
    </w:p>
    <w:p w14:paraId="54BE2420" w14:textId="674C1799" w:rsidR="00F90838" w:rsidRPr="0090168B" w:rsidRDefault="00F90838" w:rsidP="003D1900">
      <w:pPr>
        <w:pStyle w:val="NoSpacing"/>
        <w:numPr>
          <w:ilvl w:val="0"/>
          <w:numId w:val="19"/>
        </w:numPr>
        <w:ind w:left="709" w:hanging="709"/>
        <w:jc w:val="both"/>
        <w:rPr>
          <w:rFonts w:cs="Tahoma"/>
          <w:b/>
        </w:rPr>
      </w:pPr>
      <w:r>
        <w:rPr>
          <w:rFonts w:cs="Tahoma"/>
          <w:b/>
        </w:rPr>
        <w:t>2020 Meeting Dates</w:t>
      </w:r>
    </w:p>
    <w:p w14:paraId="00E30193" w14:textId="53A24752" w:rsidR="00F90838" w:rsidRDefault="00F90838" w:rsidP="00F90838">
      <w:pPr>
        <w:pStyle w:val="NoSpacing"/>
        <w:tabs>
          <w:tab w:val="left" w:pos="709"/>
        </w:tabs>
        <w:ind w:left="720"/>
        <w:jc w:val="both"/>
        <w:rPr>
          <w:rFonts w:cs="Tahoma"/>
        </w:rPr>
      </w:pPr>
      <w:r>
        <w:rPr>
          <w:rFonts w:cs="Tahoma"/>
        </w:rPr>
        <w:t>The Clerk reported that she had contacted Downham Market Town Council to book the 2020 meeting dates in the Assembly Room, Town Hall.  The meeting dates were agreed as follows:</w:t>
      </w:r>
    </w:p>
    <w:p w14:paraId="1396E557" w14:textId="77777777" w:rsidR="00042311" w:rsidRDefault="00042311" w:rsidP="00F90838">
      <w:pPr>
        <w:pStyle w:val="NoSpacing"/>
        <w:tabs>
          <w:tab w:val="left" w:pos="709"/>
        </w:tabs>
        <w:ind w:left="720"/>
        <w:jc w:val="both"/>
        <w:rPr>
          <w:rFonts w:cs="Tahoma"/>
        </w:rPr>
      </w:pPr>
    </w:p>
    <w:p w14:paraId="1FC0170E" w14:textId="646C5C9B" w:rsidR="00F90838" w:rsidRPr="00981BD8" w:rsidRDefault="00F90838" w:rsidP="00F90838">
      <w:pPr>
        <w:tabs>
          <w:tab w:val="left" w:pos="709"/>
        </w:tabs>
        <w:spacing w:after="0" w:line="240" w:lineRule="auto"/>
        <w:ind w:left="720"/>
      </w:pPr>
      <w:r>
        <w:t>January</w:t>
      </w:r>
      <w:r>
        <w:tab/>
      </w:r>
      <w:r>
        <w:tab/>
        <w:t>13</w:t>
      </w:r>
    </w:p>
    <w:p w14:paraId="274145D6" w14:textId="0B6C39C7" w:rsidR="00F90838" w:rsidRPr="00981BD8" w:rsidRDefault="00F90838" w:rsidP="00F90838">
      <w:pPr>
        <w:tabs>
          <w:tab w:val="left" w:pos="709"/>
        </w:tabs>
        <w:spacing w:after="0" w:line="240" w:lineRule="auto"/>
        <w:ind w:left="720"/>
      </w:pPr>
      <w:r>
        <w:t>February</w:t>
      </w:r>
      <w:r>
        <w:tab/>
        <w:t>17</w:t>
      </w:r>
    </w:p>
    <w:p w14:paraId="1CD0D2CE" w14:textId="5594622E" w:rsidR="00F90838" w:rsidRPr="00F90838" w:rsidRDefault="00F90838" w:rsidP="00F90838">
      <w:pPr>
        <w:tabs>
          <w:tab w:val="left" w:pos="709"/>
        </w:tabs>
        <w:spacing w:after="0" w:line="240" w:lineRule="auto"/>
        <w:ind w:left="720"/>
      </w:pPr>
      <w:r w:rsidRPr="00F90838">
        <w:t>March</w:t>
      </w:r>
      <w:r w:rsidRPr="00F90838">
        <w:tab/>
      </w:r>
      <w:r w:rsidRPr="00F90838">
        <w:tab/>
        <w:t>30</w:t>
      </w:r>
      <w:r w:rsidRPr="00F90838">
        <w:tab/>
      </w:r>
      <w:r w:rsidRPr="00F90838">
        <w:rPr>
          <w:sz w:val="16"/>
          <w:szCs w:val="16"/>
        </w:rPr>
        <w:t>Annual Parish Meeting</w:t>
      </w:r>
      <w:r w:rsidR="00FE277A">
        <w:rPr>
          <w:sz w:val="16"/>
          <w:szCs w:val="16"/>
        </w:rPr>
        <w:t xml:space="preserve"> &amp; Ordin</w:t>
      </w:r>
      <w:r w:rsidRPr="00F90838">
        <w:rPr>
          <w:sz w:val="16"/>
          <w:szCs w:val="16"/>
        </w:rPr>
        <w:t>ary Council meeting</w:t>
      </w:r>
      <w:r>
        <w:rPr>
          <w:sz w:val="16"/>
          <w:szCs w:val="16"/>
        </w:rPr>
        <w:t xml:space="preserve"> (following Annual Parish Meeting)</w:t>
      </w:r>
    </w:p>
    <w:p w14:paraId="0E009830" w14:textId="6CFA8024" w:rsidR="00042311" w:rsidRDefault="00042311" w:rsidP="00F90838">
      <w:pPr>
        <w:tabs>
          <w:tab w:val="left" w:pos="709"/>
        </w:tabs>
        <w:spacing w:after="0" w:line="240" w:lineRule="auto"/>
        <w:ind w:left="720"/>
      </w:pPr>
      <w:r>
        <w:t>April</w:t>
      </w:r>
      <w:r>
        <w:tab/>
      </w:r>
      <w:r>
        <w:tab/>
        <w:t>-</w:t>
      </w:r>
    </w:p>
    <w:p w14:paraId="4D868375" w14:textId="7E39E484" w:rsidR="00F90838" w:rsidRPr="00F90838" w:rsidRDefault="00F90838" w:rsidP="00F90838">
      <w:pPr>
        <w:tabs>
          <w:tab w:val="left" w:pos="709"/>
        </w:tabs>
        <w:spacing w:after="0" w:line="240" w:lineRule="auto"/>
        <w:ind w:left="720"/>
      </w:pPr>
      <w:r w:rsidRPr="00F90838">
        <w:t>May</w:t>
      </w:r>
      <w:r w:rsidRPr="00F90838">
        <w:tab/>
      </w:r>
      <w:r w:rsidRPr="00F90838">
        <w:tab/>
        <w:t>04</w:t>
      </w:r>
      <w:r w:rsidRPr="00F90838">
        <w:tab/>
      </w:r>
      <w:r w:rsidRPr="00F90838">
        <w:rPr>
          <w:sz w:val="16"/>
          <w:szCs w:val="16"/>
        </w:rPr>
        <w:t>Annual Meeting (must be held within 14 days of elections)</w:t>
      </w:r>
    </w:p>
    <w:p w14:paraId="3C6E0EA9" w14:textId="30CBBA4E" w:rsidR="00F90838" w:rsidRPr="00981BD8" w:rsidRDefault="00F90838" w:rsidP="00F90838">
      <w:pPr>
        <w:tabs>
          <w:tab w:val="left" w:pos="709"/>
        </w:tabs>
        <w:spacing w:after="0" w:line="240" w:lineRule="auto"/>
        <w:ind w:left="720"/>
      </w:pPr>
      <w:r>
        <w:t>June</w:t>
      </w:r>
      <w:r>
        <w:tab/>
      </w:r>
      <w:r>
        <w:tab/>
        <w:t>08</w:t>
      </w:r>
      <w:r>
        <w:tab/>
      </w:r>
    </w:p>
    <w:p w14:paraId="653541CF" w14:textId="18261BE9" w:rsidR="00F90838" w:rsidRPr="00981BD8" w:rsidRDefault="00F90838" w:rsidP="00F90838">
      <w:pPr>
        <w:tabs>
          <w:tab w:val="left" w:pos="709"/>
        </w:tabs>
        <w:spacing w:after="0" w:line="240" w:lineRule="auto"/>
        <w:ind w:left="720"/>
      </w:pPr>
      <w:r>
        <w:t>July</w:t>
      </w:r>
      <w:r>
        <w:tab/>
      </w:r>
      <w:r>
        <w:tab/>
        <w:t>20</w:t>
      </w:r>
      <w:r>
        <w:tab/>
      </w:r>
    </w:p>
    <w:p w14:paraId="472A88ED" w14:textId="77777777" w:rsidR="00F90838" w:rsidRPr="00981BD8" w:rsidRDefault="00F90838" w:rsidP="00F90838">
      <w:pPr>
        <w:tabs>
          <w:tab w:val="left" w:pos="709"/>
        </w:tabs>
        <w:spacing w:after="0" w:line="240" w:lineRule="auto"/>
        <w:ind w:left="720"/>
      </w:pPr>
      <w:r w:rsidRPr="00981BD8">
        <w:t>August</w:t>
      </w:r>
      <w:r w:rsidRPr="00981BD8">
        <w:tab/>
      </w:r>
      <w:r w:rsidRPr="00981BD8">
        <w:tab/>
        <w:t>-</w:t>
      </w:r>
    </w:p>
    <w:p w14:paraId="45D3C710" w14:textId="13FAD9B1" w:rsidR="00F90838" w:rsidRDefault="00F90838" w:rsidP="00F90838">
      <w:pPr>
        <w:tabs>
          <w:tab w:val="left" w:pos="709"/>
        </w:tabs>
        <w:spacing w:after="0" w:line="240" w:lineRule="auto"/>
        <w:ind w:left="720"/>
      </w:pPr>
      <w:r>
        <w:t>September</w:t>
      </w:r>
      <w:r>
        <w:tab/>
        <w:t>21</w:t>
      </w:r>
    </w:p>
    <w:p w14:paraId="688877EB" w14:textId="5A03DB6B" w:rsidR="00F90838" w:rsidRPr="00981BD8" w:rsidRDefault="00F90838" w:rsidP="00F90838">
      <w:pPr>
        <w:tabs>
          <w:tab w:val="left" w:pos="709"/>
        </w:tabs>
        <w:spacing w:after="0" w:line="240" w:lineRule="auto"/>
        <w:ind w:left="720"/>
      </w:pPr>
      <w:r>
        <w:t>October</w:t>
      </w:r>
      <w:r>
        <w:tab/>
        <w:t>19</w:t>
      </w:r>
    </w:p>
    <w:p w14:paraId="566D5AAC" w14:textId="5522DCDB" w:rsidR="00F90838" w:rsidRDefault="00F90838" w:rsidP="00F90838">
      <w:pPr>
        <w:tabs>
          <w:tab w:val="left" w:pos="709"/>
        </w:tabs>
        <w:spacing w:after="0" w:line="240" w:lineRule="auto"/>
        <w:ind w:left="720"/>
      </w:pPr>
      <w:r>
        <w:t>November</w:t>
      </w:r>
      <w:r>
        <w:tab/>
      </w:r>
      <w:r w:rsidR="00AE7368">
        <w:t>30</w:t>
      </w:r>
      <w:r>
        <w:tab/>
      </w:r>
      <w:r w:rsidRPr="008C5DA4">
        <w:rPr>
          <w:sz w:val="16"/>
          <w:szCs w:val="16"/>
        </w:rPr>
        <w:t>Includes budget meeting</w:t>
      </w:r>
    </w:p>
    <w:p w14:paraId="3C3C4C54" w14:textId="77777777" w:rsidR="00F90838" w:rsidRDefault="00F90838" w:rsidP="00F90838">
      <w:pPr>
        <w:tabs>
          <w:tab w:val="left" w:pos="709"/>
        </w:tabs>
        <w:spacing w:after="0" w:line="240" w:lineRule="auto"/>
        <w:ind w:left="720"/>
        <w:rPr>
          <w:sz w:val="16"/>
          <w:szCs w:val="16"/>
        </w:rPr>
      </w:pPr>
      <w:r w:rsidRPr="00981BD8">
        <w:t>December</w:t>
      </w:r>
      <w:r>
        <w:tab/>
        <w:t>-</w:t>
      </w:r>
    </w:p>
    <w:p w14:paraId="7049162B" w14:textId="77777777" w:rsidR="00F90838" w:rsidRPr="00CF5F2F" w:rsidRDefault="00F90838" w:rsidP="00F90838">
      <w:pPr>
        <w:tabs>
          <w:tab w:val="left" w:pos="709"/>
        </w:tabs>
        <w:spacing w:after="0" w:line="240" w:lineRule="auto"/>
        <w:ind w:left="720"/>
      </w:pPr>
    </w:p>
    <w:p w14:paraId="3EE45FCA" w14:textId="77777777" w:rsidR="00F90838" w:rsidRDefault="00F90838" w:rsidP="00F90838">
      <w:pPr>
        <w:pStyle w:val="NoSpacing"/>
        <w:pBdr>
          <w:top w:val="single" w:sz="4" w:space="1" w:color="auto"/>
          <w:left w:val="single" w:sz="4" w:space="4" w:color="auto"/>
          <w:bottom w:val="single" w:sz="4" w:space="1" w:color="auto"/>
          <w:right w:val="single" w:sz="4" w:space="4" w:color="auto"/>
        </w:pBdr>
        <w:tabs>
          <w:tab w:val="left" w:pos="709"/>
        </w:tabs>
        <w:ind w:left="720"/>
        <w:jc w:val="both"/>
        <w:rPr>
          <w:rFonts w:cs="Tahoma"/>
        </w:rPr>
      </w:pPr>
      <w:r w:rsidRPr="00921FD7">
        <w:rPr>
          <w:rFonts w:cs="Tahoma"/>
        </w:rPr>
        <w:t xml:space="preserve">The Clerk would </w:t>
      </w:r>
      <w:r>
        <w:rPr>
          <w:rFonts w:cs="Tahoma"/>
        </w:rPr>
        <w:t>update the website</w:t>
      </w:r>
      <w:r w:rsidRPr="00921FD7">
        <w:rPr>
          <w:rFonts w:cs="Tahoma"/>
        </w:rPr>
        <w:t>.</w:t>
      </w:r>
    </w:p>
    <w:p w14:paraId="58DDEC46" w14:textId="77777777" w:rsidR="00F90838" w:rsidRDefault="00F90838" w:rsidP="00812EF3">
      <w:pPr>
        <w:pStyle w:val="NoSpacing"/>
        <w:tabs>
          <w:tab w:val="left" w:pos="709"/>
        </w:tabs>
        <w:ind w:left="709"/>
        <w:contextualSpacing/>
        <w:jc w:val="both"/>
        <w:rPr>
          <w:rFonts w:cstheme="minorHAnsi"/>
          <w:b/>
        </w:rPr>
      </w:pPr>
    </w:p>
    <w:p w14:paraId="54B696D1" w14:textId="5940679A" w:rsidR="00275519" w:rsidRPr="00812EF3" w:rsidRDefault="00275519" w:rsidP="003D1900">
      <w:pPr>
        <w:pStyle w:val="NoSpacing"/>
        <w:numPr>
          <w:ilvl w:val="0"/>
          <w:numId w:val="20"/>
        </w:numPr>
        <w:tabs>
          <w:tab w:val="left" w:pos="709"/>
        </w:tabs>
        <w:ind w:left="709" w:hanging="709"/>
        <w:contextualSpacing/>
        <w:jc w:val="both"/>
        <w:rPr>
          <w:rFonts w:cstheme="minorHAnsi"/>
          <w:b/>
        </w:rPr>
      </w:pPr>
      <w:r w:rsidRPr="00812EF3">
        <w:rPr>
          <w:rFonts w:cstheme="minorHAnsi"/>
          <w:b/>
        </w:rPr>
        <w:t>Partnership Scheme 2019/2020</w:t>
      </w:r>
      <w:r w:rsidR="007C586D" w:rsidRPr="00812EF3">
        <w:rPr>
          <w:rFonts w:cstheme="minorHAnsi"/>
          <w:b/>
        </w:rPr>
        <w:t xml:space="preserve"> (</w:t>
      </w:r>
      <w:r w:rsidRPr="00812EF3">
        <w:rPr>
          <w:rFonts w:cstheme="minorHAnsi"/>
          <w:b/>
        </w:rPr>
        <w:t>Vehicle Activated Sign (VAS)</w:t>
      </w:r>
      <w:r w:rsidR="007C586D" w:rsidRPr="00812EF3">
        <w:rPr>
          <w:rFonts w:cstheme="minorHAnsi"/>
          <w:b/>
        </w:rPr>
        <w:t xml:space="preserve"> – War Memorial, Salters Lode, A1122)</w:t>
      </w:r>
    </w:p>
    <w:p w14:paraId="79E4A639" w14:textId="5BC37A8B" w:rsidR="00275519" w:rsidRPr="00812EF3" w:rsidRDefault="00C6120D" w:rsidP="003D1900">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color w:val="000000"/>
        </w:rPr>
      </w:pPr>
      <w:r>
        <w:rPr>
          <w:rFonts w:cstheme="minorHAnsi"/>
          <w:color w:val="000000"/>
        </w:rPr>
        <w:t xml:space="preserve">The Chairman, Cllr </w:t>
      </w:r>
      <w:proofErr w:type="spellStart"/>
      <w:r>
        <w:rPr>
          <w:rFonts w:cstheme="minorHAnsi"/>
          <w:color w:val="000000"/>
        </w:rPr>
        <w:t>Pegg</w:t>
      </w:r>
      <w:proofErr w:type="spellEnd"/>
      <w:r>
        <w:rPr>
          <w:rFonts w:cstheme="minorHAnsi"/>
          <w:color w:val="000000"/>
        </w:rPr>
        <w:t xml:space="preserve">, </w:t>
      </w:r>
      <w:r w:rsidR="003D1900">
        <w:rPr>
          <w:rFonts w:cstheme="minorHAnsi"/>
          <w:color w:val="000000"/>
        </w:rPr>
        <w:t>reported that the Vehicle Activated Sign was now functioning</w:t>
      </w:r>
      <w:r w:rsidR="00A56D30" w:rsidRPr="00812EF3">
        <w:rPr>
          <w:rFonts w:cstheme="minorHAnsi"/>
          <w:color w:val="000000"/>
        </w:rPr>
        <w:t>.</w:t>
      </w:r>
      <w:r w:rsidR="003D1900">
        <w:rPr>
          <w:rFonts w:cstheme="minorHAnsi"/>
          <w:color w:val="000000"/>
        </w:rPr>
        <w:t xml:space="preserve">  The Clerk would remove this item from the agenda.</w:t>
      </w:r>
    </w:p>
    <w:p w14:paraId="22CE86D7" w14:textId="77777777" w:rsidR="004A45C5" w:rsidRPr="00812EF3" w:rsidRDefault="004A45C5" w:rsidP="00812EF3">
      <w:pPr>
        <w:pStyle w:val="NoSpacing"/>
        <w:tabs>
          <w:tab w:val="left" w:pos="709"/>
        </w:tabs>
        <w:ind w:left="709"/>
        <w:contextualSpacing/>
        <w:jc w:val="both"/>
        <w:rPr>
          <w:rFonts w:cstheme="minorHAnsi"/>
        </w:rPr>
      </w:pPr>
    </w:p>
    <w:p w14:paraId="0E00ED56" w14:textId="5679A1A2" w:rsidR="009705A6" w:rsidRPr="00812EF3" w:rsidRDefault="009705A6" w:rsidP="003D1900">
      <w:pPr>
        <w:pStyle w:val="NoSpacing"/>
        <w:numPr>
          <w:ilvl w:val="1"/>
          <w:numId w:val="20"/>
        </w:numPr>
        <w:tabs>
          <w:tab w:val="left" w:pos="709"/>
        </w:tabs>
        <w:ind w:firstLine="109"/>
        <w:contextualSpacing/>
        <w:jc w:val="both"/>
        <w:rPr>
          <w:rFonts w:cstheme="minorHAnsi"/>
          <w:b/>
        </w:rPr>
      </w:pPr>
      <w:r w:rsidRPr="00812EF3">
        <w:rPr>
          <w:rFonts w:cstheme="minorHAnsi"/>
          <w:b/>
        </w:rPr>
        <w:t>Parish Partnership Scheme 2020/2021– Bids to be submitted by Friday, 6</w:t>
      </w:r>
      <w:r w:rsidRPr="00812EF3">
        <w:rPr>
          <w:rFonts w:cstheme="minorHAnsi"/>
          <w:b/>
          <w:vertAlign w:val="superscript"/>
        </w:rPr>
        <w:t>th</w:t>
      </w:r>
      <w:r w:rsidRPr="00812EF3">
        <w:rPr>
          <w:rFonts w:cstheme="minorHAnsi"/>
          <w:b/>
        </w:rPr>
        <w:t xml:space="preserve"> December 2019</w:t>
      </w:r>
    </w:p>
    <w:p w14:paraId="0A48B1B5" w14:textId="79797DCF" w:rsidR="003D1900" w:rsidRDefault="00C127DF" w:rsidP="00C6120D">
      <w:pPr>
        <w:spacing w:after="0" w:line="240" w:lineRule="auto"/>
        <w:ind w:left="709"/>
        <w:jc w:val="both"/>
        <w:rPr>
          <w:rFonts w:eastAsia="Times New Roman" w:cstheme="minorHAnsi"/>
          <w:lang w:eastAsia="en-GB"/>
        </w:rPr>
      </w:pPr>
      <w:r w:rsidRPr="00C6120D">
        <w:rPr>
          <w:rFonts w:eastAsia="Times New Roman" w:cstheme="minorHAnsi"/>
          <w:lang w:eastAsia="en-GB"/>
        </w:rPr>
        <w:t xml:space="preserve">The Clerk </w:t>
      </w:r>
      <w:r w:rsidR="003D1900">
        <w:rPr>
          <w:rFonts w:eastAsia="Times New Roman" w:cstheme="minorHAnsi"/>
          <w:lang w:eastAsia="en-GB"/>
        </w:rPr>
        <w:t xml:space="preserve">reported that she had submitted the bid to Norfolk County Council, although the County Programme Engineer </w:t>
      </w:r>
      <w:r w:rsidR="00C6120D" w:rsidRPr="00C6120D">
        <w:rPr>
          <w:rFonts w:eastAsia="Times New Roman" w:cstheme="minorHAnsi"/>
          <w:lang w:eastAsia="en-GB"/>
        </w:rPr>
        <w:t xml:space="preserve">had </w:t>
      </w:r>
      <w:r w:rsidR="003D1900">
        <w:rPr>
          <w:rFonts w:eastAsia="Times New Roman" w:cstheme="minorHAnsi"/>
          <w:lang w:eastAsia="en-GB"/>
        </w:rPr>
        <w:t>already queried the bid because it had been rejected by them in 2019/2020.  The Clerk would report to Councillors if the bid was unsuccessful.</w:t>
      </w:r>
    </w:p>
    <w:p w14:paraId="40ED62EE" w14:textId="77777777" w:rsidR="00C6120D" w:rsidRDefault="00C6120D" w:rsidP="00C6120D">
      <w:pPr>
        <w:pStyle w:val="NoSpacing"/>
        <w:tabs>
          <w:tab w:val="left" w:pos="709"/>
        </w:tabs>
        <w:contextualSpacing/>
        <w:jc w:val="both"/>
        <w:rPr>
          <w:b/>
        </w:rPr>
      </w:pPr>
    </w:p>
    <w:p w14:paraId="000C45FC" w14:textId="77777777" w:rsidR="00275519" w:rsidRPr="00812EF3" w:rsidRDefault="00275519" w:rsidP="003D1900">
      <w:pPr>
        <w:pStyle w:val="NoSpacing"/>
        <w:numPr>
          <w:ilvl w:val="0"/>
          <w:numId w:val="7"/>
        </w:numPr>
        <w:tabs>
          <w:tab w:val="left" w:pos="709"/>
        </w:tabs>
        <w:ind w:left="851" w:hanging="851"/>
        <w:contextualSpacing/>
        <w:jc w:val="both"/>
        <w:rPr>
          <w:rFonts w:cstheme="minorHAnsi"/>
          <w:b/>
        </w:rPr>
      </w:pPr>
      <w:r w:rsidRPr="00812EF3">
        <w:rPr>
          <w:rFonts w:cstheme="minorHAnsi"/>
          <w:b/>
        </w:rPr>
        <w:t>Planning</w:t>
      </w:r>
    </w:p>
    <w:p w14:paraId="2220F3A1" w14:textId="2A94C8AF" w:rsidR="00E875B8" w:rsidRPr="00812EF3" w:rsidRDefault="00275519" w:rsidP="00812EF3">
      <w:pPr>
        <w:pStyle w:val="NoSpacing"/>
        <w:numPr>
          <w:ilvl w:val="1"/>
          <w:numId w:val="7"/>
        </w:numPr>
        <w:tabs>
          <w:tab w:val="left" w:pos="709"/>
        </w:tabs>
        <w:ind w:firstLine="109"/>
        <w:contextualSpacing/>
        <w:jc w:val="both"/>
        <w:rPr>
          <w:rFonts w:cstheme="minorHAnsi"/>
          <w:b/>
          <w:color w:val="000000"/>
          <w:shd w:val="clear" w:color="auto" w:fill="FFFFFF"/>
        </w:rPr>
      </w:pPr>
      <w:r w:rsidRPr="00812EF3">
        <w:rPr>
          <w:rFonts w:cstheme="minorHAnsi"/>
          <w:b/>
        </w:rPr>
        <w:t>Planning applications</w:t>
      </w:r>
    </w:p>
    <w:p w14:paraId="09820491" w14:textId="02CBA32E" w:rsidR="00EB13CC" w:rsidRPr="00812EF3" w:rsidRDefault="00EB13CC" w:rsidP="00EB13CC">
      <w:pPr>
        <w:pStyle w:val="NoSpacing"/>
        <w:tabs>
          <w:tab w:val="left" w:pos="709"/>
        </w:tabs>
        <w:contextualSpacing/>
        <w:jc w:val="both"/>
        <w:rPr>
          <w:rFonts w:cstheme="minorHAnsi"/>
          <w:bCs/>
          <w:color w:val="000000"/>
          <w:shd w:val="clear" w:color="auto" w:fill="FFFFFF"/>
        </w:rPr>
      </w:pPr>
      <w:r>
        <w:rPr>
          <w:rFonts w:cstheme="minorHAnsi"/>
          <w:bCs/>
        </w:rPr>
        <w:tab/>
      </w:r>
      <w:r w:rsidRPr="00812EF3">
        <w:rPr>
          <w:rFonts w:cstheme="minorHAnsi"/>
          <w:bCs/>
        </w:rPr>
        <w:t xml:space="preserve">No planning </w:t>
      </w:r>
      <w:r>
        <w:rPr>
          <w:rFonts w:cstheme="minorHAnsi"/>
          <w:bCs/>
        </w:rPr>
        <w:t>applications</w:t>
      </w:r>
      <w:r w:rsidRPr="00812EF3">
        <w:rPr>
          <w:rFonts w:cstheme="minorHAnsi"/>
          <w:bCs/>
        </w:rPr>
        <w:t xml:space="preserve"> had been received from the BCKL&amp;WN.</w:t>
      </w:r>
    </w:p>
    <w:p w14:paraId="198EB8AF" w14:textId="77777777" w:rsidR="00EB13CC" w:rsidRPr="00812EF3" w:rsidRDefault="00EB13CC" w:rsidP="00812EF3">
      <w:pPr>
        <w:pStyle w:val="NoSpacing"/>
        <w:tabs>
          <w:tab w:val="left" w:pos="1418"/>
          <w:tab w:val="left" w:pos="2410"/>
        </w:tabs>
        <w:ind w:left="993" w:hanging="284"/>
        <w:contextualSpacing/>
        <w:jc w:val="both"/>
        <w:rPr>
          <w:rFonts w:cstheme="minorHAnsi"/>
        </w:rPr>
      </w:pPr>
    </w:p>
    <w:p w14:paraId="0F54506F" w14:textId="24398756" w:rsidR="00F05104" w:rsidRDefault="00275519" w:rsidP="00EB13CC">
      <w:pPr>
        <w:pStyle w:val="NoSpacing"/>
        <w:numPr>
          <w:ilvl w:val="1"/>
          <w:numId w:val="7"/>
        </w:numPr>
        <w:tabs>
          <w:tab w:val="left" w:pos="709"/>
        </w:tabs>
        <w:ind w:firstLine="109"/>
        <w:contextualSpacing/>
        <w:jc w:val="both"/>
        <w:rPr>
          <w:rFonts w:cstheme="minorHAnsi"/>
          <w:b/>
        </w:rPr>
      </w:pPr>
      <w:r w:rsidRPr="00812EF3">
        <w:rPr>
          <w:rFonts w:cstheme="minorHAnsi"/>
          <w:b/>
        </w:rPr>
        <w:t>Planning decisions</w:t>
      </w:r>
    </w:p>
    <w:p w14:paraId="728C6BE4" w14:textId="2F3CF3AE" w:rsidR="003D1900" w:rsidRPr="00812EF3" w:rsidRDefault="003D1900" w:rsidP="003D1900">
      <w:pPr>
        <w:pStyle w:val="NoSpacing"/>
        <w:tabs>
          <w:tab w:val="left" w:pos="709"/>
        </w:tabs>
        <w:contextualSpacing/>
        <w:jc w:val="both"/>
        <w:rPr>
          <w:rFonts w:cstheme="minorHAnsi"/>
          <w:bCs/>
          <w:color w:val="000000"/>
          <w:shd w:val="clear" w:color="auto" w:fill="FFFFFF"/>
        </w:rPr>
      </w:pPr>
      <w:r>
        <w:rPr>
          <w:rFonts w:cstheme="minorHAnsi"/>
          <w:bCs/>
        </w:rPr>
        <w:tab/>
      </w:r>
      <w:r w:rsidRPr="00812EF3">
        <w:rPr>
          <w:rFonts w:cstheme="minorHAnsi"/>
          <w:bCs/>
        </w:rPr>
        <w:t xml:space="preserve">No planning </w:t>
      </w:r>
      <w:proofErr w:type="spellStart"/>
      <w:r>
        <w:rPr>
          <w:rFonts w:cstheme="minorHAnsi"/>
          <w:bCs/>
        </w:rPr>
        <w:t>decsions</w:t>
      </w:r>
      <w:proofErr w:type="spellEnd"/>
      <w:r w:rsidRPr="00812EF3">
        <w:rPr>
          <w:rFonts w:cstheme="minorHAnsi"/>
          <w:bCs/>
        </w:rPr>
        <w:t xml:space="preserve"> had been received from the BCKL&amp;WN.</w:t>
      </w:r>
    </w:p>
    <w:p w14:paraId="79144D4E" w14:textId="77777777" w:rsidR="00275519" w:rsidRPr="00812EF3" w:rsidRDefault="00275519" w:rsidP="00812EF3">
      <w:pPr>
        <w:pStyle w:val="NoSpacing"/>
        <w:tabs>
          <w:tab w:val="left" w:pos="709"/>
          <w:tab w:val="left" w:pos="1418"/>
        </w:tabs>
        <w:ind w:left="600"/>
        <w:contextualSpacing/>
        <w:jc w:val="both"/>
        <w:rPr>
          <w:rFonts w:cstheme="minorHAnsi"/>
        </w:rPr>
      </w:pPr>
      <w:r w:rsidRPr="00812EF3">
        <w:rPr>
          <w:rFonts w:cstheme="minorHAnsi"/>
        </w:rPr>
        <w:tab/>
      </w:r>
    </w:p>
    <w:p w14:paraId="6243781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2D2E2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61E4E4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6DA78E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57271A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AC941A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331C5F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560C20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6EBC04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0B2592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4C141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B4C8BB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E1B230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8F8A43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E74980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DE2E9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6A613D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F1FC7B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A6EB6A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C3F9C9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0A91AE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647C2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020022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9F730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F70386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2967DB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70898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F4EC2A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12A7F7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AA1205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931146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1C730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8F9F40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5588A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CADFF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A39FDE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65F0AC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554334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252E27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8FEA5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AC04C4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3D3573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B48FD1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07914D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AE3E7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78E7C2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750F6B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8682A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552FA8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77E4B4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75E1B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D480BD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FF973F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CFF79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F40E44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5183C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D74C6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643F08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8D1250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8B1538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AC5F9C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4941BD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E0F67B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AE796D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2073A1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C98A73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2D8EA4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47EBFC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A22BB0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9EDDD6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2501E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579A12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2391E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3B38A3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49344E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BCE4FD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ACDA61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4305B6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124BB9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D1F628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950F0D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1CF20E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653207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ECA05F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D466C4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A8D8CD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9F6BEA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D177A4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276FB6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25C60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5A1B53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70F8C4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65A03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479BC4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A2874A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08E7B9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1F0CED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0F7AF3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976B8D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AE7D6F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125423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CE33D6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AE0A4B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040ED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306C4C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70227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DFEE19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8320C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9D2350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64CDC6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21EB8A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D9C322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CB08AC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532FF6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F7B109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D90C87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716656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FFF6A6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5E6F1E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999E1B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4329B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56060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05A8FD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A49145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7575F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EACE2E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315CE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E3382C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C67EB2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493998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17699B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2859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96B7EC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B42A3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5F4787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F2A1FC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B1F989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30D0ED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30E570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894A32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B18552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1AC2FC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9C8399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F18474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A9A7F4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2C6E6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ECA5EA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2F6FB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4E8B3D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DEAFC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959D9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B97F0E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E6D75A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2DC600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3EE36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42E4F2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B1F69A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7827E4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619FE5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5CD071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572A07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2446C1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1F74B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FD1A22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0DEC66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08B78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9276F2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AA7B04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895C79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B99A4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D04411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F3B69F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A8ED82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D6D898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73D72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20AE95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C48BE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85650A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138E81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6A8DF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842D34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05B58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7A8D3F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62F9E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E92885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2840F9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E4CD2E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494A8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78DA64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BDDDE2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B1D11E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34C216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79D4AC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E050DF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880BC5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CBA489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24D609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36C11D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AB74D5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687491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67889F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12C16F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C80B9B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987406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224FB5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0DF672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5C666A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028A4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50ED0C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A5CC249" w14:textId="77777777" w:rsidR="003D1900" w:rsidRPr="003D1900" w:rsidRDefault="003D1900" w:rsidP="003D1900">
      <w:pPr>
        <w:pStyle w:val="ListParagraph"/>
        <w:numPr>
          <w:ilvl w:val="1"/>
          <w:numId w:val="4"/>
        </w:numPr>
        <w:tabs>
          <w:tab w:val="left" w:pos="709"/>
        </w:tabs>
        <w:spacing w:after="0" w:line="240" w:lineRule="auto"/>
        <w:jc w:val="both"/>
        <w:rPr>
          <w:rFonts w:cstheme="minorHAnsi"/>
          <w:b/>
          <w:vanish/>
        </w:rPr>
      </w:pPr>
    </w:p>
    <w:p w14:paraId="4BCE356F" w14:textId="77777777" w:rsidR="003D1900" w:rsidRPr="003D1900" w:rsidRDefault="003D1900" w:rsidP="003D1900">
      <w:pPr>
        <w:pStyle w:val="ListParagraph"/>
        <w:numPr>
          <w:ilvl w:val="1"/>
          <w:numId w:val="4"/>
        </w:numPr>
        <w:tabs>
          <w:tab w:val="left" w:pos="709"/>
        </w:tabs>
        <w:spacing w:after="0" w:line="240" w:lineRule="auto"/>
        <w:jc w:val="both"/>
        <w:rPr>
          <w:rFonts w:cstheme="minorHAnsi"/>
          <w:b/>
          <w:vanish/>
        </w:rPr>
      </w:pPr>
    </w:p>
    <w:p w14:paraId="24C02A73" w14:textId="539665DA" w:rsidR="00275519" w:rsidRPr="00812EF3" w:rsidRDefault="00275519" w:rsidP="003D1900">
      <w:pPr>
        <w:pStyle w:val="NoSpacing"/>
        <w:numPr>
          <w:ilvl w:val="1"/>
          <w:numId w:val="4"/>
        </w:numPr>
        <w:tabs>
          <w:tab w:val="left" w:pos="709"/>
        </w:tabs>
        <w:ind w:left="1309"/>
        <w:contextualSpacing/>
        <w:jc w:val="both"/>
        <w:rPr>
          <w:rFonts w:cstheme="minorHAnsi"/>
          <w:b/>
        </w:rPr>
      </w:pPr>
      <w:r w:rsidRPr="00812EF3">
        <w:rPr>
          <w:rFonts w:cstheme="minorHAnsi"/>
          <w:b/>
        </w:rPr>
        <w:t>Planning enforcements, appeals and other notifications</w:t>
      </w:r>
    </w:p>
    <w:p w14:paraId="7B293A64" w14:textId="25FE73EA" w:rsidR="00275519" w:rsidRPr="00812EF3" w:rsidRDefault="00275519" w:rsidP="00812EF3">
      <w:pPr>
        <w:pStyle w:val="ListParagraph"/>
        <w:spacing w:after="0" w:line="240" w:lineRule="auto"/>
        <w:ind w:left="709"/>
        <w:jc w:val="both"/>
        <w:rPr>
          <w:rFonts w:cstheme="minorHAnsi"/>
        </w:rPr>
      </w:pPr>
      <w:r w:rsidRPr="00812EF3">
        <w:rPr>
          <w:rFonts w:cstheme="minorHAnsi"/>
        </w:rPr>
        <w:t>No planning enforcements, appeals or other notifications had been received</w:t>
      </w:r>
      <w:r w:rsidR="00652292" w:rsidRPr="00812EF3">
        <w:rPr>
          <w:rFonts w:cstheme="minorHAnsi"/>
        </w:rPr>
        <w:t xml:space="preserve"> from the BCKL&amp;WN.</w:t>
      </w:r>
    </w:p>
    <w:p w14:paraId="24254FD1" w14:textId="6112CA9B" w:rsidR="003D1900" w:rsidRDefault="003D1900" w:rsidP="00812EF3">
      <w:pPr>
        <w:pStyle w:val="ListParagraph"/>
        <w:spacing w:after="0" w:line="240" w:lineRule="auto"/>
        <w:ind w:left="709"/>
        <w:jc w:val="both"/>
        <w:rPr>
          <w:rFonts w:cstheme="minorHAnsi"/>
        </w:rPr>
      </w:pPr>
    </w:p>
    <w:p w14:paraId="0496AC93" w14:textId="63E4891F" w:rsidR="00275519" w:rsidRPr="00812EF3" w:rsidRDefault="00275519" w:rsidP="00812EF3">
      <w:pPr>
        <w:pStyle w:val="NoSpacing"/>
        <w:numPr>
          <w:ilvl w:val="1"/>
          <w:numId w:val="4"/>
        </w:numPr>
        <w:tabs>
          <w:tab w:val="left" w:pos="709"/>
        </w:tabs>
        <w:ind w:left="1418" w:hanging="709"/>
        <w:contextualSpacing/>
        <w:jc w:val="both"/>
        <w:rPr>
          <w:rFonts w:cstheme="minorHAnsi"/>
          <w:b/>
        </w:rPr>
      </w:pPr>
      <w:r w:rsidRPr="00812EF3">
        <w:rPr>
          <w:rFonts w:cstheme="minorHAnsi"/>
          <w:b/>
        </w:rPr>
        <w:lastRenderedPageBreak/>
        <w:t>Late planning applications</w:t>
      </w:r>
    </w:p>
    <w:p w14:paraId="236732AF" w14:textId="1FC05934" w:rsidR="00275519" w:rsidRDefault="00275519" w:rsidP="00812EF3">
      <w:pPr>
        <w:pStyle w:val="NoSpacing"/>
        <w:tabs>
          <w:tab w:val="left" w:pos="709"/>
          <w:tab w:val="left" w:pos="1418"/>
        </w:tabs>
        <w:contextualSpacing/>
        <w:jc w:val="both"/>
        <w:rPr>
          <w:rFonts w:cstheme="minorHAnsi"/>
        </w:rPr>
      </w:pPr>
      <w:r w:rsidRPr="00812EF3">
        <w:rPr>
          <w:rFonts w:cstheme="minorHAnsi"/>
        </w:rPr>
        <w:tab/>
        <w:t xml:space="preserve">No </w:t>
      </w:r>
      <w:r w:rsidR="00EB13CC">
        <w:rPr>
          <w:rFonts w:cstheme="minorHAnsi"/>
        </w:rPr>
        <w:t>late planning applications or decisions had been received from the BCKL&amp;WN</w:t>
      </w:r>
      <w:r w:rsidRPr="00812EF3">
        <w:rPr>
          <w:rFonts w:cstheme="minorHAnsi"/>
        </w:rPr>
        <w:t>.</w:t>
      </w:r>
    </w:p>
    <w:p w14:paraId="312AD7B7" w14:textId="77777777" w:rsidR="00042311" w:rsidRPr="00812EF3" w:rsidRDefault="00042311" w:rsidP="00812EF3">
      <w:pPr>
        <w:pStyle w:val="NoSpacing"/>
        <w:tabs>
          <w:tab w:val="left" w:pos="709"/>
          <w:tab w:val="left" w:pos="1418"/>
        </w:tabs>
        <w:contextualSpacing/>
        <w:jc w:val="both"/>
        <w:rPr>
          <w:rFonts w:cstheme="minorHAnsi"/>
        </w:rPr>
      </w:pPr>
    </w:p>
    <w:p w14:paraId="0CDA96A9" w14:textId="77777777" w:rsidR="00275519" w:rsidRPr="00812EF3" w:rsidRDefault="00275519" w:rsidP="003D1900">
      <w:pPr>
        <w:pStyle w:val="NoSpacing"/>
        <w:numPr>
          <w:ilvl w:val="0"/>
          <w:numId w:val="8"/>
        </w:numPr>
        <w:tabs>
          <w:tab w:val="left" w:pos="851"/>
        </w:tabs>
        <w:ind w:left="709" w:hanging="709"/>
        <w:contextualSpacing/>
        <w:jc w:val="both"/>
        <w:rPr>
          <w:rFonts w:cstheme="minorHAnsi"/>
          <w:b/>
        </w:rPr>
      </w:pPr>
      <w:r w:rsidRPr="00812EF3">
        <w:rPr>
          <w:rFonts w:cstheme="minorHAnsi"/>
          <w:b/>
        </w:rPr>
        <w:t>General correspondence</w:t>
      </w:r>
    </w:p>
    <w:p w14:paraId="38D28AA4" w14:textId="486C1A18"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rPr>
        <w:t>For Action/Information</w:t>
      </w:r>
    </w:p>
    <w:p w14:paraId="5A598E6C" w14:textId="4F639B1D" w:rsidR="003D1900" w:rsidRDefault="003D1900" w:rsidP="003D1900">
      <w:pPr>
        <w:pStyle w:val="NoSpacing"/>
        <w:tabs>
          <w:tab w:val="left" w:pos="709"/>
        </w:tabs>
        <w:contextualSpacing/>
        <w:jc w:val="both"/>
        <w:rPr>
          <w:rFonts w:cstheme="minorHAnsi"/>
        </w:rPr>
      </w:pPr>
      <w:r>
        <w:rPr>
          <w:rFonts w:cstheme="minorHAnsi"/>
        </w:rPr>
        <w:tab/>
        <w:t>No correspondence for action/information had been received.</w:t>
      </w:r>
    </w:p>
    <w:p w14:paraId="00DC47BF" w14:textId="77777777" w:rsidR="004B41F8" w:rsidRPr="00F67FE1" w:rsidRDefault="004B41F8" w:rsidP="00812EF3">
      <w:pPr>
        <w:pStyle w:val="NoSpacing"/>
        <w:tabs>
          <w:tab w:val="left" w:pos="709"/>
        </w:tabs>
        <w:ind w:left="709"/>
        <w:contextualSpacing/>
        <w:jc w:val="both"/>
        <w:rPr>
          <w:rFonts w:cstheme="minorHAnsi"/>
          <w:shd w:val="clear" w:color="auto" w:fill="FFFFFF"/>
        </w:rPr>
      </w:pPr>
    </w:p>
    <w:p w14:paraId="2969578C"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shd w:val="clear" w:color="auto" w:fill="FFFFFF"/>
        </w:rPr>
        <w:t>Late correspondence</w:t>
      </w:r>
    </w:p>
    <w:p w14:paraId="3564AACD" w14:textId="7C6C7D7B" w:rsidR="0017455D" w:rsidRDefault="00F67FE1" w:rsidP="00812EF3">
      <w:pPr>
        <w:pStyle w:val="NoSpacing"/>
        <w:tabs>
          <w:tab w:val="left" w:pos="709"/>
        </w:tabs>
        <w:ind w:left="709"/>
        <w:contextualSpacing/>
        <w:jc w:val="both"/>
        <w:rPr>
          <w:rFonts w:cstheme="minorHAnsi"/>
        </w:rPr>
      </w:pPr>
      <w:r>
        <w:rPr>
          <w:rFonts w:cstheme="minorHAnsi"/>
        </w:rPr>
        <w:t>No late correspondence had been received.</w:t>
      </w:r>
    </w:p>
    <w:p w14:paraId="2DF972FD" w14:textId="77777777" w:rsidR="00F67FE1" w:rsidRPr="00812EF3" w:rsidRDefault="00F67FE1" w:rsidP="00812EF3">
      <w:pPr>
        <w:pStyle w:val="NoSpacing"/>
        <w:tabs>
          <w:tab w:val="left" w:pos="709"/>
        </w:tabs>
        <w:ind w:left="709"/>
        <w:contextualSpacing/>
        <w:jc w:val="both"/>
        <w:rPr>
          <w:rFonts w:cstheme="minorHAnsi"/>
        </w:rPr>
      </w:pPr>
    </w:p>
    <w:p w14:paraId="33E51CFA" w14:textId="77777777" w:rsidR="00275519" w:rsidRPr="00812EF3" w:rsidRDefault="00275519" w:rsidP="00812EF3">
      <w:pPr>
        <w:pStyle w:val="NoSpacing"/>
        <w:numPr>
          <w:ilvl w:val="0"/>
          <w:numId w:val="8"/>
        </w:numPr>
        <w:tabs>
          <w:tab w:val="left" w:pos="709"/>
        </w:tabs>
        <w:ind w:left="0" w:firstLine="0"/>
        <w:contextualSpacing/>
        <w:jc w:val="both"/>
        <w:rPr>
          <w:rFonts w:cstheme="minorHAnsi"/>
          <w:b/>
        </w:rPr>
      </w:pPr>
      <w:r w:rsidRPr="00812EF3">
        <w:rPr>
          <w:rFonts w:cstheme="minorHAnsi"/>
          <w:b/>
        </w:rPr>
        <w:t>Ongoing matters</w:t>
      </w:r>
    </w:p>
    <w:p w14:paraId="779568F3"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rPr>
        <w:t>Council archives</w:t>
      </w:r>
    </w:p>
    <w:p w14:paraId="19C812C0" w14:textId="1265DC32" w:rsidR="00FA51AE" w:rsidRDefault="00FA51AE" w:rsidP="00FA51AE">
      <w:pPr>
        <w:spacing w:after="0" w:line="240" w:lineRule="auto"/>
        <w:ind w:left="709"/>
        <w:jc w:val="both"/>
      </w:pPr>
      <w:r>
        <w:t xml:space="preserve">In his absence, the Vice Chairman, Cllr Swaine, had submitted a written report regarding his progress on the Council archiving.  The Chairman, Cllr </w:t>
      </w:r>
      <w:proofErr w:type="spellStart"/>
      <w:r>
        <w:t>Pegg</w:t>
      </w:r>
      <w:proofErr w:type="spellEnd"/>
      <w:r>
        <w:t>, read the report to the meeting as follows:</w:t>
      </w:r>
    </w:p>
    <w:p w14:paraId="68BD177E" w14:textId="77777777" w:rsidR="00FE277A" w:rsidRDefault="00FE277A" w:rsidP="00FA51AE">
      <w:pPr>
        <w:spacing w:after="0" w:line="240" w:lineRule="auto"/>
        <w:ind w:left="709"/>
        <w:jc w:val="both"/>
      </w:pPr>
    </w:p>
    <w:p w14:paraId="140A9613" w14:textId="2FB6D048" w:rsidR="00FA51AE" w:rsidRPr="00042311" w:rsidRDefault="00FE277A" w:rsidP="00FA51AE">
      <w:pPr>
        <w:spacing w:after="0" w:line="240" w:lineRule="auto"/>
        <w:ind w:left="709"/>
        <w:jc w:val="both"/>
        <w:rPr>
          <w:i/>
          <w:iCs/>
        </w:rPr>
      </w:pPr>
      <w:r>
        <w:rPr>
          <w:i/>
          <w:iCs/>
        </w:rPr>
        <w:t>‘</w:t>
      </w:r>
      <w:r w:rsidR="00FA51AE" w:rsidRPr="00FE277A">
        <w:rPr>
          <w:i/>
          <w:iCs/>
        </w:rPr>
        <w:t xml:space="preserve">I have yet to catalogue the Council records passed on by the Clerk but I plan to start soon by creating a spreadsheet to record the type of document, its date and proposed disposal.  Once the Council is in receipt of all its records from the different locations the Council can then approve the disposal plan and consider transferring them to the Norfolk Record Office, hold the documents or destroy them as required.  It is vital that records are maintained of the information held as there is a right of public access and </w:t>
      </w:r>
      <w:r w:rsidRPr="00FE277A">
        <w:rPr>
          <w:i/>
          <w:iCs/>
        </w:rPr>
        <w:t xml:space="preserve">the Council must be able to </w:t>
      </w:r>
      <w:r w:rsidR="00FA51AE" w:rsidRPr="00FE277A">
        <w:rPr>
          <w:i/>
          <w:iCs/>
        </w:rPr>
        <w:t>either provide access to it, explain why it was destroyed or direct enquirer</w:t>
      </w:r>
      <w:r w:rsidRPr="00FE277A">
        <w:rPr>
          <w:i/>
          <w:iCs/>
        </w:rPr>
        <w:t>s</w:t>
      </w:r>
      <w:r w:rsidR="00FA51AE" w:rsidRPr="00FE277A">
        <w:rPr>
          <w:i/>
          <w:iCs/>
        </w:rPr>
        <w:t xml:space="preserve"> to its archive location.</w:t>
      </w:r>
      <w:r w:rsidRPr="00FE277A">
        <w:rPr>
          <w:i/>
          <w:iCs/>
        </w:rPr>
        <w:t xml:space="preserve">  </w:t>
      </w:r>
      <w:r w:rsidR="00FA51AE" w:rsidRPr="00FE277A">
        <w:rPr>
          <w:i/>
          <w:iCs/>
        </w:rPr>
        <w:t xml:space="preserve">As I have mentioned at previous </w:t>
      </w:r>
      <w:r w:rsidRPr="00FE277A">
        <w:rPr>
          <w:i/>
          <w:iCs/>
        </w:rPr>
        <w:t>meetings,</w:t>
      </w:r>
      <w:r w:rsidR="00FA51AE" w:rsidRPr="00FE277A">
        <w:rPr>
          <w:i/>
          <w:iCs/>
        </w:rPr>
        <w:t xml:space="preserve"> I am happy to carry out or assist in the cataloguing and transport</w:t>
      </w:r>
      <w:r w:rsidRPr="00FE277A">
        <w:rPr>
          <w:i/>
          <w:iCs/>
        </w:rPr>
        <w:t xml:space="preserve">ation of the </w:t>
      </w:r>
      <w:r w:rsidR="00FA51AE" w:rsidRPr="00FE277A">
        <w:rPr>
          <w:i/>
          <w:iCs/>
        </w:rPr>
        <w:t>documents to archives.</w:t>
      </w:r>
      <w:r w:rsidRPr="00FE277A">
        <w:rPr>
          <w:i/>
          <w:iCs/>
        </w:rPr>
        <w:t xml:space="preserve">  </w:t>
      </w:r>
      <w:r w:rsidR="00FA51AE" w:rsidRPr="00FE277A">
        <w:rPr>
          <w:i/>
          <w:iCs/>
        </w:rPr>
        <w:t>I have now found this reference in the Norfolk Record Office</w:t>
      </w:r>
      <w:r w:rsidRPr="00FE277A">
        <w:rPr>
          <w:i/>
          <w:iCs/>
        </w:rPr>
        <w:t xml:space="preserve"> </w:t>
      </w:r>
      <w:hyperlink r:id="rId10" w:tgtFrame="_blank" w:history="1">
        <w:r w:rsidR="00FA51AE" w:rsidRPr="00042311">
          <w:rPr>
            <w:rStyle w:val="Hyperlink"/>
            <w:i/>
            <w:iCs/>
            <w:color w:val="auto"/>
          </w:rPr>
          <w:t>https://www.archives.norfolk.gov.uk/en/Our-services/Advice-on-collection-care/Maintaining-parish-council-records</w:t>
        </w:r>
      </w:hyperlink>
      <w:r w:rsidRPr="00042311">
        <w:rPr>
          <w:i/>
          <w:iCs/>
        </w:rPr>
        <w:t xml:space="preserve">.  </w:t>
      </w:r>
      <w:r w:rsidR="00FA51AE" w:rsidRPr="00042311">
        <w:rPr>
          <w:i/>
          <w:iCs/>
        </w:rPr>
        <w:t xml:space="preserve">I have not yet located anything relevant on the </w:t>
      </w:r>
      <w:r w:rsidRPr="00042311">
        <w:rPr>
          <w:i/>
          <w:iCs/>
        </w:rPr>
        <w:t>Government</w:t>
      </w:r>
      <w:r w:rsidR="00FA51AE" w:rsidRPr="00042311">
        <w:rPr>
          <w:i/>
          <w:iCs/>
        </w:rPr>
        <w:t xml:space="preserve"> website but came across this website </w:t>
      </w:r>
      <w:hyperlink r:id="rId11" w:tgtFrame="_blank" w:history="1">
        <w:r w:rsidR="00FA51AE" w:rsidRPr="00042311">
          <w:rPr>
            <w:rStyle w:val="Hyperlink"/>
            <w:i/>
            <w:iCs/>
            <w:color w:val="auto"/>
          </w:rPr>
          <w:t>https://askyourcouncil.uk/the-management-of-records/</w:t>
        </w:r>
      </w:hyperlink>
      <w:r w:rsidRPr="00042311">
        <w:rPr>
          <w:i/>
          <w:iCs/>
        </w:rPr>
        <w:t xml:space="preserve">.  </w:t>
      </w:r>
      <w:r w:rsidR="00FA51AE" w:rsidRPr="00042311">
        <w:rPr>
          <w:i/>
          <w:iCs/>
        </w:rPr>
        <w:t xml:space="preserve">Excerpt from the site </w:t>
      </w:r>
      <w:r w:rsidRPr="00042311">
        <w:rPr>
          <w:i/>
          <w:iCs/>
        </w:rPr>
        <w:t xml:space="preserve">is </w:t>
      </w:r>
      <w:r w:rsidR="00FA51AE" w:rsidRPr="00042311">
        <w:rPr>
          <w:i/>
          <w:iCs/>
        </w:rPr>
        <w:t>as follows:</w:t>
      </w:r>
    </w:p>
    <w:p w14:paraId="06EF10C1" w14:textId="77777777" w:rsidR="00FE277A" w:rsidRPr="00042311" w:rsidRDefault="00FA51AE" w:rsidP="00FA51AE">
      <w:pPr>
        <w:spacing w:after="0" w:line="240" w:lineRule="auto"/>
        <w:ind w:left="709"/>
        <w:jc w:val="both"/>
        <w:rPr>
          <w:i/>
          <w:iCs/>
          <w:sz w:val="20"/>
          <w:szCs w:val="20"/>
        </w:rPr>
      </w:pPr>
      <w:bookmarkStart w:id="0" w:name="_GoBack"/>
      <w:r w:rsidRPr="00042311">
        <w:rPr>
          <w:i/>
          <w:iCs/>
          <w:sz w:val="20"/>
          <w:szCs w:val="20"/>
        </w:rPr>
        <w:t>12   Disposal of records</w:t>
      </w:r>
    </w:p>
    <w:p w14:paraId="36D8EE6D" w14:textId="1FB89313" w:rsidR="00FA51AE" w:rsidRPr="00042311" w:rsidRDefault="00FA51AE" w:rsidP="00FA51AE">
      <w:pPr>
        <w:spacing w:after="0" w:line="240" w:lineRule="auto"/>
        <w:ind w:left="709"/>
        <w:jc w:val="both"/>
        <w:rPr>
          <w:i/>
          <w:iCs/>
          <w:sz w:val="20"/>
          <w:szCs w:val="20"/>
        </w:rPr>
      </w:pPr>
      <w:r w:rsidRPr="00042311">
        <w:rPr>
          <w:i/>
          <w:iCs/>
          <w:sz w:val="20"/>
          <w:szCs w:val="20"/>
        </w:rPr>
        <w:t>Authorities should define how long they need to keep particular records, should dispose of them when they are no longer needed and should be able to explain why records are no longer held.</w:t>
      </w:r>
    </w:p>
    <w:p w14:paraId="3B3FA3F0" w14:textId="3F73D0E3" w:rsidR="00FA51AE" w:rsidRPr="00042311" w:rsidRDefault="00FA51AE" w:rsidP="00FA51AE">
      <w:pPr>
        <w:spacing w:after="0" w:line="240" w:lineRule="auto"/>
        <w:ind w:left="709"/>
        <w:jc w:val="both"/>
        <w:rPr>
          <w:i/>
          <w:iCs/>
          <w:sz w:val="20"/>
          <w:szCs w:val="20"/>
        </w:rPr>
      </w:pPr>
      <w:r w:rsidRPr="00042311">
        <w:rPr>
          <w:i/>
          <w:iCs/>
          <w:sz w:val="20"/>
          <w:szCs w:val="20"/>
        </w:rPr>
        <w:t>12.1   For the purpose of this Code, disposal means the decision as to whether the record should be destroyed, transferred to an archives service for permanent preservation or presented and the putting into effect of that decision.</w:t>
      </w:r>
      <w:r w:rsidR="00FE277A" w:rsidRPr="00042311">
        <w:rPr>
          <w:i/>
          <w:iCs/>
          <w:sz w:val="20"/>
          <w:szCs w:val="20"/>
        </w:rPr>
        <w:t>’</w:t>
      </w:r>
    </w:p>
    <w:bookmarkEnd w:id="0"/>
    <w:p w14:paraId="1DF2B5C2" w14:textId="03338FA6" w:rsidR="00FE277A" w:rsidRPr="00042311" w:rsidRDefault="00FE277A" w:rsidP="00FA51AE">
      <w:pPr>
        <w:spacing w:after="0" w:line="240" w:lineRule="auto"/>
        <w:ind w:left="709"/>
        <w:jc w:val="both"/>
      </w:pPr>
    </w:p>
    <w:p w14:paraId="6C1A814F" w14:textId="3F0C950E" w:rsidR="00FE277A" w:rsidRPr="00FA51AE" w:rsidRDefault="00FE277A" w:rsidP="00FA51AE">
      <w:pPr>
        <w:spacing w:after="0" w:line="240" w:lineRule="auto"/>
        <w:ind w:left="709"/>
        <w:jc w:val="both"/>
      </w:pPr>
      <w:r>
        <w:t>The report was noted.</w:t>
      </w:r>
    </w:p>
    <w:p w14:paraId="1DEC7DB3" w14:textId="77777777" w:rsidR="009625A7" w:rsidRPr="00FA51AE" w:rsidRDefault="009625A7" w:rsidP="00FA51AE">
      <w:pPr>
        <w:spacing w:after="0" w:line="240" w:lineRule="auto"/>
      </w:pPr>
    </w:p>
    <w:p w14:paraId="3D642D72" w14:textId="77777777" w:rsidR="00275519" w:rsidRPr="00812EF3" w:rsidRDefault="00275519" w:rsidP="00FE277A">
      <w:pPr>
        <w:pStyle w:val="NoSpacing"/>
        <w:numPr>
          <w:ilvl w:val="0"/>
          <w:numId w:val="6"/>
        </w:numPr>
        <w:tabs>
          <w:tab w:val="left" w:pos="709"/>
        </w:tabs>
        <w:ind w:hanging="1144"/>
        <w:contextualSpacing/>
        <w:jc w:val="both"/>
        <w:rPr>
          <w:rFonts w:cstheme="minorHAnsi"/>
          <w:b/>
        </w:rPr>
      </w:pPr>
      <w:r w:rsidRPr="00812EF3">
        <w:rPr>
          <w:rFonts w:cstheme="minorHAnsi"/>
          <w:b/>
        </w:rPr>
        <w:t>Village matters and improvements</w:t>
      </w:r>
    </w:p>
    <w:p w14:paraId="08561775" w14:textId="5F9B9B2F" w:rsidR="009625A7" w:rsidRPr="00812EF3" w:rsidRDefault="009625A7"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 xml:space="preserve">Parish </w:t>
      </w:r>
      <w:r w:rsidR="003E39A6" w:rsidRPr="00812EF3">
        <w:rPr>
          <w:rFonts w:cstheme="minorHAnsi"/>
          <w:b/>
        </w:rPr>
        <w:t>c</w:t>
      </w:r>
      <w:r w:rsidRPr="00812EF3">
        <w:rPr>
          <w:rFonts w:cstheme="minorHAnsi"/>
          <w:b/>
        </w:rPr>
        <w:t>ommunity project</w:t>
      </w:r>
    </w:p>
    <w:p w14:paraId="0F79C05B" w14:textId="5D989D5D" w:rsidR="009625A7" w:rsidRPr="00812EF3" w:rsidRDefault="004F2D49" w:rsidP="00812EF3">
      <w:pPr>
        <w:pStyle w:val="NoSpacing"/>
        <w:tabs>
          <w:tab w:val="left" w:pos="709"/>
        </w:tabs>
        <w:ind w:left="709"/>
        <w:contextualSpacing/>
        <w:jc w:val="both"/>
        <w:rPr>
          <w:rFonts w:cstheme="minorHAnsi"/>
          <w:color w:val="222222"/>
          <w:shd w:val="clear" w:color="auto" w:fill="FFFFFF"/>
        </w:rPr>
      </w:pPr>
      <w:r w:rsidRPr="00812EF3">
        <w:rPr>
          <w:rFonts w:cstheme="minorHAnsi"/>
          <w:bCs/>
        </w:rPr>
        <w:t xml:space="preserve">Cllr Candler </w:t>
      </w:r>
      <w:r w:rsidR="004830E0">
        <w:rPr>
          <w:rFonts w:cstheme="minorHAnsi"/>
          <w:bCs/>
        </w:rPr>
        <w:t xml:space="preserve">was not present at the meeting and no </w:t>
      </w:r>
      <w:r w:rsidR="00FE277A">
        <w:rPr>
          <w:rFonts w:cstheme="minorHAnsi"/>
          <w:bCs/>
        </w:rPr>
        <w:t xml:space="preserve">written </w:t>
      </w:r>
      <w:r w:rsidR="004830E0">
        <w:rPr>
          <w:rFonts w:cstheme="minorHAnsi"/>
          <w:bCs/>
        </w:rPr>
        <w:t>report had been received</w:t>
      </w:r>
      <w:r w:rsidR="00076472" w:rsidRPr="00812EF3">
        <w:rPr>
          <w:rFonts w:cstheme="minorHAnsi"/>
          <w:color w:val="222222"/>
          <w:shd w:val="clear" w:color="auto" w:fill="FFFFFF"/>
        </w:rPr>
        <w:t>.</w:t>
      </w:r>
    </w:p>
    <w:p w14:paraId="446EEC4B" w14:textId="77777777" w:rsidR="00076472" w:rsidRPr="00812EF3" w:rsidRDefault="00076472" w:rsidP="00812EF3">
      <w:pPr>
        <w:pStyle w:val="NoSpacing"/>
        <w:tabs>
          <w:tab w:val="left" w:pos="709"/>
        </w:tabs>
        <w:ind w:left="709"/>
        <w:contextualSpacing/>
        <w:jc w:val="both"/>
        <w:rPr>
          <w:rFonts w:cstheme="minorHAnsi"/>
          <w:bCs/>
        </w:rPr>
      </w:pPr>
    </w:p>
    <w:p w14:paraId="43642716" w14:textId="41CD9EE9" w:rsidR="00275519" w:rsidRPr="00812EF3" w:rsidRDefault="00275519"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Village Gateways</w:t>
      </w:r>
    </w:p>
    <w:p w14:paraId="743C4C55" w14:textId="20BE1669" w:rsidR="00275519" w:rsidRPr="00812EF3" w:rsidRDefault="00076472" w:rsidP="00FE277A">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shd w:val="clear" w:color="auto" w:fill="FFFFFF"/>
        </w:rPr>
      </w:pPr>
      <w:r w:rsidRPr="00812EF3">
        <w:rPr>
          <w:rFonts w:cstheme="minorHAnsi"/>
        </w:rPr>
        <w:t>There was nothing to report to this meeting.</w:t>
      </w:r>
      <w:r w:rsidR="00FE277A">
        <w:rPr>
          <w:rFonts w:cstheme="minorHAnsi"/>
        </w:rPr>
        <w:t xml:space="preserve">  The Clerk would remove this item from the agenda.</w:t>
      </w:r>
    </w:p>
    <w:p w14:paraId="484954CF" w14:textId="04969837" w:rsidR="00275519" w:rsidRPr="00812EF3" w:rsidRDefault="00275519" w:rsidP="00812EF3">
      <w:pPr>
        <w:spacing w:after="0" w:line="240" w:lineRule="auto"/>
        <w:ind w:left="709"/>
        <w:jc w:val="both"/>
        <w:rPr>
          <w:rFonts w:cstheme="minorHAnsi"/>
        </w:rPr>
      </w:pPr>
    </w:p>
    <w:p w14:paraId="03348C57" w14:textId="282A2FFB" w:rsidR="00522763" w:rsidRPr="00812EF3" w:rsidRDefault="00076472"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Bus stop sign</w:t>
      </w:r>
    </w:p>
    <w:p w14:paraId="0D4FBA92" w14:textId="4BB41605" w:rsidR="00522763" w:rsidRDefault="00FE277A" w:rsidP="0084256A">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Pr>
          <w:rFonts w:cstheme="minorHAnsi"/>
        </w:rPr>
        <w:t xml:space="preserve">The Clerk reported that the Highways Engineer, Mr A Wallace, had not responded to emails regarding the bus stop sign.  The Clerk would continue to pursue this. </w:t>
      </w:r>
    </w:p>
    <w:p w14:paraId="759314BE" w14:textId="2BC32FAB" w:rsidR="004830E0" w:rsidRDefault="004830E0" w:rsidP="00812EF3">
      <w:pPr>
        <w:spacing w:after="0" w:line="240" w:lineRule="auto"/>
        <w:ind w:left="709"/>
        <w:jc w:val="both"/>
        <w:rPr>
          <w:rFonts w:cstheme="minorHAnsi"/>
        </w:rPr>
      </w:pPr>
    </w:p>
    <w:p w14:paraId="404773D3" w14:textId="77777777" w:rsidR="00275519" w:rsidRPr="00812EF3" w:rsidRDefault="00275519" w:rsidP="00FE277A">
      <w:pPr>
        <w:pStyle w:val="NoSpacing"/>
        <w:numPr>
          <w:ilvl w:val="0"/>
          <w:numId w:val="2"/>
        </w:numPr>
        <w:tabs>
          <w:tab w:val="left" w:pos="709"/>
        </w:tabs>
        <w:ind w:left="709" w:hanging="709"/>
        <w:contextualSpacing/>
        <w:jc w:val="both"/>
        <w:rPr>
          <w:rFonts w:cstheme="minorHAnsi"/>
          <w:b/>
        </w:rPr>
      </w:pPr>
      <w:r w:rsidRPr="00812EF3">
        <w:rPr>
          <w:rFonts w:cstheme="minorHAnsi"/>
          <w:b/>
        </w:rPr>
        <w:t>Items for the next agenda</w:t>
      </w:r>
    </w:p>
    <w:p w14:paraId="234D4B73" w14:textId="105B7C59" w:rsidR="001A514D" w:rsidRPr="00812EF3" w:rsidRDefault="00812EF3" w:rsidP="00FE277A">
      <w:pPr>
        <w:pBdr>
          <w:top w:val="single" w:sz="4" w:space="1" w:color="auto"/>
          <w:left w:val="single" w:sz="4" w:space="4" w:color="auto"/>
          <w:bottom w:val="single" w:sz="4" w:space="1" w:color="auto"/>
          <w:right w:val="single" w:sz="4" w:space="4" w:color="auto"/>
        </w:pBdr>
        <w:spacing w:after="0" w:line="240" w:lineRule="auto"/>
        <w:ind w:left="709"/>
        <w:jc w:val="both"/>
        <w:rPr>
          <w:rFonts w:eastAsia="Times New Roman" w:cstheme="minorHAnsi"/>
          <w:color w:val="222222"/>
          <w:lang w:eastAsia="en-GB"/>
        </w:rPr>
      </w:pPr>
      <w:r w:rsidRPr="00812EF3">
        <w:rPr>
          <w:rFonts w:eastAsia="Times New Roman" w:cstheme="minorHAnsi"/>
          <w:color w:val="222222"/>
          <w:lang w:eastAsia="en-GB"/>
        </w:rPr>
        <w:t>There were no items for the next agenda.</w:t>
      </w:r>
      <w:r w:rsidR="00FE277A">
        <w:rPr>
          <w:rFonts w:eastAsia="Times New Roman" w:cstheme="minorHAnsi"/>
          <w:color w:val="222222"/>
          <w:lang w:eastAsia="en-GB"/>
        </w:rPr>
        <w:t xml:space="preserve">  </w:t>
      </w:r>
      <w:r w:rsidR="00FE277A">
        <w:rPr>
          <w:rFonts w:cstheme="minorHAnsi"/>
        </w:rPr>
        <w:t>The Clerk would remove this item from the agenda and requested that any suggestions be put to her at the time of the agenda preparation</w:t>
      </w:r>
      <w:r w:rsidR="00FE277A">
        <w:rPr>
          <w:rFonts w:eastAsia="Times New Roman" w:cstheme="minorHAnsi"/>
          <w:color w:val="222222"/>
          <w:lang w:eastAsia="en-GB"/>
        </w:rPr>
        <w:t>.</w:t>
      </w:r>
    </w:p>
    <w:p w14:paraId="17B13F72" w14:textId="77777777" w:rsidR="00812EF3" w:rsidRPr="00812EF3" w:rsidRDefault="00812EF3" w:rsidP="00812EF3">
      <w:pPr>
        <w:spacing w:after="0" w:line="240" w:lineRule="auto"/>
        <w:ind w:left="709"/>
        <w:jc w:val="both"/>
        <w:rPr>
          <w:rFonts w:eastAsia="Times New Roman" w:cstheme="minorHAnsi"/>
          <w:color w:val="222222"/>
          <w:lang w:eastAsia="en-GB"/>
        </w:rPr>
      </w:pPr>
    </w:p>
    <w:p w14:paraId="58F62837" w14:textId="77777777" w:rsidR="00275519" w:rsidRPr="00812EF3" w:rsidRDefault="00275519" w:rsidP="00812EF3">
      <w:pPr>
        <w:pStyle w:val="NoSpacing"/>
        <w:numPr>
          <w:ilvl w:val="0"/>
          <w:numId w:val="2"/>
        </w:numPr>
        <w:tabs>
          <w:tab w:val="left" w:pos="709"/>
        </w:tabs>
        <w:ind w:left="0" w:firstLine="0"/>
        <w:contextualSpacing/>
        <w:jc w:val="both"/>
        <w:rPr>
          <w:rFonts w:cstheme="minorHAnsi"/>
          <w:b/>
        </w:rPr>
      </w:pPr>
      <w:r w:rsidRPr="00812EF3">
        <w:rPr>
          <w:rFonts w:cstheme="minorHAnsi"/>
          <w:b/>
        </w:rPr>
        <w:t>To record the date and time of the next Full Council meeting</w:t>
      </w:r>
    </w:p>
    <w:p w14:paraId="7671A284" w14:textId="5B878CEE" w:rsidR="00275519" w:rsidRPr="00812EF3" w:rsidRDefault="00275519" w:rsidP="00812EF3">
      <w:pPr>
        <w:pStyle w:val="NoSpacing"/>
        <w:tabs>
          <w:tab w:val="left" w:pos="709"/>
        </w:tabs>
        <w:ind w:left="709"/>
        <w:contextualSpacing/>
        <w:jc w:val="both"/>
        <w:rPr>
          <w:rFonts w:eastAsia="Times New Roman" w:cstheme="minorHAnsi"/>
        </w:rPr>
      </w:pPr>
      <w:r w:rsidRPr="00812EF3">
        <w:rPr>
          <w:rFonts w:cstheme="minorHAnsi"/>
        </w:rPr>
        <w:t xml:space="preserve">The next meeting of the Parish Council would be held on Monday, </w:t>
      </w:r>
      <w:r w:rsidR="00FE277A">
        <w:rPr>
          <w:rFonts w:cstheme="minorHAnsi"/>
        </w:rPr>
        <w:t>13</w:t>
      </w:r>
      <w:r w:rsidR="00FE277A" w:rsidRPr="00FE277A">
        <w:rPr>
          <w:rFonts w:cstheme="minorHAnsi"/>
          <w:vertAlign w:val="superscript"/>
        </w:rPr>
        <w:t>th</w:t>
      </w:r>
      <w:r w:rsidR="00FE277A">
        <w:rPr>
          <w:rFonts w:cstheme="minorHAnsi"/>
        </w:rPr>
        <w:t xml:space="preserve"> January 2020</w:t>
      </w:r>
      <w:r w:rsidRPr="00812EF3">
        <w:rPr>
          <w:rFonts w:cstheme="minorHAnsi"/>
        </w:rPr>
        <w:t xml:space="preserve"> at 7.00pm in the </w:t>
      </w:r>
      <w:r w:rsidR="004830E0">
        <w:rPr>
          <w:rFonts w:cstheme="minorHAnsi"/>
        </w:rPr>
        <w:t xml:space="preserve">Assembly Room, </w:t>
      </w:r>
      <w:r w:rsidR="00FC687A" w:rsidRPr="00147931">
        <w:rPr>
          <w:rFonts w:eastAsia="Times New Roman" w:cs="Times New Roman"/>
        </w:rPr>
        <w:t xml:space="preserve">Downham Market Town </w:t>
      </w:r>
      <w:r w:rsidR="004830E0">
        <w:rPr>
          <w:rFonts w:eastAsia="Times New Roman" w:cs="Times New Roman"/>
        </w:rPr>
        <w:t>Hall</w:t>
      </w:r>
      <w:r w:rsidRPr="00812EF3">
        <w:rPr>
          <w:rFonts w:eastAsia="Times New Roman" w:cstheme="minorHAnsi"/>
        </w:rPr>
        <w:t>.</w:t>
      </w:r>
    </w:p>
    <w:p w14:paraId="30285ACE" w14:textId="5826A92D" w:rsidR="00B703DF" w:rsidRDefault="00B703DF" w:rsidP="00812EF3">
      <w:pPr>
        <w:pStyle w:val="NoSpacing"/>
        <w:tabs>
          <w:tab w:val="left" w:pos="709"/>
        </w:tabs>
        <w:ind w:left="709"/>
        <w:contextualSpacing/>
        <w:jc w:val="both"/>
        <w:rPr>
          <w:rFonts w:eastAsia="Times New Roman" w:cstheme="minorHAnsi"/>
        </w:rPr>
      </w:pPr>
    </w:p>
    <w:p w14:paraId="5E3511DE" w14:textId="77777777" w:rsidR="00FC687A" w:rsidRPr="00812EF3" w:rsidRDefault="00FC687A" w:rsidP="00812EF3">
      <w:pPr>
        <w:pStyle w:val="NoSpacing"/>
        <w:tabs>
          <w:tab w:val="left" w:pos="709"/>
        </w:tabs>
        <w:ind w:left="709"/>
        <w:contextualSpacing/>
        <w:jc w:val="both"/>
        <w:rPr>
          <w:rFonts w:eastAsia="Times New Roman" w:cstheme="minorHAnsi"/>
        </w:rPr>
      </w:pPr>
    </w:p>
    <w:p w14:paraId="0074884F" w14:textId="6CD2B1C0" w:rsidR="00275519" w:rsidRPr="00812EF3" w:rsidRDefault="007C28CD" w:rsidP="00812EF3">
      <w:pPr>
        <w:pStyle w:val="NoSpacing"/>
        <w:tabs>
          <w:tab w:val="left" w:pos="709"/>
        </w:tabs>
        <w:ind w:left="720"/>
        <w:jc w:val="both"/>
        <w:rPr>
          <w:rFonts w:eastAsia="Times New Roman" w:cstheme="minorHAnsi"/>
        </w:rPr>
      </w:pPr>
      <w:r w:rsidRPr="00812EF3">
        <w:rPr>
          <w:rFonts w:cstheme="minorHAnsi"/>
        </w:rPr>
        <w:t xml:space="preserve">The Chairman thanked everyone for attending and closed the meeting at </w:t>
      </w:r>
      <w:r w:rsidR="0084256A">
        <w:rPr>
          <w:rFonts w:cstheme="minorHAnsi"/>
        </w:rPr>
        <w:t>9.00</w:t>
      </w:r>
      <w:r w:rsidRPr="00812EF3">
        <w:rPr>
          <w:rFonts w:cstheme="minorHAnsi"/>
        </w:rPr>
        <w:t>pm.</w:t>
      </w:r>
    </w:p>
    <w:sectPr w:rsidR="00275519" w:rsidRPr="00812EF3" w:rsidSect="00B703DF">
      <w:footerReference w:type="default" r:id="rId12"/>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C6666C" w:rsidRDefault="00C6666C" w:rsidP="0090395D">
      <w:pPr>
        <w:spacing w:after="0" w:line="240" w:lineRule="auto"/>
      </w:pPr>
      <w:r>
        <w:separator/>
      </w:r>
    </w:p>
  </w:endnote>
  <w:endnote w:type="continuationSeparator" w:id="0">
    <w:p w14:paraId="40E4900D" w14:textId="77777777" w:rsidR="00C6666C" w:rsidRDefault="00C6666C"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302184947"/>
      <w:docPartObj>
        <w:docPartGallery w:val="Page Numbers (Bottom of Page)"/>
        <w:docPartUnique/>
      </w:docPartObj>
    </w:sdtPr>
    <w:sdtEndPr>
      <w:rPr>
        <w:b w:val="0"/>
        <w:color w:val="auto"/>
      </w:rPr>
    </w:sdtEndPr>
    <w:sdtContent>
      <w:sdt>
        <w:sdtPr>
          <w:rPr>
            <w:b/>
            <w:color w:val="FF0000"/>
            <w:sz w:val="12"/>
            <w:szCs w:val="16"/>
          </w:rPr>
          <w:id w:val="1302184948"/>
          <w:docPartObj>
            <w:docPartGallery w:val="Page Numbers (Top of Page)"/>
            <w:docPartUnique/>
          </w:docPartObj>
        </w:sdtPr>
        <w:sdtEndPr>
          <w:rPr>
            <w:b w:val="0"/>
            <w:color w:val="auto"/>
          </w:rPr>
        </w:sdtEndPr>
        <w:sdtContent>
          <w:p w14:paraId="4EA2A77F" w14:textId="77777777" w:rsidR="00C6666C" w:rsidRDefault="00C6666C" w:rsidP="006E0D85">
            <w:pPr>
              <w:pStyle w:val="Footer"/>
              <w:jc w:val="center"/>
              <w:rPr>
                <w:b/>
                <w:color w:val="FF0000"/>
                <w:sz w:val="12"/>
                <w:szCs w:val="16"/>
              </w:rPr>
            </w:pPr>
          </w:p>
          <w:p w14:paraId="510081F6" w14:textId="77777777" w:rsidR="00C6666C" w:rsidRPr="00464C07" w:rsidRDefault="00C6666C"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14</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C6666C" w:rsidRDefault="00C6666C" w:rsidP="007435C5">
            <w:pPr>
              <w:pStyle w:val="Footer"/>
              <w:jc w:val="center"/>
              <w:rPr>
                <w:b/>
                <w:color w:val="FF0000"/>
                <w:sz w:val="12"/>
                <w:szCs w:val="16"/>
              </w:rPr>
            </w:pPr>
          </w:p>
          <w:p w14:paraId="1CAD8AA2" w14:textId="77777777" w:rsidR="00C6666C" w:rsidRPr="0090395D" w:rsidRDefault="00C6666C"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C6666C" w:rsidRDefault="00C6666C" w:rsidP="007435C5">
            <w:pPr>
              <w:pStyle w:val="Footer"/>
              <w:jc w:val="center"/>
              <w:rPr>
                <w:b/>
                <w:color w:val="FF0000"/>
                <w:sz w:val="12"/>
                <w:szCs w:val="16"/>
              </w:rPr>
            </w:pPr>
          </w:p>
          <w:p w14:paraId="739FFE1B" w14:textId="77777777" w:rsidR="00C6666C" w:rsidRPr="0090395D" w:rsidRDefault="00C6666C"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C6666C" w:rsidRDefault="00C6666C" w:rsidP="0090395D">
      <w:pPr>
        <w:spacing w:after="0" w:line="240" w:lineRule="auto"/>
      </w:pPr>
      <w:r>
        <w:separator/>
      </w:r>
    </w:p>
  </w:footnote>
  <w:footnote w:type="continuationSeparator" w:id="0">
    <w:p w14:paraId="124B77D4" w14:textId="77777777" w:rsidR="00C6666C" w:rsidRDefault="00C6666C"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6922AFBA"/>
    <w:lvl w:ilvl="0">
      <w:start w:val="116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645CC"/>
    <w:multiLevelType w:val="multilevel"/>
    <w:tmpl w:val="29A297FC"/>
    <w:lvl w:ilvl="0">
      <w:start w:val="116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356E7571"/>
    <w:multiLevelType w:val="multilevel"/>
    <w:tmpl w:val="F2542B4A"/>
    <w:lvl w:ilvl="0">
      <w:start w:val="116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67547"/>
    <w:multiLevelType w:val="multilevel"/>
    <w:tmpl w:val="12A836C8"/>
    <w:lvl w:ilvl="0">
      <w:start w:val="117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587E59"/>
    <w:multiLevelType w:val="multilevel"/>
    <w:tmpl w:val="16A045CE"/>
    <w:lvl w:ilvl="0">
      <w:start w:val="1161"/>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0"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790072"/>
    <w:multiLevelType w:val="multilevel"/>
    <w:tmpl w:val="68DAD8D2"/>
    <w:lvl w:ilvl="0">
      <w:start w:val="116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FE2014"/>
    <w:multiLevelType w:val="multilevel"/>
    <w:tmpl w:val="560C871E"/>
    <w:lvl w:ilvl="0">
      <w:start w:val="117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5"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18" w15:restartNumberingAfterBreak="0">
    <w:nsid w:val="78F77098"/>
    <w:multiLevelType w:val="multilevel"/>
    <w:tmpl w:val="FFB4680E"/>
    <w:lvl w:ilvl="0">
      <w:start w:val="117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E20908"/>
    <w:multiLevelType w:val="multilevel"/>
    <w:tmpl w:val="1098EE7C"/>
    <w:lvl w:ilvl="0">
      <w:start w:val="11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1"/>
  </w:num>
  <w:num w:numId="4">
    <w:abstractNumId w:val="4"/>
  </w:num>
  <w:num w:numId="5">
    <w:abstractNumId w:val="17"/>
  </w:num>
  <w:num w:numId="6">
    <w:abstractNumId w:val="14"/>
  </w:num>
  <w:num w:numId="7">
    <w:abstractNumId w:val="19"/>
  </w:num>
  <w:num w:numId="8">
    <w:abstractNumId w:val="7"/>
  </w:num>
  <w:num w:numId="9">
    <w:abstractNumId w:val="13"/>
  </w:num>
  <w:num w:numId="10">
    <w:abstractNumId w:val="16"/>
  </w:num>
  <w:num w:numId="11">
    <w:abstractNumId w:val="15"/>
  </w:num>
  <w:num w:numId="12">
    <w:abstractNumId w:val="0"/>
  </w:num>
  <w:num w:numId="13">
    <w:abstractNumId w:val="11"/>
  </w:num>
  <w:num w:numId="14">
    <w:abstractNumId w:val="5"/>
  </w:num>
  <w:num w:numId="15">
    <w:abstractNumId w:val="3"/>
  </w:num>
  <w:num w:numId="16">
    <w:abstractNumId w:val="9"/>
  </w:num>
  <w:num w:numId="17">
    <w:abstractNumId w:val="10"/>
  </w:num>
  <w:num w:numId="18">
    <w:abstractNumId w:val="2"/>
  </w:num>
  <w:num w:numId="19">
    <w:abstractNumId w:val="6"/>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200DD"/>
    <w:rsid w:val="00026750"/>
    <w:rsid w:val="00031E41"/>
    <w:rsid w:val="00033B8B"/>
    <w:rsid w:val="00036158"/>
    <w:rsid w:val="00040543"/>
    <w:rsid w:val="00042311"/>
    <w:rsid w:val="000425F1"/>
    <w:rsid w:val="00043630"/>
    <w:rsid w:val="00043DF0"/>
    <w:rsid w:val="00045D56"/>
    <w:rsid w:val="0004674A"/>
    <w:rsid w:val="000476E4"/>
    <w:rsid w:val="00051729"/>
    <w:rsid w:val="000547A2"/>
    <w:rsid w:val="00054AF2"/>
    <w:rsid w:val="00056615"/>
    <w:rsid w:val="00065690"/>
    <w:rsid w:val="0006766D"/>
    <w:rsid w:val="00067E68"/>
    <w:rsid w:val="00071AA6"/>
    <w:rsid w:val="00073969"/>
    <w:rsid w:val="00075020"/>
    <w:rsid w:val="00075DF5"/>
    <w:rsid w:val="00076472"/>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23B8"/>
    <w:rsid w:val="000C2C73"/>
    <w:rsid w:val="000C4B69"/>
    <w:rsid w:val="000C61D6"/>
    <w:rsid w:val="000C77BE"/>
    <w:rsid w:val="000C796C"/>
    <w:rsid w:val="000D4218"/>
    <w:rsid w:val="000D42BB"/>
    <w:rsid w:val="000D67B9"/>
    <w:rsid w:val="000D6B18"/>
    <w:rsid w:val="000E3364"/>
    <w:rsid w:val="000E4C4B"/>
    <w:rsid w:val="000F2A10"/>
    <w:rsid w:val="000F5DB5"/>
    <w:rsid w:val="000F78AA"/>
    <w:rsid w:val="0010338F"/>
    <w:rsid w:val="001037AB"/>
    <w:rsid w:val="0010448D"/>
    <w:rsid w:val="0011054A"/>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7455D"/>
    <w:rsid w:val="00186A70"/>
    <w:rsid w:val="00192B63"/>
    <w:rsid w:val="00194E3C"/>
    <w:rsid w:val="0019600B"/>
    <w:rsid w:val="00196045"/>
    <w:rsid w:val="00196A15"/>
    <w:rsid w:val="001A0E1A"/>
    <w:rsid w:val="001A514D"/>
    <w:rsid w:val="001A6728"/>
    <w:rsid w:val="001A76DB"/>
    <w:rsid w:val="001A7DC9"/>
    <w:rsid w:val="001B025D"/>
    <w:rsid w:val="001B128E"/>
    <w:rsid w:val="001B1397"/>
    <w:rsid w:val="001B5183"/>
    <w:rsid w:val="001B57AE"/>
    <w:rsid w:val="001B5A8E"/>
    <w:rsid w:val="001B675B"/>
    <w:rsid w:val="001B6E01"/>
    <w:rsid w:val="001C27BD"/>
    <w:rsid w:val="001C58EA"/>
    <w:rsid w:val="001C5AF2"/>
    <w:rsid w:val="001D2836"/>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5B4"/>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B8"/>
    <w:rsid w:val="002B4B00"/>
    <w:rsid w:val="002B4F55"/>
    <w:rsid w:val="002B6972"/>
    <w:rsid w:val="002B7242"/>
    <w:rsid w:val="002C299A"/>
    <w:rsid w:val="002C37A6"/>
    <w:rsid w:val="002C3AC0"/>
    <w:rsid w:val="002C6633"/>
    <w:rsid w:val="002C6788"/>
    <w:rsid w:val="002C7E2B"/>
    <w:rsid w:val="002D0245"/>
    <w:rsid w:val="002D35C5"/>
    <w:rsid w:val="002D382C"/>
    <w:rsid w:val="002D7342"/>
    <w:rsid w:val="002E4403"/>
    <w:rsid w:val="002E75B9"/>
    <w:rsid w:val="002F50F3"/>
    <w:rsid w:val="002F6993"/>
    <w:rsid w:val="002F76F4"/>
    <w:rsid w:val="002F7BC4"/>
    <w:rsid w:val="00300D70"/>
    <w:rsid w:val="00303F76"/>
    <w:rsid w:val="00304FFF"/>
    <w:rsid w:val="00307447"/>
    <w:rsid w:val="00311158"/>
    <w:rsid w:val="00311E39"/>
    <w:rsid w:val="003126E1"/>
    <w:rsid w:val="00312D91"/>
    <w:rsid w:val="00313AD1"/>
    <w:rsid w:val="00314ADB"/>
    <w:rsid w:val="0031673E"/>
    <w:rsid w:val="00320911"/>
    <w:rsid w:val="003249EE"/>
    <w:rsid w:val="00327515"/>
    <w:rsid w:val="00330389"/>
    <w:rsid w:val="00337862"/>
    <w:rsid w:val="003432A7"/>
    <w:rsid w:val="00350131"/>
    <w:rsid w:val="00350BA0"/>
    <w:rsid w:val="00354392"/>
    <w:rsid w:val="0036277F"/>
    <w:rsid w:val="00363101"/>
    <w:rsid w:val="00364033"/>
    <w:rsid w:val="00366B08"/>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0347"/>
    <w:rsid w:val="003B2072"/>
    <w:rsid w:val="003B3301"/>
    <w:rsid w:val="003B4050"/>
    <w:rsid w:val="003B5912"/>
    <w:rsid w:val="003C0E04"/>
    <w:rsid w:val="003C129F"/>
    <w:rsid w:val="003C2C20"/>
    <w:rsid w:val="003C2EA0"/>
    <w:rsid w:val="003C4ED3"/>
    <w:rsid w:val="003C60EE"/>
    <w:rsid w:val="003D099C"/>
    <w:rsid w:val="003D17BC"/>
    <w:rsid w:val="003D1900"/>
    <w:rsid w:val="003D1917"/>
    <w:rsid w:val="003D6BA2"/>
    <w:rsid w:val="003D7DF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DDD"/>
    <w:rsid w:val="0043691A"/>
    <w:rsid w:val="00437306"/>
    <w:rsid w:val="004422DA"/>
    <w:rsid w:val="004451BF"/>
    <w:rsid w:val="004451C6"/>
    <w:rsid w:val="00447682"/>
    <w:rsid w:val="00447784"/>
    <w:rsid w:val="00453574"/>
    <w:rsid w:val="00454AC9"/>
    <w:rsid w:val="00454D1E"/>
    <w:rsid w:val="0045556E"/>
    <w:rsid w:val="00456822"/>
    <w:rsid w:val="00457291"/>
    <w:rsid w:val="00460209"/>
    <w:rsid w:val="00460F62"/>
    <w:rsid w:val="00461188"/>
    <w:rsid w:val="0046562E"/>
    <w:rsid w:val="00470E18"/>
    <w:rsid w:val="00471E1A"/>
    <w:rsid w:val="00473CA9"/>
    <w:rsid w:val="00474007"/>
    <w:rsid w:val="004744EF"/>
    <w:rsid w:val="00474ECA"/>
    <w:rsid w:val="004766AC"/>
    <w:rsid w:val="004830E0"/>
    <w:rsid w:val="0048311C"/>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E0D50"/>
    <w:rsid w:val="004E1BF6"/>
    <w:rsid w:val="004E3F5F"/>
    <w:rsid w:val="004E6EE1"/>
    <w:rsid w:val="004E7B40"/>
    <w:rsid w:val="004F2D49"/>
    <w:rsid w:val="004F3420"/>
    <w:rsid w:val="004F378E"/>
    <w:rsid w:val="004F57F6"/>
    <w:rsid w:val="004F79C3"/>
    <w:rsid w:val="0050514C"/>
    <w:rsid w:val="0050598F"/>
    <w:rsid w:val="00507CD5"/>
    <w:rsid w:val="00513CC1"/>
    <w:rsid w:val="005144AE"/>
    <w:rsid w:val="005171BF"/>
    <w:rsid w:val="00520A93"/>
    <w:rsid w:val="00522763"/>
    <w:rsid w:val="00524220"/>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61D5"/>
    <w:rsid w:val="00581315"/>
    <w:rsid w:val="00581B71"/>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1B81"/>
    <w:rsid w:val="00623417"/>
    <w:rsid w:val="00625CC9"/>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83910"/>
    <w:rsid w:val="006843F4"/>
    <w:rsid w:val="006847BD"/>
    <w:rsid w:val="006869EF"/>
    <w:rsid w:val="00690746"/>
    <w:rsid w:val="0069159B"/>
    <w:rsid w:val="006955B1"/>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43C5"/>
    <w:rsid w:val="006D51CC"/>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542"/>
    <w:rsid w:val="00727970"/>
    <w:rsid w:val="00727EC8"/>
    <w:rsid w:val="00733EE0"/>
    <w:rsid w:val="0073556E"/>
    <w:rsid w:val="00735AB1"/>
    <w:rsid w:val="00742DA7"/>
    <w:rsid w:val="007435C5"/>
    <w:rsid w:val="00745ACF"/>
    <w:rsid w:val="0074720D"/>
    <w:rsid w:val="007545BB"/>
    <w:rsid w:val="007550BC"/>
    <w:rsid w:val="00756E4F"/>
    <w:rsid w:val="007615D5"/>
    <w:rsid w:val="0076167E"/>
    <w:rsid w:val="007670A3"/>
    <w:rsid w:val="007677F1"/>
    <w:rsid w:val="0077191C"/>
    <w:rsid w:val="00776EBE"/>
    <w:rsid w:val="00777A16"/>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FB0"/>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256A"/>
    <w:rsid w:val="00845EF2"/>
    <w:rsid w:val="008464CF"/>
    <w:rsid w:val="00847102"/>
    <w:rsid w:val="008564E5"/>
    <w:rsid w:val="00861F95"/>
    <w:rsid w:val="00862AF8"/>
    <w:rsid w:val="008641BC"/>
    <w:rsid w:val="00864A40"/>
    <w:rsid w:val="00864C54"/>
    <w:rsid w:val="008666A0"/>
    <w:rsid w:val="00872CA8"/>
    <w:rsid w:val="00872E40"/>
    <w:rsid w:val="008807BF"/>
    <w:rsid w:val="008807F4"/>
    <w:rsid w:val="008815FE"/>
    <w:rsid w:val="00883D17"/>
    <w:rsid w:val="0088525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30060"/>
    <w:rsid w:val="009309B8"/>
    <w:rsid w:val="00931278"/>
    <w:rsid w:val="00932922"/>
    <w:rsid w:val="00933AB5"/>
    <w:rsid w:val="00934B3C"/>
    <w:rsid w:val="009350F6"/>
    <w:rsid w:val="00936766"/>
    <w:rsid w:val="00937ABF"/>
    <w:rsid w:val="00940350"/>
    <w:rsid w:val="0094073B"/>
    <w:rsid w:val="00941391"/>
    <w:rsid w:val="00944E71"/>
    <w:rsid w:val="00954431"/>
    <w:rsid w:val="00954530"/>
    <w:rsid w:val="00956968"/>
    <w:rsid w:val="00956B5A"/>
    <w:rsid w:val="00957803"/>
    <w:rsid w:val="009623DE"/>
    <w:rsid w:val="009625A7"/>
    <w:rsid w:val="00963F8D"/>
    <w:rsid w:val="00965FD1"/>
    <w:rsid w:val="009674B8"/>
    <w:rsid w:val="009705A6"/>
    <w:rsid w:val="00972063"/>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1325"/>
    <w:rsid w:val="009C25E9"/>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1F79"/>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56D30"/>
    <w:rsid w:val="00A60227"/>
    <w:rsid w:val="00A62A03"/>
    <w:rsid w:val="00A645A2"/>
    <w:rsid w:val="00A700D4"/>
    <w:rsid w:val="00A7240B"/>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E7368"/>
    <w:rsid w:val="00AF04CE"/>
    <w:rsid w:val="00AF35BD"/>
    <w:rsid w:val="00B01CC0"/>
    <w:rsid w:val="00B01E68"/>
    <w:rsid w:val="00B02B2D"/>
    <w:rsid w:val="00B04E60"/>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6F1E"/>
    <w:rsid w:val="00B6506F"/>
    <w:rsid w:val="00B65289"/>
    <w:rsid w:val="00B674E4"/>
    <w:rsid w:val="00B67976"/>
    <w:rsid w:val="00B703DF"/>
    <w:rsid w:val="00B71BF3"/>
    <w:rsid w:val="00B73AFB"/>
    <w:rsid w:val="00B76411"/>
    <w:rsid w:val="00B80411"/>
    <w:rsid w:val="00B80520"/>
    <w:rsid w:val="00B82D9F"/>
    <w:rsid w:val="00B833B3"/>
    <w:rsid w:val="00B8390F"/>
    <w:rsid w:val="00B84052"/>
    <w:rsid w:val="00B9027A"/>
    <w:rsid w:val="00B90548"/>
    <w:rsid w:val="00B905BD"/>
    <w:rsid w:val="00B91647"/>
    <w:rsid w:val="00B93243"/>
    <w:rsid w:val="00B957B8"/>
    <w:rsid w:val="00B958D7"/>
    <w:rsid w:val="00B95E31"/>
    <w:rsid w:val="00B967AA"/>
    <w:rsid w:val="00B97398"/>
    <w:rsid w:val="00BA5F34"/>
    <w:rsid w:val="00BA7BF8"/>
    <w:rsid w:val="00BB1C70"/>
    <w:rsid w:val="00BB420A"/>
    <w:rsid w:val="00BB4447"/>
    <w:rsid w:val="00BB47AF"/>
    <w:rsid w:val="00BB6854"/>
    <w:rsid w:val="00BC2D32"/>
    <w:rsid w:val="00BC6823"/>
    <w:rsid w:val="00BD27F4"/>
    <w:rsid w:val="00BD2B24"/>
    <w:rsid w:val="00BD516D"/>
    <w:rsid w:val="00BD6611"/>
    <w:rsid w:val="00BE3E9F"/>
    <w:rsid w:val="00BE45C3"/>
    <w:rsid w:val="00BE578F"/>
    <w:rsid w:val="00BE5941"/>
    <w:rsid w:val="00BE7E4C"/>
    <w:rsid w:val="00C0049C"/>
    <w:rsid w:val="00C00B43"/>
    <w:rsid w:val="00C01AFE"/>
    <w:rsid w:val="00C06913"/>
    <w:rsid w:val="00C07012"/>
    <w:rsid w:val="00C07826"/>
    <w:rsid w:val="00C1117C"/>
    <w:rsid w:val="00C127DF"/>
    <w:rsid w:val="00C13962"/>
    <w:rsid w:val="00C27AC1"/>
    <w:rsid w:val="00C34CCC"/>
    <w:rsid w:val="00C36311"/>
    <w:rsid w:val="00C424C2"/>
    <w:rsid w:val="00C44802"/>
    <w:rsid w:val="00C5148F"/>
    <w:rsid w:val="00C527D4"/>
    <w:rsid w:val="00C52DDD"/>
    <w:rsid w:val="00C572D1"/>
    <w:rsid w:val="00C600EA"/>
    <w:rsid w:val="00C605F6"/>
    <w:rsid w:val="00C611F5"/>
    <w:rsid w:val="00C6120D"/>
    <w:rsid w:val="00C6569B"/>
    <w:rsid w:val="00C6661B"/>
    <w:rsid w:val="00C6666C"/>
    <w:rsid w:val="00C72D34"/>
    <w:rsid w:val="00C74952"/>
    <w:rsid w:val="00C8258D"/>
    <w:rsid w:val="00C8606B"/>
    <w:rsid w:val="00C86E15"/>
    <w:rsid w:val="00C92881"/>
    <w:rsid w:val="00C9403C"/>
    <w:rsid w:val="00C9740B"/>
    <w:rsid w:val="00C9797F"/>
    <w:rsid w:val="00CA0FD7"/>
    <w:rsid w:val="00CA1A22"/>
    <w:rsid w:val="00CA2A6A"/>
    <w:rsid w:val="00CA67BF"/>
    <w:rsid w:val="00CA7286"/>
    <w:rsid w:val="00CB140E"/>
    <w:rsid w:val="00CB3201"/>
    <w:rsid w:val="00CC35D1"/>
    <w:rsid w:val="00CC3BB7"/>
    <w:rsid w:val="00CC66FF"/>
    <w:rsid w:val="00CD3A5C"/>
    <w:rsid w:val="00CD3A7C"/>
    <w:rsid w:val="00CD66A3"/>
    <w:rsid w:val="00CD68D5"/>
    <w:rsid w:val="00CE491E"/>
    <w:rsid w:val="00CE4F7E"/>
    <w:rsid w:val="00CE5782"/>
    <w:rsid w:val="00CE60C6"/>
    <w:rsid w:val="00CE61A9"/>
    <w:rsid w:val="00CF16B3"/>
    <w:rsid w:val="00CF1E20"/>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7E7"/>
    <w:rsid w:val="00D340B3"/>
    <w:rsid w:val="00D34B90"/>
    <w:rsid w:val="00D36F97"/>
    <w:rsid w:val="00D424A7"/>
    <w:rsid w:val="00D4292F"/>
    <w:rsid w:val="00D43774"/>
    <w:rsid w:val="00D44577"/>
    <w:rsid w:val="00D47466"/>
    <w:rsid w:val="00D51216"/>
    <w:rsid w:val="00D5472A"/>
    <w:rsid w:val="00D54DE8"/>
    <w:rsid w:val="00D56650"/>
    <w:rsid w:val="00D57E74"/>
    <w:rsid w:val="00D61951"/>
    <w:rsid w:val="00D62A79"/>
    <w:rsid w:val="00D667E9"/>
    <w:rsid w:val="00D70995"/>
    <w:rsid w:val="00D73235"/>
    <w:rsid w:val="00D734B1"/>
    <w:rsid w:val="00D75F8B"/>
    <w:rsid w:val="00D80341"/>
    <w:rsid w:val="00D80755"/>
    <w:rsid w:val="00D80EAB"/>
    <w:rsid w:val="00D81225"/>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2CB8"/>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AFE"/>
    <w:rsid w:val="00E27D4B"/>
    <w:rsid w:val="00E323AC"/>
    <w:rsid w:val="00E333D5"/>
    <w:rsid w:val="00E339A5"/>
    <w:rsid w:val="00E33CF8"/>
    <w:rsid w:val="00E37EB0"/>
    <w:rsid w:val="00E42BC2"/>
    <w:rsid w:val="00E46081"/>
    <w:rsid w:val="00E467BE"/>
    <w:rsid w:val="00E47C67"/>
    <w:rsid w:val="00E47F57"/>
    <w:rsid w:val="00E51FDA"/>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13CC"/>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40EB4"/>
    <w:rsid w:val="00F42F75"/>
    <w:rsid w:val="00F45653"/>
    <w:rsid w:val="00F46077"/>
    <w:rsid w:val="00F47E74"/>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6149"/>
    <w:rsid w:val="00F873E1"/>
    <w:rsid w:val="00F90838"/>
    <w:rsid w:val="00F915F5"/>
    <w:rsid w:val="00F9369C"/>
    <w:rsid w:val="00F9417F"/>
    <w:rsid w:val="00F94337"/>
    <w:rsid w:val="00F96D41"/>
    <w:rsid w:val="00F979C6"/>
    <w:rsid w:val="00FA06D6"/>
    <w:rsid w:val="00FA09C7"/>
    <w:rsid w:val="00FA5118"/>
    <w:rsid w:val="00FA511F"/>
    <w:rsid w:val="00FA51AE"/>
    <w:rsid w:val="00FA52A3"/>
    <w:rsid w:val="00FA5B15"/>
    <w:rsid w:val="00FA5C39"/>
    <w:rsid w:val="00FA6E1D"/>
    <w:rsid w:val="00FB28E7"/>
    <w:rsid w:val="00FB44CB"/>
    <w:rsid w:val="00FB67FA"/>
    <w:rsid w:val="00FB6925"/>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kyourcouncil.uk/the-management-of-records/" TargetMode="External"/><Relationship Id="rId5" Type="http://schemas.openxmlformats.org/officeDocument/2006/relationships/webSettings" Target="webSettings.xml"/><Relationship Id="rId10" Type="http://schemas.openxmlformats.org/officeDocument/2006/relationships/hyperlink" Target="https://www.archives.norfolk.gov.uk/en/Our-services/Advice-on-collection-care/Maintaining-parish-council-record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824E4-0A3F-40E8-99EF-83EF08CD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77</cp:revision>
  <cp:lastPrinted>2019-10-02T15:57:00Z</cp:lastPrinted>
  <dcterms:created xsi:type="dcterms:W3CDTF">2019-06-17T12:44:00Z</dcterms:created>
  <dcterms:modified xsi:type="dcterms:W3CDTF">2019-12-02T16:52:00Z</dcterms:modified>
</cp:coreProperties>
</file>