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B8DEE" w14:textId="77777777" w:rsidR="007C1D49" w:rsidRPr="00846654" w:rsidRDefault="007C1D49" w:rsidP="00846654">
      <w:pPr>
        <w:spacing w:after="0" w:line="240" w:lineRule="auto"/>
        <w:jc w:val="center"/>
        <w:rPr>
          <w:rFonts w:cstheme="minorHAnsi"/>
          <w:b/>
          <w:u w:val="single"/>
        </w:rPr>
      </w:pPr>
      <w:r w:rsidRPr="00846654">
        <w:rPr>
          <w:rFonts w:cstheme="minorHAnsi"/>
          <w:b/>
          <w:u w:val="single"/>
        </w:rPr>
        <w:t>Downham West Parish Council</w:t>
      </w:r>
    </w:p>
    <w:p w14:paraId="5201C7D9" w14:textId="7A51306B" w:rsidR="005307FF" w:rsidRPr="00846654" w:rsidRDefault="005307FF" w:rsidP="00846654">
      <w:pPr>
        <w:spacing w:after="0" w:line="240" w:lineRule="auto"/>
        <w:jc w:val="center"/>
        <w:rPr>
          <w:rFonts w:cstheme="minorHAnsi"/>
          <w:b/>
        </w:rPr>
      </w:pPr>
      <w:r w:rsidRPr="00846654">
        <w:rPr>
          <w:rFonts w:cstheme="minorHAnsi"/>
          <w:b/>
        </w:rPr>
        <w:t xml:space="preserve">Minutes of the Council meeting held Monday, </w:t>
      </w:r>
      <w:r w:rsidR="00E10BB8" w:rsidRPr="00846654">
        <w:rPr>
          <w:rFonts w:cstheme="minorHAnsi"/>
          <w:b/>
        </w:rPr>
        <w:t>8</w:t>
      </w:r>
      <w:r w:rsidR="00E10BB8" w:rsidRPr="00846654">
        <w:rPr>
          <w:rFonts w:cstheme="minorHAnsi"/>
          <w:b/>
          <w:vertAlign w:val="superscript"/>
        </w:rPr>
        <w:t>th</w:t>
      </w:r>
      <w:r w:rsidR="00E10BB8" w:rsidRPr="00846654">
        <w:rPr>
          <w:rFonts w:cstheme="minorHAnsi"/>
          <w:b/>
        </w:rPr>
        <w:t xml:space="preserve"> March</w:t>
      </w:r>
      <w:r w:rsidR="00AE7BE7" w:rsidRPr="00846654">
        <w:rPr>
          <w:rFonts w:cstheme="minorHAnsi"/>
          <w:b/>
        </w:rPr>
        <w:t xml:space="preserve"> 2021</w:t>
      </w:r>
      <w:r w:rsidRPr="00846654">
        <w:rPr>
          <w:rFonts w:cstheme="minorHAnsi"/>
          <w:b/>
        </w:rPr>
        <w:t xml:space="preserve"> at 7.00pm </w:t>
      </w:r>
      <w:r w:rsidRPr="00846654">
        <w:rPr>
          <w:rFonts w:cstheme="minorHAnsi"/>
          <w:b/>
          <w:bCs/>
        </w:rPr>
        <w:t>virtually via Zoom</w:t>
      </w:r>
    </w:p>
    <w:p w14:paraId="268AE39D" w14:textId="77777777" w:rsidR="007C1D49" w:rsidRPr="00846654" w:rsidRDefault="007C1D49" w:rsidP="00846654">
      <w:pPr>
        <w:pStyle w:val="NoSpacing"/>
        <w:tabs>
          <w:tab w:val="left" w:pos="709"/>
        </w:tabs>
        <w:jc w:val="both"/>
        <w:rPr>
          <w:rFonts w:cstheme="minorHAnsi"/>
        </w:rPr>
      </w:pPr>
    </w:p>
    <w:p w14:paraId="11936091" w14:textId="31281435" w:rsidR="00146D57" w:rsidRPr="00846654" w:rsidRDefault="007C1D49" w:rsidP="00846654">
      <w:pPr>
        <w:pStyle w:val="NoSpacing"/>
        <w:tabs>
          <w:tab w:val="left" w:pos="709"/>
        </w:tabs>
        <w:jc w:val="both"/>
        <w:rPr>
          <w:rFonts w:cstheme="minorHAnsi"/>
        </w:rPr>
      </w:pPr>
      <w:r w:rsidRPr="00846654">
        <w:rPr>
          <w:rFonts w:cstheme="minorHAnsi"/>
        </w:rPr>
        <w:tab/>
        <w:t>Present:</w:t>
      </w:r>
      <w:r w:rsidRPr="00846654">
        <w:rPr>
          <w:rFonts w:cstheme="minorHAnsi"/>
        </w:rPr>
        <w:tab/>
      </w:r>
      <w:r w:rsidR="00146D57" w:rsidRPr="00846654">
        <w:rPr>
          <w:rFonts w:cstheme="minorHAnsi"/>
        </w:rPr>
        <w:t>Chairman</w:t>
      </w:r>
      <w:r w:rsidR="00146D57" w:rsidRPr="00846654">
        <w:rPr>
          <w:rFonts w:cstheme="minorHAnsi"/>
        </w:rPr>
        <w:tab/>
      </w:r>
      <w:r w:rsidR="00146D57" w:rsidRPr="00846654">
        <w:rPr>
          <w:rFonts w:cstheme="minorHAnsi"/>
        </w:rPr>
        <w:tab/>
      </w:r>
      <w:r w:rsidR="00146D57" w:rsidRPr="00846654">
        <w:rPr>
          <w:rFonts w:cstheme="minorHAnsi"/>
        </w:rPr>
        <w:tab/>
        <w:t xml:space="preserve">Cllr R </w:t>
      </w:r>
      <w:proofErr w:type="spellStart"/>
      <w:r w:rsidR="00146D57" w:rsidRPr="00846654">
        <w:rPr>
          <w:rFonts w:cstheme="minorHAnsi"/>
        </w:rPr>
        <w:t>Pegg</w:t>
      </w:r>
      <w:proofErr w:type="spellEnd"/>
    </w:p>
    <w:p w14:paraId="6FCD02A1" w14:textId="0B8AFA62" w:rsidR="001A2E30" w:rsidRPr="00846654" w:rsidRDefault="00146D57" w:rsidP="00846654">
      <w:pPr>
        <w:pStyle w:val="NoSpacing"/>
        <w:tabs>
          <w:tab w:val="left" w:pos="709"/>
        </w:tabs>
        <w:jc w:val="both"/>
        <w:rPr>
          <w:rFonts w:cstheme="minorHAnsi"/>
        </w:rPr>
      </w:pPr>
      <w:r w:rsidRPr="00846654">
        <w:rPr>
          <w:rFonts w:cstheme="minorHAnsi"/>
        </w:rPr>
        <w:tab/>
      </w:r>
      <w:r w:rsidRPr="00846654">
        <w:rPr>
          <w:rFonts w:cstheme="minorHAnsi"/>
        </w:rPr>
        <w:tab/>
      </w:r>
      <w:r w:rsidRPr="00846654">
        <w:rPr>
          <w:rFonts w:cstheme="minorHAnsi"/>
        </w:rPr>
        <w:tab/>
      </w:r>
      <w:r w:rsidRPr="00846654">
        <w:rPr>
          <w:rFonts w:cstheme="minorHAnsi"/>
        </w:rPr>
        <w:tab/>
      </w:r>
      <w:r w:rsidR="001A2E30" w:rsidRPr="00846654">
        <w:rPr>
          <w:rFonts w:cstheme="minorHAnsi"/>
        </w:rPr>
        <w:t>Vice Chairman</w:t>
      </w:r>
      <w:r w:rsidR="001A2E30" w:rsidRPr="00846654">
        <w:rPr>
          <w:rFonts w:cstheme="minorHAnsi"/>
        </w:rPr>
        <w:tab/>
      </w:r>
      <w:r w:rsidR="001A2E30" w:rsidRPr="00846654">
        <w:rPr>
          <w:rFonts w:cstheme="minorHAnsi"/>
        </w:rPr>
        <w:tab/>
      </w:r>
      <w:r w:rsidR="001A2E30" w:rsidRPr="00846654">
        <w:rPr>
          <w:rFonts w:cstheme="minorHAnsi"/>
        </w:rPr>
        <w:tab/>
        <w:t>Cllr C Swaine</w:t>
      </w:r>
    </w:p>
    <w:p w14:paraId="3A99C407" w14:textId="6F1583E2" w:rsidR="000E4EDC" w:rsidRPr="00846654" w:rsidRDefault="007C1D49" w:rsidP="00846654">
      <w:pPr>
        <w:pStyle w:val="NoSpacing"/>
        <w:tabs>
          <w:tab w:val="left" w:pos="709"/>
        </w:tabs>
        <w:jc w:val="both"/>
        <w:rPr>
          <w:rFonts w:cstheme="minorHAnsi"/>
        </w:rPr>
      </w:pPr>
      <w:r w:rsidRPr="00846654">
        <w:rPr>
          <w:rFonts w:cstheme="minorHAnsi"/>
        </w:rPr>
        <w:tab/>
      </w:r>
      <w:r w:rsidRPr="00846654">
        <w:rPr>
          <w:rFonts w:cstheme="minorHAnsi"/>
        </w:rPr>
        <w:tab/>
      </w:r>
      <w:r w:rsidRPr="00846654">
        <w:rPr>
          <w:rFonts w:cstheme="minorHAnsi"/>
        </w:rPr>
        <w:tab/>
      </w:r>
      <w:r w:rsidRPr="00846654">
        <w:rPr>
          <w:rFonts w:cstheme="minorHAnsi"/>
        </w:rPr>
        <w:tab/>
        <w:t>Councillors</w:t>
      </w:r>
      <w:r w:rsidRPr="00846654">
        <w:rPr>
          <w:rFonts w:cstheme="minorHAnsi"/>
        </w:rPr>
        <w:tab/>
      </w:r>
      <w:r w:rsidRPr="00846654">
        <w:rPr>
          <w:rFonts w:cstheme="minorHAnsi"/>
        </w:rPr>
        <w:tab/>
      </w:r>
      <w:r w:rsidRPr="00846654">
        <w:rPr>
          <w:rFonts w:cstheme="minorHAnsi"/>
        </w:rPr>
        <w:tab/>
      </w:r>
      <w:r w:rsidR="000E4EDC" w:rsidRPr="00846654">
        <w:rPr>
          <w:rFonts w:cstheme="minorHAnsi"/>
        </w:rPr>
        <w:t>Cllr F Daymond</w:t>
      </w:r>
    </w:p>
    <w:p w14:paraId="72447136" w14:textId="57632BE2" w:rsidR="000E4EDC" w:rsidRPr="00846654" w:rsidRDefault="001A2E30" w:rsidP="00846654">
      <w:pPr>
        <w:pStyle w:val="NoSpacing"/>
        <w:tabs>
          <w:tab w:val="left" w:pos="709"/>
        </w:tabs>
        <w:jc w:val="both"/>
        <w:rPr>
          <w:rFonts w:cstheme="minorHAnsi"/>
        </w:rPr>
      </w:pPr>
      <w:r w:rsidRPr="00846654">
        <w:rPr>
          <w:rFonts w:cstheme="minorHAnsi"/>
        </w:rPr>
        <w:tab/>
      </w:r>
      <w:r w:rsidRPr="00846654">
        <w:rPr>
          <w:rFonts w:cstheme="minorHAnsi"/>
        </w:rPr>
        <w:tab/>
      </w:r>
      <w:r w:rsidRPr="00846654">
        <w:rPr>
          <w:rFonts w:cstheme="minorHAnsi"/>
        </w:rPr>
        <w:tab/>
      </w:r>
      <w:r w:rsidRPr="00846654">
        <w:rPr>
          <w:rFonts w:cstheme="minorHAnsi"/>
        </w:rPr>
        <w:tab/>
      </w:r>
      <w:r w:rsidRPr="00846654">
        <w:rPr>
          <w:rFonts w:cstheme="minorHAnsi"/>
        </w:rPr>
        <w:tab/>
      </w:r>
      <w:r w:rsidRPr="00846654">
        <w:rPr>
          <w:rFonts w:cstheme="minorHAnsi"/>
        </w:rPr>
        <w:tab/>
      </w:r>
      <w:r w:rsidRPr="00846654">
        <w:rPr>
          <w:rFonts w:cstheme="minorHAnsi"/>
        </w:rPr>
        <w:tab/>
      </w:r>
      <w:r w:rsidRPr="00846654">
        <w:rPr>
          <w:rFonts w:cstheme="minorHAnsi"/>
        </w:rPr>
        <w:tab/>
      </w:r>
      <w:r w:rsidR="00802944" w:rsidRPr="00846654">
        <w:rPr>
          <w:rFonts w:cstheme="minorHAnsi"/>
        </w:rPr>
        <w:t xml:space="preserve">Cllr </w:t>
      </w:r>
      <w:r w:rsidR="000E4EDC" w:rsidRPr="00846654">
        <w:rPr>
          <w:rFonts w:cstheme="minorHAnsi"/>
        </w:rPr>
        <w:t>J Doyle</w:t>
      </w:r>
    </w:p>
    <w:p w14:paraId="1297701F" w14:textId="388E06C0" w:rsidR="00C74A54" w:rsidRPr="00846654" w:rsidRDefault="00C74A54" w:rsidP="00846654">
      <w:pPr>
        <w:pStyle w:val="NoSpacing"/>
        <w:tabs>
          <w:tab w:val="left" w:pos="709"/>
        </w:tabs>
        <w:jc w:val="both"/>
        <w:rPr>
          <w:rFonts w:cstheme="minorHAnsi"/>
        </w:rPr>
      </w:pPr>
      <w:r w:rsidRPr="00846654">
        <w:rPr>
          <w:rFonts w:cstheme="minorHAnsi"/>
        </w:rPr>
        <w:tab/>
      </w:r>
      <w:r w:rsidRPr="00846654">
        <w:rPr>
          <w:rFonts w:cstheme="minorHAnsi"/>
        </w:rPr>
        <w:tab/>
      </w:r>
      <w:r w:rsidRPr="00846654">
        <w:rPr>
          <w:rFonts w:cstheme="minorHAnsi"/>
        </w:rPr>
        <w:tab/>
      </w:r>
      <w:r w:rsidRPr="00846654">
        <w:rPr>
          <w:rFonts w:cstheme="minorHAnsi"/>
        </w:rPr>
        <w:tab/>
      </w:r>
      <w:r w:rsidRPr="00846654">
        <w:rPr>
          <w:rFonts w:cstheme="minorHAnsi"/>
        </w:rPr>
        <w:tab/>
      </w:r>
      <w:r w:rsidRPr="00846654">
        <w:rPr>
          <w:rFonts w:cstheme="minorHAnsi"/>
        </w:rPr>
        <w:tab/>
      </w:r>
      <w:r w:rsidRPr="00846654">
        <w:rPr>
          <w:rFonts w:cstheme="minorHAnsi"/>
        </w:rPr>
        <w:tab/>
      </w:r>
      <w:r w:rsidRPr="00846654">
        <w:rPr>
          <w:rFonts w:cstheme="minorHAnsi"/>
        </w:rPr>
        <w:tab/>
        <w:t>Cll</w:t>
      </w:r>
      <w:r w:rsidR="00814A75" w:rsidRPr="00846654">
        <w:rPr>
          <w:rFonts w:cstheme="minorHAnsi"/>
        </w:rPr>
        <w:t>r</w:t>
      </w:r>
      <w:r w:rsidRPr="00846654">
        <w:rPr>
          <w:rFonts w:cstheme="minorHAnsi"/>
        </w:rPr>
        <w:t xml:space="preserve"> J Fox (</w:t>
      </w:r>
      <w:r w:rsidR="00271B5B">
        <w:rPr>
          <w:rFonts w:cstheme="minorHAnsi"/>
        </w:rPr>
        <w:t xml:space="preserve">from </w:t>
      </w:r>
      <w:r w:rsidRPr="00846654">
        <w:rPr>
          <w:rFonts w:cstheme="minorHAnsi"/>
        </w:rPr>
        <w:t xml:space="preserve">Item </w:t>
      </w:r>
      <w:r w:rsidR="00814A75" w:rsidRPr="00846654">
        <w:rPr>
          <w:rFonts w:cstheme="minorHAnsi"/>
        </w:rPr>
        <w:t>20</w:t>
      </w:r>
      <w:r w:rsidR="00271B5B">
        <w:rPr>
          <w:rFonts w:cstheme="minorHAnsi"/>
        </w:rPr>
        <w:t>.1</w:t>
      </w:r>
      <w:r w:rsidRPr="00846654">
        <w:rPr>
          <w:rFonts w:cstheme="minorHAnsi"/>
        </w:rPr>
        <w:t>)</w:t>
      </w:r>
    </w:p>
    <w:p w14:paraId="2CEC2431" w14:textId="0F890849" w:rsidR="007C1D49" w:rsidRPr="00846654" w:rsidRDefault="000E4EDC" w:rsidP="00846654">
      <w:pPr>
        <w:pStyle w:val="NoSpacing"/>
        <w:tabs>
          <w:tab w:val="left" w:pos="709"/>
        </w:tabs>
        <w:jc w:val="both"/>
        <w:rPr>
          <w:rFonts w:cstheme="minorHAnsi"/>
        </w:rPr>
      </w:pPr>
      <w:r w:rsidRPr="00846654">
        <w:rPr>
          <w:rFonts w:cstheme="minorHAnsi"/>
        </w:rPr>
        <w:tab/>
      </w:r>
      <w:r w:rsidRPr="00846654">
        <w:rPr>
          <w:rFonts w:cstheme="minorHAnsi"/>
        </w:rPr>
        <w:tab/>
      </w:r>
      <w:r w:rsidRPr="00846654">
        <w:rPr>
          <w:rFonts w:cstheme="minorHAnsi"/>
        </w:rPr>
        <w:tab/>
      </w:r>
      <w:r w:rsidRPr="00846654">
        <w:rPr>
          <w:rFonts w:cstheme="minorHAnsi"/>
        </w:rPr>
        <w:tab/>
      </w:r>
      <w:r w:rsidR="007C1D49" w:rsidRPr="00846654">
        <w:rPr>
          <w:rFonts w:cstheme="minorHAnsi"/>
        </w:rPr>
        <w:t>Parish Clerk</w:t>
      </w:r>
      <w:r w:rsidR="007C1D49" w:rsidRPr="00846654">
        <w:rPr>
          <w:rFonts w:cstheme="minorHAnsi"/>
        </w:rPr>
        <w:tab/>
      </w:r>
      <w:r w:rsidR="007C1D49" w:rsidRPr="00846654">
        <w:rPr>
          <w:rFonts w:cstheme="minorHAnsi"/>
        </w:rPr>
        <w:tab/>
      </w:r>
      <w:r w:rsidR="007C1D49" w:rsidRPr="00846654">
        <w:rPr>
          <w:rFonts w:cstheme="minorHAnsi"/>
        </w:rPr>
        <w:tab/>
        <w:t>Mrs S Porter</w:t>
      </w:r>
    </w:p>
    <w:p w14:paraId="7A354304" w14:textId="562103A2" w:rsidR="007C1D49" w:rsidRPr="00846654" w:rsidRDefault="007C1D49" w:rsidP="00846654">
      <w:pPr>
        <w:pStyle w:val="NoSpacing"/>
        <w:tabs>
          <w:tab w:val="left" w:pos="709"/>
        </w:tabs>
        <w:jc w:val="both"/>
        <w:rPr>
          <w:rFonts w:cstheme="minorHAnsi"/>
        </w:rPr>
      </w:pPr>
      <w:r w:rsidRPr="00846654">
        <w:rPr>
          <w:rFonts w:cstheme="minorHAnsi"/>
        </w:rPr>
        <w:tab/>
      </w:r>
      <w:r w:rsidRPr="00846654">
        <w:rPr>
          <w:rFonts w:cstheme="minorHAnsi"/>
        </w:rPr>
        <w:tab/>
      </w:r>
      <w:r w:rsidRPr="00846654">
        <w:rPr>
          <w:rFonts w:cstheme="minorHAnsi"/>
        </w:rPr>
        <w:tab/>
      </w:r>
      <w:r w:rsidRPr="00846654">
        <w:rPr>
          <w:rFonts w:cstheme="minorHAnsi"/>
        </w:rPr>
        <w:tab/>
        <w:t>Member(s) of Public</w:t>
      </w:r>
      <w:r w:rsidRPr="00846654">
        <w:rPr>
          <w:rFonts w:cstheme="minorHAnsi"/>
        </w:rPr>
        <w:tab/>
      </w:r>
      <w:r w:rsidRPr="00846654">
        <w:rPr>
          <w:rFonts w:cstheme="minorHAnsi"/>
        </w:rPr>
        <w:tab/>
      </w:r>
      <w:r w:rsidR="000E4EDC" w:rsidRPr="00846654">
        <w:rPr>
          <w:rFonts w:cstheme="minorHAnsi"/>
        </w:rPr>
        <w:t>0</w:t>
      </w:r>
    </w:p>
    <w:p w14:paraId="6858DAC6" w14:textId="0D6F3E74" w:rsidR="00C6661B" w:rsidRPr="00846654" w:rsidRDefault="00C6661B" w:rsidP="00846654">
      <w:pPr>
        <w:pStyle w:val="NoSpacing"/>
        <w:tabs>
          <w:tab w:val="left" w:pos="709"/>
        </w:tabs>
        <w:ind w:left="709"/>
        <w:jc w:val="both"/>
        <w:rPr>
          <w:rFonts w:cstheme="minorHAnsi"/>
        </w:rPr>
      </w:pPr>
    </w:p>
    <w:p w14:paraId="7FBB9AB7" w14:textId="77777777" w:rsidR="008B1AA7" w:rsidRPr="00846654" w:rsidRDefault="008B1AA7" w:rsidP="00846654">
      <w:pPr>
        <w:pStyle w:val="NoSpacing"/>
        <w:tabs>
          <w:tab w:val="left" w:pos="709"/>
        </w:tabs>
        <w:ind w:left="709"/>
        <w:jc w:val="both"/>
        <w:rPr>
          <w:rFonts w:cstheme="minorHAnsi"/>
        </w:rPr>
      </w:pPr>
    </w:p>
    <w:p w14:paraId="50F76496" w14:textId="77777777" w:rsidR="00A32689" w:rsidRPr="00846654" w:rsidRDefault="00A32689" w:rsidP="00846654">
      <w:pPr>
        <w:pStyle w:val="NoSpacing"/>
        <w:numPr>
          <w:ilvl w:val="0"/>
          <w:numId w:val="1"/>
        </w:numPr>
        <w:tabs>
          <w:tab w:val="left" w:pos="709"/>
        </w:tabs>
        <w:ind w:hanging="720"/>
        <w:contextualSpacing/>
        <w:jc w:val="both"/>
        <w:rPr>
          <w:rFonts w:cstheme="minorHAnsi"/>
          <w:b/>
        </w:rPr>
      </w:pPr>
      <w:r w:rsidRPr="00846654">
        <w:rPr>
          <w:rFonts w:cstheme="minorHAnsi"/>
          <w:b/>
        </w:rPr>
        <w:t>Declarations of interest and requests for dispensation</w:t>
      </w:r>
    </w:p>
    <w:p w14:paraId="21DBC6D4" w14:textId="145EE7D0" w:rsidR="00C74A54" w:rsidRPr="00846654" w:rsidRDefault="00C74A54" w:rsidP="00846654">
      <w:pPr>
        <w:pStyle w:val="NoSpacing"/>
        <w:tabs>
          <w:tab w:val="left" w:pos="709"/>
        </w:tabs>
        <w:ind w:left="720"/>
        <w:jc w:val="both"/>
        <w:rPr>
          <w:rFonts w:cstheme="minorHAnsi"/>
        </w:rPr>
      </w:pPr>
      <w:r w:rsidRPr="00846654">
        <w:rPr>
          <w:rFonts w:cstheme="minorHAnsi"/>
        </w:rPr>
        <w:t xml:space="preserve">The Chairman, Cllr </w:t>
      </w:r>
      <w:proofErr w:type="spellStart"/>
      <w:r w:rsidRPr="00846654">
        <w:rPr>
          <w:rFonts w:cstheme="minorHAnsi"/>
        </w:rPr>
        <w:t>Pegg</w:t>
      </w:r>
      <w:proofErr w:type="spellEnd"/>
      <w:r w:rsidRPr="00846654">
        <w:rPr>
          <w:rFonts w:cstheme="minorHAnsi"/>
        </w:rPr>
        <w:t xml:space="preserve">, declared a Personal Interest in Item </w:t>
      </w:r>
      <w:r w:rsidR="00E33F15">
        <w:rPr>
          <w:rFonts w:cstheme="minorHAnsi"/>
        </w:rPr>
        <w:t>26.1.1,</w:t>
      </w:r>
      <w:r w:rsidRPr="00846654">
        <w:rPr>
          <w:rFonts w:cstheme="minorHAnsi"/>
        </w:rPr>
        <w:t xml:space="preserve"> as he was the Chairman of the Royal British Legion Downham Market branch.</w:t>
      </w:r>
    </w:p>
    <w:p w14:paraId="26D92A2B" w14:textId="77777777" w:rsidR="00C74A54" w:rsidRPr="00846654" w:rsidRDefault="00C74A54" w:rsidP="00846654">
      <w:pPr>
        <w:pStyle w:val="NoSpacing"/>
        <w:tabs>
          <w:tab w:val="left" w:pos="709"/>
        </w:tabs>
        <w:ind w:left="720"/>
        <w:jc w:val="both"/>
        <w:rPr>
          <w:rFonts w:cstheme="minorHAnsi"/>
        </w:rPr>
      </w:pPr>
    </w:p>
    <w:p w14:paraId="50C22C5E" w14:textId="36C0EB4D" w:rsidR="00C74A54" w:rsidRPr="00846654" w:rsidRDefault="00C74A54" w:rsidP="00846654">
      <w:pPr>
        <w:pStyle w:val="NoSpacing"/>
        <w:tabs>
          <w:tab w:val="left" w:pos="709"/>
        </w:tabs>
        <w:ind w:left="720"/>
        <w:jc w:val="both"/>
        <w:rPr>
          <w:rFonts w:cstheme="minorHAnsi"/>
        </w:rPr>
      </w:pPr>
      <w:r w:rsidRPr="00846654">
        <w:rPr>
          <w:rFonts w:cstheme="minorHAnsi"/>
        </w:rPr>
        <w:t xml:space="preserve">The Vice Chairman, Cllr Swaine, declared a Personal Interest in Item </w:t>
      </w:r>
      <w:r w:rsidR="00E33F15">
        <w:rPr>
          <w:rFonts w:cstheme="minorHAnsi"/>
        </w:rPr>
        <w:t>26.1.1,</w:t>
      </w:r>
      <w:r w:rsidR="00E33F15" w:rsidRPr="00846654">
        <w:rPr>
          <w:rFonts w:cstheme="minorHAnsi"/>
        </w:rPr>
        <w:t xml:space="preserve"> </w:t>
      </w:r>
      <w:r w:rsidRPr="00846654">
        <w:rPr>
          <w:rFonts w:cstheme="minorHAnsi"/>
        </w:rPr>
        <w:t xml:space="preserve">as he was an ex-serviceman of the </w:t>
      </w:r>
      <w:r w:rsidR="00271B5B">
        <w:rPr>
          <w:rFonts w:cstheme="minorHAnsi"/>
        </w:rPr>
        <w:t>armed forces</w:t>
      </w:r>
      <w:r w:rsidRPr="00846654">
        <w:rPr>
          <w:rFonts w:cstheme="minorHAnsi"/>
        </w:rPr>
        <w:t>.</w:t>
      </w:r>
    </w:p>
    <w:p w14:paraId="0B0FB2F5" w14:textId="77777777" w:rsidR="00C74A54" w:rsidRPr="00846654" w:rsidRDefault="00C74A54" w:rsidP="00846654">
      <w:pPr>
        <w:pStyle w:val="NoSpacing"/>
        <w:tabs>
          <w:tab w:val="left" w:pos="709"/>
        </w:tabs>
        <w:ind w:left="720"/>
        <w:jc w:val="both"/>
        <w:rPr>
          <w:rFonts w:cstheme="minorHAnsi"/>
        </w:rPr>
      </w:pPr>
    </w:p>
    <w:p w14:paraId="6388FB81" w14:textId="4FBA7C41" w:rsidR="00C74A54" w:rsidRPr="00846654" w:rsidRDefault="00C74A54" w:rsidP="00846654">
      <w:pPr>
        <w:pStyle w:val="NoSpacing"/>
        <w:tabs>
          <w:tab w:val="left" w:pos="709"/>
        </w:tabs>
        <w:ind w:left="720"/>
        <w:jc w:val="both"/>
        <w:rPr>
          <w:rFonts w:cstheme="minorHAnsi"/>
        </w:rPr>
      </w:pPr>
      <w:r w:rsidRPr="00846654">
        <w:rPr>
          <w:rFonts w:cstheme="minorHAnsi"/>
        </w:rPr>
        <w:t xml:space="preserve">Cllr Doyle declared a Personal Interest in Item </w:t>
      </w:r>
      <w:r w:rsidR="00271B5B">
        <w:rPr>
          <w:rFonts w:cstheme="minorHAnsi"/>
        </w:rPr>
        <w:t>26.1.1,</w:t>
      </w:r>
      <w:r w:rsidR="00271B5B" w:rsidRPr="00846654">
        <w:rPr>
          <w:rFonts w:cstheme="minorHAnsi"/>
        </w:rPr>
        <w:t xml:space="preserve"> </w:t>
      </w:r>
      <w:r w:rsidRPr="00846654">
        <w:rPr>
          <w:rFonts w:cstheme="minorHAnsi"/>
        </w:rPr>
        <w:t>as he was a member of the Royal British Legion Downham Market branch.</w:t>
      </w:r>
    </w:p>
    <w:p w14:paraId="4ACA8594" w14:textId="77777777" w:rsidR="00C74A54" w:rsidRPr="00846654" w:rsidRDefault="00C74A54" w:rsidP="00846654">
      <w:pPr>
        <w:pStyle w:val="NoSpacing"/>
        <w:tabs>
          <w:tab w:val="left" w:pos="709"/>
        </w:tabs>
        <w:ind w:left="720"/>
        <w:jc w:val="both"/>
        <w:rPr>
          <w:rFonts w:cstheme="minorHAnsi"/>
        </w:rPr>
      </w:pPr>
    </w:p>
    <w:p w14:paraId="1C52376A" w14:textId="5806FDD3" w:rsidR="0001367C" w:rsidRPr="00846654" w:rsidRDefault="0001367C" w:rsidP="00846654">
      <w:pPr>
        <w:pStyle w:val="NoSpacing"/>
        <w:tabs>
          <w:tab w:val="left" w:pos="709"/>
        </w:tabs>
        <w:ind w:left="720"/>
        <w:jc w:val="both"/>
        <w:rPr>
          <w:rFonts w:cstheme="minorHAnsi"/>
        </w:rPr>
      </w:pPr>
      <w:r w:rsidRPr="00846654">
        <w:rPr>
          <w:rFonts w:cstheme="minorHAnsi"/>
        </w:rPr>
        <w:t>There were no requests for dispensation.</w:t>
      </w:r>
    </w:p>
    <w:p w14:paraId="09C6078D" w14:textId="77777777" w:rsidR="00A32689" w:rsidRPr="00846654" w:rsidRDefault="00A32689" w:rsidP="00846654">
      <w:pPr>
        <w:pStyle w:val="NoSpacing"/>
        <w:tabs>
          <w:tab w:val="left" w:pos="709"/>
        </w:tabs>
        <w:ind w:left="720"/>
        <w:contextualSpacing/>
        <w:jc w:val="both"/>
        <w:rPr>
          <w:rFonts w:cstheme="minorHAnsi"/>
        </w:rPr>
      </w:pPr>
    </w:p>
    <w:p w14:paraId="045153C9" w14:textId="77777777" w:rsidR="00796837" w:rsidRPr="00846654" w:rsidRDefault="00796837" w:rsidP="00846654">
      <w:pPr>
        <w:pStyle w:val="NoSpacing"/>
        <w:numPr>
          <w:ilvl w:val="0"/>
          <w:numId w:val="1"/>
        </w:numPr>
        <w:tabs>
          <w:tab w:val="left" w:pos="0"/>
        </w:tabs>
        <w:ind w:hanging="720"/>
        <w:contextualSpacing/>
        <w:jc w:val="both"/>
        <w:rPr>
          <w:rFonts w:cstheme="minorHAnsi"/>
          <w:b/>
        </w:rPr>
      </w:pPr>
      <w:r w:rsidRPr="00846654">
        <w:rPr>
          <w:rFonts w:cstheme="minorHAnsi"/>
          <w:b/>
        </w:rPr>
        <w:t>Apologies for absence</w:t>
      </w:r>
    </w:p>
    <w:p w14:paraId="5B522E49" w14:textId="14F6BE2E" w:rsidR="00B761E1" w:rsidRPr="00846654" w:rsidRDefault="0001367C" w:rsidP="00846654">
      <w:pPr>
        <w:pStyle w:val="NoSpacing"/>
        <w:tabs>
          <w:tab w:val="left" w:pos="709"/>
        </w:tabs>
        <w:ind w:left="720"/>
        <w:jc w:val="both"/>
        <w:rPr>
          <w:rFonts w:cstheme="minorHAnsi"/>
        </w:rPr>
      </w:pPr>
      <w:r w:rsidRPr="00846654">
        <w:rPr>
          <w:rFonts w:cstheme="minorHAnsi"/>
        </w:rPr>
        <w:t>A</w:t>
      </w:r>
      <w:r w:rsidR="00D20034" w:rsidRPr="00846654">
        <w:rPr>
          <w:rFonts w:cstheme="minorHAnsi"/>
        </w:rPr>
        <w:t xml:space="preserve">pologies </w:t>
      </w:r>
      <w:r w:rsidR="00146D57" w:rsidRPr="00846654">
        <w:rPr>
          <w:rFonts w:cstheme="minorHAnsi"/>
        </w:rPr>
        <w:t>for absence</w:t>
      </w:r>
      <w:r w:rsidRPr="00846654">
        <w:rPr>
          <w:rFonts w:cstheme="minorHAnsi"/>
        </w:rPr>
        <w:t xml:space="preserve"> had been received from Borough Cllr </w:t>
      </w:r>
      <w:r w:rsidR="00C74A54" w:rsidRPr="00846654">
        <w:rPr>
          <w:rFonts w:cstheme="minorHAnsi"/>
        </w:rPr>
        <w:t xml:space="preserve">C Rose </w:t>
      </w:r>
      <w:r w:rsidRPr="00846654">
        <w:rPr>
          <w:rFonts w:cstheme="minorHAnsi"/>
        </w:rPr>
        <w:t>(prior meeting)</w:t>
      </w:r>
      <w:r w:rsidR="00C74A54" w:rsidRPr="00846654">
        <w:rPr>
          <w:rFonts w:cstheme="minorHAnsi"/>
        </w:rPr>
        <w:t xml:space="preserve"> and County Cllr H Humphrey (prior meeting)</w:t>
      </w:r>
      <w:r w:rsidR="000E4EDC" w:rsidRPr="00846654">
        <w:rPr>
          <w:rFonts w:cstheme="minorHAnsi"/>
        </w:rPr>
        <w:t>.</w:t>
      </w:r>
    </w:p>
    <w:p w14:paraId="035F7567" w14:textId="0027ADF0" w:rsidR="00D20034" w:rsidRPr="00846654" w:rsidRDefault="00D20034" w:rsidP="00846654">
      <w:pPr>
        <w:pStyle w:val="NoSpacing"/>
        <w:tabs>
          <w:tab w:val="left" w:pos="709"/>
        </w:tabs>
        <w:ind w:left="720"/>
        <w:jc w:val="both"/>
        <w:rPr>
          <w:rFonts w:cstheme="minorHAnsi"/>
        </w:rPr>
      </w:pPr>
    </w:p>
    <w:p w14:paraId="1A9AAA74" w14:textId="77777777" w:rsidR="00796837" w:rsidRPr="00846654" w:rsidRDefault="00796837" w:rsidP="00846654">
      <w:pPr>
        <w:pStyle w:val="NoSpacing"/>
        <w:numPr>
          <w:ilvl w:val="0"/>
          <w:numId w:val="1"/>
        </w:numPr>
        <w:tabs>
          <w:tab w:val="left" w:pos="709"/>
        </w:tabs>
        <w:ind w:left="709" w:hanging="709"/>
        <w:contextualSpacing/>
        <w:jc w:val="both"/>
        <w:rPr>
          <w:rFonts w:cstheme="minorHAnsi"/>
          <w:b/>
        </w:rPr>
      </w:pPr>
      <w:r w:rsidRPr="00846654">
        <w:rPr>
          <w:rFonts w:cstheme="minorHAnsi"/>
          <w:b/>
        </w:rPr>
        <w:t>Approval of the minutes of the Parish Council meeting</w:t>
      </w:r>
    </w:p>
    <w:p w14:paraId="5E64039C" w14:textId="77777777" w:rsidR="005307FF" w:rsidRPr="00846654" w:rsidRDefault="005307FF" w:rsidP="00846654">
      <w:pPr>
        <w:pStyle w:val="NoSpacing"/>
        <w:tabs>
          <w:tab w:val="left" w:pos="709"/>
        </w:tabs>
        <w:ind w:left="709"/>
        <w:contextualSpacing/>
        <w:jc w:val="both"/>
        <w:rPr>
          <w:rFonts w:cstheme="minorHAnsi"/>
          <w:bCs/>
        </w:rPr>
      </w:pPr>
    </w:p>
    <w:p w14:paraId="5854D536" w14:textId="51B2C48B" w:rsidR="00796837" w:rsidRPr="00846654" w:rsidRDefault="00796837" w:rsidP="00846654">
      <w:pPr>
        <w:pStyle w:val="NoSpacing"/>
        <w:tabs>
          <w:tab w:val="left" w:pos="709"/>
        </w:tabs>
        <w:ind w:left="709"/>
        <w:contextualSpacing/>
        <w:jc w:val="both"/>
        <w:rPr>
          <w:rFonts w:cstheme="minorHAnsi"/>
          <w:b/>
        </w:rPr>
      </w:pPr>
      <w:r w:rsidRPr="00846654">
        <w:rPr>
          <w:rFonts w:cstheme="minorHAnsi"/>
          <w:b/>
        </w:rPr>
        <w:t>Proposed –</w:t>
      </w:r>
      <w:r w:rsidR="0001367C" w:rsidRPr="00846654">
        <w:rPr>
          <w:rFonts w:cstheme="minorHAnsi"/>
          <w:b/>
        </w:rPr>
        <w:t xml:space="preserve"> </w:t>
      </w:r>
      <w:r w:rsidR="00D20034" w:rsidRPr="00846654">
        <w:rPr>
          <w:rFonts w:cstheme="minorHAnsi"/>
          <w:b/>
        </w:rPr>
        <w:t xml:space="preserve">Cllr </w:t>
      </w:r>
      <w:r w:rsidR="00C74A54" w:rsidRPr="00846654">
        <w:rPr>
          <w:rFonts w:cstheme="minorHAnsi"/>
          <w:b/>
        </w:rPr>
        <w:t>Doyle</w:t>
      </w:r>
      <w:r w:rsidR="00C74A54" w:rsidRPr="00846654">
        <w:rPr>
          <w:rFonts w:cstheme="minorHAnsi"/>
          <w:b/>
        </w:rPr>
        <w:tab/>
      </w:r>
      <w:r w:rsidR="00C74A54" w:rsidRPr="00846654">
        <w:rPr>
          <w:rFonts w:cstheme="minorHAnsi"/>
          <w:b/>
        </w:rPr>
        <w:tab/>
      </w:r>
      <w:r w:rsidR="00D54DE8" w:rsidRPr="00846654">
        <w:rPr>
          <w:rFonts w:cstheme="minorHAnsi"/>
          <w:b/>
        </w:rPr>
        <w:tab/>
      </w:r>
      <w:r w:rsidR="00D20034" w:rsidRPr="00846654">
        <w:rPr>
          <w:rFonts w:cstheme="minorHAnsi"/>
          <w:b/>
        </w:rPr>
        <w:tab/>
      </w:r>
      <w:r w:rsidRPr="00846654">
        <w:rPr>
          <w:rFonts w:cstheme="minorHAnsi"/>
          <w:b/>
        </w:rPr>
        <w:tab/>
        <w:t>Seconded –</w:t>
      </w:r>
      <w:r w:rsidR="001A2E30" w:rsidRPr="00846654">
        <w:rPr>
          <w:rFonts w:cstheme="minorHAnsi"/>
          <w:b/>
        </w:rPr>
        <w:t xml:space="preserve"> </w:t>
      </w:r>
      <w:r w:rsidRPr="00846654">
        <w:rPr>
          <w:rFonts w:cstheme="minorHAnsi"/>
          <w:b/>
        </w:rPr>
        <w:t xml:space="preserve">Cllr </w:t>
      </w:r>
      <w:r w:rsidR="00D20034" w:rsidRPr="00846654">
        <w:rPr>
          <w:rFonts w:cstheme="minorHAnsi"/>
          <w:b/>
        </w:rPr>
        <w:t>Daymond</w:t>
      </w:r>
    </w:p>
    <w:p w14:paraId="498460C4" w14:textId="77777777" w:rsidR="00796837" w:rsidRPr="00846654" w:rsidRDefault="00796837" w:rsidP="00846654">
      <w:pPr>
        <w:pStyle w:val="NoSpacing"/>
        <w:tabs>
          <w:tab w:val="left" w:pos="709"/>
        </w:tabs>
        <w:ind w:left="709"/>
        <w:contextualSpacing/>
        <w:jc w:val="both"/>
        <w:rPr>
          <w:rFonts w:cstheme="minorHAnsi"/>
          <w:b/>
        </w:rPr>
      </w:pPr>
    </w:p>
    <w:p w14:paraId="76812B79" w14:textId="3D0B1A5E" w:rsidR="00796837" w:rsidRPr="00846654" w:rsidRDefault="00796837" w:rsidP="00846654">
      <w:pPr>
        <w:pStyle w:val="NoSpacing"/>
        <w:tabs>
          <w:tab w:val="left" w:pos="709"/>
        </w:tabs>
        <w:ind w:left="709"/>
        <w:contextualSpacing/>
        <w:jc w:val="both"/>
        <w:rPr>
          <w:rFonts w:cstheme="minorHAnsi"/>
          <w:b/>
        </w:rPr>
      </w:pPr>
      <w:r w:rsidRPr="00846654">
        <w:rPr>
          <w:rFonts w:cstheme="minorHAnsi"/>
          <w:b/>
        </w:rPr>
        <w:t xml:space="preserve">That the minutes of the </w:t>
      </w:r>
      <w:r w:rsidR="00802944" w:rsidRPr="00846654">
        <w:rPr>
          <w:rFonts w:cstheme="minorHAnsi"/>
          <w:b/>
        </w:rPr>
        <w:t xml:space="preserve">Council </w:t>
      </w:r>
      <w:r w:rsidR="00B6734A">
        <w:rPr>
          <w:rFonts w:cstheme="minorHAnsi"/>
          <w:b/>
        </w:rPr>
        <w:t>m</w:t>
      </w:r>
      <w:r w:rsidRPr="00846654">
        <w:rPr>
          <w:rFonts w:cstheme="minorHAnsi"/>
          <w:b/>
        </w:rPr>
        <w:t xml:space="preserve">eeting held </w:t>
      </w:r>
      <w:r w:rsidR="005307FF" w:rsidRPr="00846654">
        <w:rPr>
          <w:rFonts w:cstheme="minorHAnsi"/>
          <w:b/>
        </w:rPr>
        <w:t xml:space="preserve">virtually </w:t>
      </w:r>
      <w:r w:rsidRPr="00846654">
        <w:rPr>
          <w:rFonts w:cstheme="minorHAnsi"/>
          <w:b/>
        </w:rPr>
        <w:t xml:space="preserve">on Monday, </w:t>
      </w:r>
      <w:r w:rsidR="00C74A54" w:rsidRPr="00846654">
        <w:rPr>
          <w:rFonts w:cstheme="minorHAnsi"/>
          <w:b/>
        </w:rPr>
        <w:t>25</w:t>
      </w:r>
      <w:r w:rsidR="00C74A54" w:rsidRPr="00846654">
        <w:rPr>
          <w:rFonts w:cstheme="minorHAnsi"/>
          <w:b/>
          <w:vertAlign w:val="superscript"/>
        </w:rPr>
        <w:t>th</w:t>
      </w:r>
      <w:r w:rsidR="00C74A54" w:rsidRPr="00846654">
        <w:rPr>
          <w:rFonts w:cstheme="minorHAnsi"/>
          <w:b/>
        </w:rPr>
        <w:t xml:space="preserve"> January 2021</w:t>
      </w:r>
      <w:r w:rsidRPr="00846654">
        <w:rPr>
          <w:rFonts w:cstheme="minorHAnsi"/>
          <w:b/>
        </w:rPr>
        <w:t xml:space="preserve"> (items </w:t>
      </w:r>
      <w:r w:rsidR="00C74A54" w:rsidRPr="00846654">
        <w:rPr>
          <w:rFonts w:cstheme="minorHAnsi"/>
          <w:b/>
        </w:rPr>
        <w:t>1</w:t>
      </w:r>
      <w:r w:rsidRPr="00846654">
        <w:rPr>
          <w:rFonts w:cstheme="minorHAnsi"/>
          <w:b/>
        </w:rPr>
        <w:t>-</w:t>
      </w:r>
      <w:r w:rsidR="00C74A54" w:rsidRPr="00846654">
        <w:rPr>
          <w:rFonts w:cstheme="minorHAnsi"/>
          <w:b/>
        </w:rPr>
        <w:t>16</w:t>
      </w:r>
      <w:r w:rsidRPr="00846654">
        <w:rPr>
          <w:rFonts w:cstheme="minorHAnsi"/>
          <w:b/>
        </w:rPr>
        <w:t>) are approved and signed as a true and accurate record.</w:t>
      </w:r>
    </w:p>
    <w:p w14:paraId="546DACDA" w14:textId="77777777" w:rsidR="00796837" w:rsidRPr="00846654" w:rsidRDefault="00796837" w:rsidP="00846654">
      <w:pPr>
        <w:pStyle w:val="NoSpacing"/>
        <w:tabs>
          <w:tab w:val="left" w:pos="709"/>
        </w:tabs>
        <w:ind w:left="709"/>
        <w:contextualSpacing/>
        <w:jc w:val="both"/>
        <w:rPr>
          <w:rFonts w:cstheme="minorHAnsi"/>
          <w:b/>
        </w:rPr>
      </w:pPr>
    </w:p>
    <w:p w14:paraId="0E8D169E" w14:textId="549607BF" w:rsidR="00796837" w:rsidRPr="00846654" w:rsidRDefault="00B03D67" w:rsidP="00846654">
      <w:pPr>
        <w:pStyle w:val="NoSpacing"/>
        <w:tabs>
          <w:tab w:val="left" w:pos="709"/>
        </w:tabs>
        <w:ind w:left="709"/>
        <w:contextualSpacing/>
        <w:jc w:val="both"/>
        <w:rPr>
          <w:rFonts w:cstheme="minorHAnsi"/>
          <w:b/>
        </w:rPr>
      </w:pPr>
      <w:r w:rsidRPr="00846654">
        <w:rPr>
          <w:rFonts w:cstheme="minorHAnsi"/>
          <w:b/>
        </w:rPr>
        <w:t>All in favour</w:t>
      </w:r>
    </w:p>
    <w:p w14:paraId="55A962B2" w14:textId="77777777" w:rsidR="00796837" w:rsidRPr="00846654" w:rsidRDefault="00796837" w:rsidP="00846654">
      <w:pPr>
        <w:pStyle w:val="NoSpacing"/>
        <w:tabs>
          <w:tab w:val="left" w:pos="709"/>
        </w:tabs>
        <w:ind w:left="709"/>
        <w:contextualSpacing/>
        <w:jc w:val="both"/>
        <w:rPr>
          <w:rFonts w:cstheme="minorHAnsi"/>
        </w:rPr>
      </w:pPr>
    </w:p>
    <w:p w14:paraId="1D91FFD6" w14:textId="239B0CF1" w:rsidR="00B03D67" w:rsidRPr="00846654" w:rsidRDefault="00B03D67" w:rsidP="00846654">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rPr>
      </w:pPr>
      <w:r w:rsidRPr="00846654">
        <w:rPr>
          <w:rFonts w:cstheme="minorHAnsi"/>
        </w:rPr>
        <w:t xml:space="preserve">The Chairman, Cllr </w:t>
      </w:r>
      <w:proofErr w:type="spellStart"/>
      <w:r w:rsidR="00146D57" w:rsidRPr="00846654">
        <w:rPr>
          <w:rFonts w:cstheme="minorHAnsi"/>
        </w:rPr>
        <w:t>Pegg</w:t>
      </w:r>
      <w:proofErr w:type="spellEnd"/>
      <w:r w:rsidRPr="00846654">
        <w:rPr>
          <w:rFonts w:cstheme="minorHAnsi"/>
        </w:rPr>
        <w:t>, would duly sign and date the minutes of the meeting at a future date.</w:t>
      </w:r>
    </w:p>
    <w:p w14:paraId="13A70D97" w14:textId="77777777" w:rsidR="004F57F6" w:rsidRPr="00846654" w:rsidRDefault="004F57F6" w:rsidP="00846654">
      <w:pPr>
        <w:pStyle w:val="NoSpacing"/>
        <w:ind w:left="720"/>
        <w:jc w:val="both"/>
        <w:rPr>
          <w:rFonts w:cstheme="minorHAnsi"/>
          <w:b/>
        </w:rPr>
      </w:pPr>
    </w:p>
    <w:p w14:paraId="6AD85BF7" w14:textId="3A7C08F1" w:rsidR="00762ECE" w:rsidRPr="00846654" w:rsidRDefault="00762ECE" w:rsidP="00846654">
      <w:pPr>
        <w:pStyle w:val="ListParagraph"/>
        <w:numPr>
          <w:ilvl w:val="0"/>
          <w:numId w:val="3"/>
        </w:numPr>
        <w:spacing w:after="0" w:line="240" w:lineRule="auto"/>
        <w:ind w:left="709" w:hanging="709"/>
        <w:jc w:val="both"/>
        <w:rPr>
          <w:rFonts w:cstheme="minorHAnsi"/>
          <w:b/>
          <w:color w:val="000000"/>
          <w:shd w:val="clear" w:color="auto" w:fill="FFFFFF"/>
        </w:rPr>
      </w:pPr>
      <w:r w:rsidRPr="00846654">
        <w:rPr>
          <w:rFonts w:cstheme="minorHAnsi"/>
          <w:b/>
        </w:rPr>
        <w:t>Co-option of applicant for the position of Councillor</w:t>
      </w:r>
    </w:p>
    <w:p w14:paraId="094D1077" w14:textId="784E02A7" w:rsidR="00762ECE" w:rsidRPr="00B6734A" w:rsidRDefault="00762ECE" w:rsidP="00846654">
      <w:pPr>
        <w:tabs>
          <w:tab w:val="left" w:pos="709"/>
        </w:tabs>
        <w:spacing w:after="0" w:line="240" w:lineRule="auto"/>
        <w:ind w:left="709"/>
        <w:jc w:val="both"/>
        <w:rPr>
          <w:rFonts w:cstheme="minorHAnsi"/>
        </w:rPr>
      </w:pPr>
      <w:r w:rsidRPr="00846654">
        <w:rPr>
          <w:rFonts w:cstheme="minorHAnsi"/>
        </w:rPr>
        <w:t xml:space="preserve">Mr John Fox had submitted an application </w:t>
      </w:r>
      <w:r w:rsidR="00B6734A">
        <w:rPr>
          <w:rFonts w:cstheme="minorHAnsi"/>
        </w:rPr>
        <w:t xml:space="preserve">and </w:t>
      </w:r>
      <w:r w:rsidR="00B6734A" w:rsidRPr="00B6734A">
        <w:rPr>
          <w:rFonts w:cstheme="minorHAnsi"/>
        </w:rPr>
        <w:t xml:space="preserve">short </w:t>
      </w:r>
      <w:r w:rsidR="00B6734A" w:rsidRPr="00B6734A">
        <w:rPr>
          <w:rFonts w:cstheme="minorHAnsi"/>
          <w:color w:val="202122"/>
          <w:shd w:val="clear" w:color="auto" w:fill="FFFFFF"/>
        </w:rPr>
        <w:t>résumé </w:t>
      </w:r>
      <w:r w:rsidRPr="00B6734A">
        <w:rPr>
          <w:rFonts w:cstheme="minorHAnsi"/>
        </w:rPr>
        <w:t>for the position of Councillor and this had been circulated to Councillors prior to the meeting.</w:t>
      </w:r>
    </w:p>
    <w:p w14:paraId="6C7D50E9" w14:textId="77777777" w:rsidR="00762ECE" w:rsidRPr="00846654" w:rsidRDefault="00762ECE" w:rsidP="00846654">
      <w:pPr>
        <w:tabs>
          <w:tab w:val="left" w:pos="709"/>
        </w:tabs>
        <w:spacing w:after="0" w:line="240" w:lineRule="auto"/>
        <w:ind w:left="709"/>
        <w:jc w:val="both"/>
        <w:rPr>
          <w:rFonts w:cstheme="minorHAnsi"/>
        </w:rPr>
      </w:pPr>
    </w:p>
    <w:p w14:paraId="242189CA" w14:textId="4768D632" w:rsidR="00762ECE" w:rsidRPr="00846654" w:rsidRDefault="00762ECE" w:rsidP="00846654">
      <w:pPr>
        <w:pStyle w:val="NoSpacing"/>
        <w:tabs>
          <w:tab w:val="left" w:pos="709"/>
        </w:tabs>
        <w:ind w:left="709"/>
        <w:contextualSpacing/>
        <w:jc w:val="both"/>
        <w:rPr>
          <w:rFonts w:cstheme="minorHAnsi"/>
          <w:b/>
        </w:rPr>
      </w:pPr>
      <w:r w:rsidRPr="00846654">
        <w:rPr>
          <w:rFonts w:cstheme="minorHAnsi"/>
          <w:b/>
        </w:rPr>
        <w:t xml:space="preserve">Proposed – Chairman, Cllr </w:t>
      </w:r>
      <w:proofErr w:type="spellStart"/>
      <w:r w:rsidRPr="00846654">
        <w:rPr>
          <w:rFonts w:cstheme="minorHAnsi"/>
          <w:b/>
        </w:rPr>
        <w:t>Pegg</w:t>
      </w:r>
      <w:proofErr w:type="spellEnd"/>
      <w:r w:rsidRPr="00846654">
        <w:rPr>
          <w:rFonts w:cstheme="minorHAnsi"/>
          <w:b/>
        </w:rPr>
        <w:tab/>
      </w:r>
      <w:r w:rsidRPr="00846654">
        <w:rPr>
          <w:rFonts w:cstheme="minorHAnsi"/>
          <w:b/>
        </w:rPr>
        <w:tab/>
      </w:r>
      <w:r w:rsidRPr="00846654">
        <w:rPr>
          <w:rFonts w:cstheme="minorHAnsi"/>
          <w:b/>
        </w:rPr>
        <w:tab/>
      </w:r>
      <w:r w:rsidRPr="00846654">
        <w:rPr>
          <w:rFonts w:cstheme="minorHAnsi"/>
          <w:b/>
        </w:rPr>
        <w:tab/>
        <w:t>Seconded – Cllr Daymond</w:t>
      </w:r>
    </w:p>
    <w:p w14:paraId="35AFE306" w14:textId="77777777" w:rsidR="00762ECE" w:rsidRPr="00846654" w:rsidRDefault="00762ECE" w:rsidP="00846654">
      <w:pPr>
        <w:pStyle w:val="NoSpacing"/>
        <w:tabs>
          <w:tab w:val="left" w:pos="709"/>
        </w:tabs>
        <w:ind w:left="709"/>
        <w:contextualSpacing/>
        <w:jc w:val="both"/>
        <w:rPr>
          <w:rFonts w:cstheme="minorHAnsi"/>
          <w:b/>
        </w:rPr>
      </w:pPr>
    </w:p>
    <w:p w14:paraId="37A53273" w14:textId="69CE6C2F" w:rsidR="00762ECE" w:rsidRPr="00846654" w:rsidRDefault="00762ECE" w:rsidP="00846654">
      <w:pPr>
        <w:pStyle w:val="NoSpacing"/>
        <w:tabs>
          <w:tab w:val="left" w:pos="709"/>
        </w:tabs>
        <w:ind w:left="709"/>
        <w:contextualSpacing/>
        <w:jc w:val="both"/>
        <w:rPr>
          <w:rFonts w:cstheme="minorHAnsi"/>
          <w:b/>
        </w:rPr>
      </w:pPr>
      <w:r w:rsidRPr="00846654">
        <w:rPr>
          <w:rFonts w:cstheme="minorHAnsi"/>
          <w:b/>
        </w:rPr>
        <w:t>That Mr John Fox is co-opted as Parish Councillor to Downham West Parish Council.</w:t>
      </w:r>
    </w:p>
    <w:p w14:paraId="578D3460" w14:textId="77777777" w:rsidR="00762ECE" w:rsidRPr="00846654" w:rsidRDefault="00762ECE" w:rsidP="00846654">
      <w:pPr>
        <w:pStyle w:val="NoSpacing"/>
        <w:tabs>
          <w:tab w:val="left" w:pos="709"/>
        </w:tabs>
        <w:ind w:left="709"/>
        <w:contextualSpacing/>
        <w:jc w:val="both"/>
        <w:rPr>
          <w:rFonts w:cstheme="minorHAnsi"/>
          <w:b/>
        </w:rPr>
      </w:pPr>
    </w:p>
    <w:p w14:paraId="5F1F3578" w14:textId="77777777" w:rsidR="00762ECE" w:rsidRPr="00846654" w:rsidRDefault="00762ECE" w:rsidP="00846654">
      <w:pPr>
        <w:pStyle w:val="NoSpacing"/>
        <w:tabs>
          <w:tab w:val="left" w:pos="709"/>
        </w:tabs>
        <w:ind w:left="709"/>
        <w:contextualSpacing/>
        <w:jc w:val="both"/>
        <w:rPr>
          <w:rFonts w:cstheme="minorHAnsi"/>
          <w:b/>
        </w:rPr>
      </w:pPr>
      <w:r w:rsidRPr="00846654">
        <w:rPr>
          <w:rFonts w:cstheme="minorHAnsi"/>
          <w:b/>
        </w:rPr>
        <w:t>All in favour</w:t>
      </w:r>
    </w:p>
    <w:p w14:paraId="4B531A54" w14:textId="77777777" w:rsidR="00762ECE" w:rsidRPr="00846654" w:rsidRDefault="00762ECE" w:rsidP="00846654">
      <w:pPr>
        <w:pStyle w:val="NormalWeb"/>
        <w:shd w:val="clear" w:color="auto" w:fill="FFFFFF"/>
        <w:tabs>
          <w:tab w:val="left" w:pos="709"/>
        </w:tabs>
        <w:spacing w:before="0" w:beforeAutospacing="0" w:after="0" w:afterAutospacing="0"/>
        <w:ind w:left="709"/>
        <w:jc w:val="both"/>
        <w:rPr>
          <w:rFonts w:asciiTheme="minorHAnsi" w:hAnsiTheme="minorHAnsi" w:cstheme="minorHAnsi"/>
          <w:color w:val="000000"/>
          <w:sz w:val="22"/>
          <w:szCs w:val="22"/>
          <w:shd w:val="clear" w:color="auto" w:fill="FFFFFF"/>
        </w:rPr>
      </w:pPr>
    </w:p>
    <w:p w14:paraId="4E25EB45" w14:textId="387F285E" w:rsidR="00762ECE" w:rsidRPr="00846654" w:rsidRDefault="00762ECE" w:rsidP="00846654">
      <w:pPr>
        <w:pStyle w:val="NormalWeb"/>
        <w:shd w:val="clear" w:color="auto" w:fill="FFFFFF"/>
        <w:tabs>
          <w:tab w:val="left" w:pos="709"/>
        </w:tabs>
        <w:spacing w:before="0" w:beforeAutospacing="0" w:after="0" w:afterAutospacing="0"/>
        <w:ind w:left="709"/>
        <w:jc w:val="both"/>
        <w:rPr>
          <w:rFonts w:asciiTheme="minorHAnsi" w:hAnsiTheme="minorHAnsi" w:cstheme="minorHAnsi"/>
          <w:color w:val="000000"/>
          <w:sz w:val="22"/>
          <w:szCs w:val="22"/>
        </w:rPr>
      </w:pPr>
      <w:r w:rsidRPr="00846654">
        <w:rPr>
          <w:rFonts w:asciiTheme="minorHAnsi" w:hAnsiTheme="minorHAnsi" w:cstheme="minorHAnsi"/>
          <w:color w:val="000000"/>
          <w:sz w:val="22"/>
          <w:szCs w:val="22"/>
        </w:rPr>
        <w:t>The Clerk emailed Mr Fox a Declaration of Acceptance of Office and a Dispensation Request form.  In the presence of the Council and in accordance with legislation of the Local Government Act 1972, Section 83, Mr Fox duly signed his Declaration of Acceptance of Office and emailed this back to the Clerk for counter-signing.  This was duly displayed to the Council.</w:t>
      </w:r>
    </w:p>
    <w:p w14:paraId="738ED17A" w14:textId="4BC608C2" w:rsidR="00762ECE" w:rsidRPr="00846654" w:rsidRDefault="00762ECE" w:rsidP="00846654">
      <w:pPr>
        <w:pStyle w:val="NormalWeb"/>
        <w:shd w:val="clear" w:color="auto" w:fill="FFFFFF"/>
        <w:tabs>
          <w:tab w:val="left" w:pos="709"/>
        </w:tabs>
        <w:spacing w:before="0" w:beforeAutospacing="0" w:after="0" w:afterAutospacing="0"/>
        <w:ind w:left="709"/>
        <w:jc w:val="both"/>
        <w:rPr>
          <w:rFonts w:asciiTheme="minorHAnsi" w:hAnsiTheme="minorHAnsi" w:cstheme="minorHAnsi"/>
          <w:color w:val="000000"/>
          <w:sz w:val="22"/>
          <w:szCs w:val="22"/>
        </w:rPr>
      </w:pPr>
    </w:p>
    <w:p w14:paraId="074ACF86" w14:textId="77777777" w:rsidR="00762ECE" w:rsidRPr="00846654" w:rsidRDefault="00762ECE" w:rsidP="00846654">
      <w:pPr>
        <w:pStyle w:val="NormalWeb"/>
        <w:shd w:val="clear" w:color="auto" w:fill="FFFFFF"/>
        <w:tabs>
          <w:tab w:val="left" w:pos="709"/>
        </w:tabs>
        <w:spacing w:before="0" w:beforeAutospacing="0" w:after="0" w:afterAutospacing="0"/>
        <w:ind w:left="709"/>
        <w:jc w:val="both"/>
        <w:rPr>
          <w:rFonts w:asciiTheme="minorHAnsi" w:hAnsiTheme="minorHAnsi" w:cstheme="minorHAnsi"/>
          <w:color w:val="000000"/>
          <w:sz w:val="22"/>
          <w:szCs w:val="22"/>
        </w:rPr>
      </w:pPr>
    </w:p>
    <w:p w14:paraId="1FBF9F58" w14:textId="1F1045DF" w:rsidR="00762ECE" w:rsidRPr="00846654" w:rsidRDefault="00762ECE" w:rsidP="00846654">
      <w:pPr>
        <w:pStyle w:val="NormalWeb"/>
        <w:numPr>
          <w:ilvl w:val="1"/>
          <w:numId w:val="3"/>
        </w:numPr>
        <w:shd w:val="clear" w:color="auto" w:fill="FFFFFF"/>
        <w:tabs>
          <w:tab w:val="left" w:pos="709"/>
        </w:tabs>
        <w:spacing w:before="0" w:beforeAutospacing="0" w:after="0" w:afterAutospacing="0"/>
        <w:ind w:firstLine="109"/>
        <w:jc w:val="both"/>
        <w:rPr>
          <w:rFonts w:asciiTheme="minorHAnsi" w:hAnsiTheme="minorHAnsi" w:cstheme="minorHAnsi"/>
          <w:b/>
          <w:bCs/>
          <w:color w:val="000000"/>
          <w:sz w:val="22"/>
          <w:szCs w:val="22"/>
        </w:rPr>
      </w:pPr>
      <w:r w:rsidRPr="00846654">
        <w:rPr>
          <w:rFonts w:asciiTheme="minorHAnsi" w:hAnsiTheme="minorHAnsi" w:cstheme="minorHAnsi"/>
          <w:b/>
          <w:bCs/>
          <w:color w:val="000000"/>
          <w:sz w:val="22"/>
          <w:szCs w:val="22"/>
        </w:rPr>
        <w:lastRenderedPageBreak/>
        <w:t>Dispensation</w:t>
      </w:r>
    </w:p>
    <w:p w14:paraId="1550AE51" w14:textId="7F4BB134" w:rsidR="00762ECE" w:rsidRPr="00846654" w:rsidRDefault="00762ECE" w:rsidP="00846654">
      <w:pPr>
        <w:pStyle w:val="NormalWeb"/>
        <w:shd w:val="clear" w:color="auto" w:fill="FFFFFF"/>
        <w:tabs>
          <w:tab w:val="left" w:pos="709"/>
        </w:tabs>
        <w:spacing w:before="0" w:beforeAutospacing="0" w:after="0" w:afterAutospacing="0"/>
        <w:ind w:left="709"/>
        <w:jc w:val="both"/>
        <w:rPr>
          <w:rFonts w:asciiTheme="minorHAnsi" w:hAnsiTheme="minorHAnsi" w:cstheme="minorHAnsi"/>
          <w:color w:val="000000"/>
          <w:sz w:val="22"/>
          <w:szCs w:val="22"/>
        </w:rPr>
      </w:pPr>
      <w:r w:rsidRPr="00846654">
        <w:rPr>
          <w:rFonts w:asciiTheme="minorHAnsi" w:hAnsiTheme="minorHAnsi" w:cstheme="minorHAnsi"/>
          <w:color w:val="000000"/>
          <w:sz w:val="22"/>
          <w:szCs w:val="22"/>
        </w:rPr>
        <w:t>In order to participate and vote on matters at this meeting and under the provisions of the Localism Act 2011, Sections 31-33, Cllr Fox duly signed his Dispensation Request and emailed this back to the Clerk for counter-signing.  This was duly displayed and put to the Council.</w:t>
      </w:r>
    </w:p>
    <w:p w14:paraId="533C0781" w14:textId="77777777" w:rsidR="00762ECE" w:rsidRPr="00846654" w:rsidRDefault="00762ECE" w:rsidP="00846654">
      <w:pPr>
        <w:pStyle w:val="NormalWeb"/>
        <w:shd w:val="clear" w:color="auto" w:fill="FFFFFF"/>
        <w:tabs>
          <w:tab w:val="left" w:pos="709"/>
        </w:tabs>
        <w:spacing w:before="0" w:beforeAutospacing="0" w:after="0" w:afterAutospacing="0"/>
        <w:ind w:left="709"/>
        <w:jc w:val="both"/>
        <w:rPr>
          <w:rFonts w:asciiTheme="minorHAnsi" w:hAnsiTheme="minorHAnsi" w:cstheme="minorHAnsi"/>
          <w:color w:val="000000"/>
          <w:sz w:val="22"/>
          <w:szCs w:val="22"/>
        </w:rPr>
      </w:pPr>
    </w:p>
    <w:p w14:paraId="7C1C4E7B" w14:textId="77777777" w:rsidR="00762ECE" w:rsidRPr="00846654" w:rsidRDefault="00762ECE" w:rsidP="00846654">
      <w:pPr>
        <w:pStyle w:val="NoSpacing"/>
        <w:tabs>
          <w:tab w:val="left" w:pos="709"/>
        </w:tabs>
        <w:ind w:left="709"/>
        <w:contextualSpacing/>
        <w:jc w:val="both"/>
        <w:rPr>
          <w:rFonts w:cstheme="minorHAnsi"/>
          <w:b/>
        </w:rPr>
      </w:pPr>
      <w:r w:rsidRPr="00846654">
        <w:rPr>
          <w:rFonts w:cstheme="minorHAnsi"/>
          <w:b/>
        </w:rPr>
        <w:t xml:space="preserve">Proposed – Chairman, Cllr </w:t>
      </w:r>
      <w:proofErr w:type="spellStart"/>
      <w:r w:rsidRPr="00846654">
        <w:rPr>
          <w:rFonts w:cstheme="minorHAnsi"/>
          <w:b/>
        </w:rPr>
        <w:t>Pegg</w:t>
      </w:r>
      <w:proofErr w:type="spellEnd"/>
      <w:r w:rsidRPr="00846654">
        <w:rPr>
          <w:rFonts w:cstheme="minorHAnsi"/>
          <w:b/>
        </w:rPr>
        <w:tab/>
      </w:r>
      <w:r w:rsidRPr="00846654">
        <w:rPr>
          <w:rFonts w:cstheme="minorHAnsi"/>
          <w:b/>
        </w:rPr>
        <w:tab/>
      </w:r>
      <w:r w:rsidRPr="00846654">
        <w:rPr>
          <w:rFonts w:cstheme="minorHAnsi"/>
          <w:b/>
        </w:rPr>
        <w:tab/>
      </w:r>
      <w:r w:rsidRPr="00846654">
        <w:rPr>
          <w:rFonts w:cstheme="minorHAnsi"/>
          <w:b/>
        </w:rPr>
        <w:tab/>
        <w:t>Seconded – Cllr Daymond</w:t>
      </w:r>
    </w:p>
    <w:p w14:paraId="250C711F" w14:textId="77777777" w:rsidR="00762ECE" w:rsidRPr="00846654" w:rsidRDefault="00762ECE" w:rsidP="00846654">
      <w:pPr>
        <w:pStyle w:val="NoSpacing"/>
        <w:tabs>
          <w:tab w:val="left" w:pos="709"/>
        </w:tabs>
        <w:ind w:left="709"/>
        <w:contextualSpacing/>
        <w:jc w:val="both"/>
        <w:rPr>
          <w:rFonts w:cstheme="minorHAnsi"/>
          <w:b/>
        </w:rPr>
      </w:pPr>
    </w:p>
    <w:p w14:paraId="695C6583" w14:textId="018860F1" w:rsidR="00762ECE" w:rsidRPr="00846654" w:rsidRDefault="00762ECE" w:rsidP="00846654">
      <w:pPr>
        <w:pStyle w:val="NoSpacing"/>
        <w:tabs>
          <w:tab w:val="left" w:pos="709"/>
        </w:tabs>
        <w:ind w:left="709"/>
        <w:contextualSpacing/>
        <w:jc w:val="both"/>
        <w:rPr>
          <w:rFonts w:cstheme="minorHAnsi"/>
          <w:b/>
        </w:rPr>
      </w:pPr>
      <w:r w:rsidRPr="00846654">
        <w:rPr>
          <w:rFonts w:cstheme="minorHAnsi"/>
          <w:b/>
        </w:rPr>
        <w:t>That Cllr Fox is granted a dispensation until the end of his term in May 2023, or resignation, whichever is the sooner, to enable him to take part in Council business where this would otherwise be prohibited because he has a Disclosable Pecuniary Interest.</w:t>
      </w:r>
    </w:p>
    <w:p w14:paraId="18AF35B9" w14:textId="77777777" w:rsidR="00762ECE" w:rsidRPr="00846654" w:rsidRDefault="00762ECE" w:rsidP="00846654">
      <w:pPr>
        <w:pStyle w:val="NoSpacing"/>
        <w:tabs>
          <w:tab w:val="left" w:pos="709"/>
        </w:tabs>
        <w:ind w:left="709"/>
        <w:contextualSpacing/>
        <w:jc w:val="both"/>
        <w:rPr>
          <w:rFonts w:cstheme="minorHAnsi"/>
          <w:b/>
        </w:rPr>
      </w:pPr>
    </w:p>
    <w:p w14:paraId="14ACB999" w14:textId="77777777" w:rsidR="00762ECE" w:rsidRPr="00846654" w:rsidRDefault="00762ECE" w:rsidP="00846654">
      <w:pPr>
        <w:pStyle w:val="NoSpacing"/>
        <w:tabs>
          <w:tab w:val="left" w:pos="709"/>
        </w:tabs>
        <w:ind w:left="709"/>
        <w:contextualSpacing/>
        <w:jc w:val="both"/>
        <w:rPr>
          <w:rFonts w:cstheme="minorHAnsi"/>
          <w:b/>
        </w:rPr>
      </w:pPr>
      <w:r w:rsidRPr="00846654">
        <w:rPr>
          <w:rFonts w:cstheme="minorHAnsi"/>
          <w:b/>
        </w:rPr>
        <w:t>All in favour</w:t>
      </w:r>
    </w:p>
    <w:p w14:paraId="4158EFAF" w14:textId="77777777" w:rsidR="00762ECE" w:rsidRPr="00846654" w:rsidRDefault="00762ECE" w:rsidP="00846654">
      <w:pPr>
        <w:pStyle w:val="NormalWeb"/>
        <w:shd w:val="clear" w:color="auto" w:fill="FFFFFF"/>
        <w:tabs>
          <w:tab w:val="left" w:pos="709"/>
        </w:tabs>
        <w:spacing w:before="0" w:beforeAutospacing="0" w:after="0" w:afterAutospacing="0"/>
        <w:ind w:left="709"/>
        <w:jc w:val="both"/>
        <w:rPr>
          <w:rFonts w:asciiTheme="minorHAnsi" w:hAnsiTheme="minorHAnsi" w:cstheme="minorHAnsi"/>
          <w:color w:val="000000"/>
          <w:sz w:val="22"/>
          <w:szCs w:val="22"/>
        </w:rPr>
      </w:pPr>
    </w:p>
    <w:p w14:paraId="0BEFE2E5" w14:textId="7E387C5C" w:rsidR="00762ECE" w:rsidRPr="00846654" w:rsidRDefault="00762ECE" w:rsidP="00846654">
      <w:pPr>
        <w:pStyle w:val="NormalWeb"/>
        <w:shd w:val="clear" w:color="auto" w:fill="FFFFFF"/>
        <w:tabs>
          <w:tab w:val="left" w:pos="709"/>
        </w:tabs>
        <w:spacing w:before="0" w:beforeAutospacing="0" w:after="0" w:afterAutospacing="0"/>
        <w:ind w:left="709"/>
        <w:jc w:val="both"/>
        <w:rPr>
          <w:rFonts w:asciiTheme="minorHAnsi" w:hAnsiTheme="minorHAnsi" w:cstheme="minorHAnsi"/>
          <w:sz w:val="22"/>
          <w:szCs w:val="22"/>
        </w:rPr>
      </w:pPr>
      <w:r w:rsidRPr="00846654">
        <w:rPr>
          <w:rFonts w:asciiTheme="minorHAnsi" w:hAnsiTheme="minorHAnsi" w:cstheme="minorHAnsi"/>
          <w:color w:val="000000"/>
          <w:sz w:val="22"/>
          <w:szCs w:val="22"/>
        </w:rPr>
        <w:t xml:space="preserve">The Clerk </w:t>
      </w:r>
      <w:r w:rsidRPr="00846654">
        <w:rPr>
          <w:rFonts w:asciiTheme="minorHAnsi" w:hAnsiTheme="minorHAnsi" w:cstheme="minorHAnsi"/>
          <w:sz w:val="22"/>
          <w:szCs w:val="22"/>
          <w:lang w:eastAsia="en-US"/>
        </w:rPr>
        <w:t xml:space="preserve">advised </w:t>
      </w:r>
      <w:r w:rsidRPr="00846654">
        <w:rPr>
          <w:rFonts w:asciiTheme="minorHAnsi" w:hAnsiTheme="minorHAnsi" w:cstheme="minorHAnsi"/>
          <w:color w:val="000000"/>
          <w:sz w:val="22"/>
          <w:szCs w:val="22"/>
        </w:rPr>
        <w:t xml:space="preserve">Cllr Fox </w:t>
      </w:r>
      <w:r w:rsidRPr="00846654">
        <w:rPr>
          <w:rFonts w:asciiTheme="minorHAnsi" w:hAnsiTheme="minorHAnsi" w:cstheme="minorHAnsi"/>
          <w:sz w:val="22"/>
          <w:szCs w:val="22"/>
          <w:lang w:eastAsia="en-US"/>
        </w:rPr>
        <w:t xml:space="preserve">that his </w:t>
      </w:r>
      <w:r w:rsidRPr="00846654">
        <w:rPr>
          <w:rFonts w:asciiTheme="minorHAnsi" w:hAnsiTheme="minorHAnsi" w:cstheme="minorHAnsi"/>
          <w:sz w:val="22"/>
          <w:szCs w:val="22"/>
        </w:rPr>
        <w:t xml:space="preserve">Declarations of Interest did not have to be completed at this meeting but should be returned to the Clerk within 28 days from appointment to office in order that it could then be sent to the Democratic Officer at the BCKL&amp;WN for signature and retention.  </w:t>
      </w:r>
      <w:r w:rsidRPr="00846654">
        <w:rPr>
          <w:rFonts w:asciiTheme="minorHAnsi" w:hAnsiTheme="minorHAnsi" w:cstheme="minorHAnsi"/>
          <w:sz w:val="22"/>
          <w:szCs w:val="22"/>
          <w:shd w:val="clear" w:color="auto" w:fill="FFFFFF"/>
        </w:rPr>
        <w:t>The register is maintained under section 81(1) of the Local Government Act 2000.</w:t>
      </w:r>
    </w:p>
    <w:p w14:paraId="0CE02843" w14:textId="77777777" w:rsidR="00762ECE" w:rsidRPr="00846654" w:rsidRDefault="00762ECE" w:rsidP="00846654">
      <w:pPr>
        <w:pStyle w:val="NormalWeb"/>
        <w:shd w:val="clear" w:color="auto" w:fill="FFFFFF"/>
        <w:tabs>
          <w:tab w:val="left" w:pos="709"/>
        </w:tabs>
        <w:spacing w:before="0" w:beforeAutospacing="0" w:after="0" w:afterAutospacing="0"/>
        <w:ind w:left="709"/>
        <w:jc w:val="both"/>
        <w:rPr>
          <w:rFonts w:asciiTheme="minorHAnsi" w:hAnsiTheme="minorHAnsi" w:cstheme="minorHAnsi"/>
          <w:sz w:val="22"/>
          <w:szCs w:val="22"/>
        </w:rPr>
      </w:pPr>
    </w:p>
    <w:p w14:paraId="1F9C86E5" w14:textId="2C5A7556" w:rsidR="00762ECE" w:rsidRPr="00846654" w:rsidRDefault="00762ECE" w:rsidP="00846654">
      <w:pPr>
        <w:pStyle w:val="NormalWeb"/>
        <w:shd w:val="clear" w:color="auto" w:fill="FFFFFF"/>
        <w:tabs>
          <w:tab w:val="left" w:pos="709"/>
        </w:tabs>
        <w:spacing w:before="0" w:beforeAutospacing="0" w:after="0" w:afterAutospacing="0"/>
        <w:ind w:left="709"/>
        <w:jc w:val="both"/>
        <w:rPr>
          <w:rFonts w:asciiTheme="minorHAnsi" w:hAnsiTheme="minorHAnsi" w:cstheme="minorHAnsi"/>
          <w:color w:val="000000"/>
          <w:sz w:val="22"/>
          <w:szCs w:val="22"/>
          <w:shd w:val="clear" w:color="auto" w:fill="FFFFFF"/>
        </w:rPr>
      </w:pPr>
      <w:r w:rsidRPr="00846654">
        <w:rPr>
          <w:rFonts w:asciiTheme="minorHAnsi" w:hAnsiTheme="minorHAnsi" w:cstheme="minorHAnsi"/>
          <w:color w:val="000000"/>
          <w:sz w:val="22"/>
          <w:szCs w:val="22"/>
          <w:shd w:val="clear" w:color="auto" w:fill="FFFFFF"/>
        </w:rPr>
        <w:t>The Clerk reported that there were now two casual vacancies and no other applications had been received.</w:t>
      </w:r>
    </w:p>
    <w:p w14:paraId="52EFD489" w14:textId="77777777" w:rsidR="00762ECE" w:rsidRPr="00846654" w:rsidRDefault="00762ECE" w:rsidP="00846654">
      <w:pPr>
        <w:pStyle w:val="NoSpacing"/>
        <w:tabs>
          <w:tab w:val="left" w:pos="709"/>
        </w:tabs>
        <w:contextualSpacing/>
        <w:jc w:val="both"/>
        <w:rPr>
          <w:rFonts w:cstheme="minorHAnsi"/>
        </w:rPr>
      </w:pPr>
    </w:p>
    <w:p w14:paraId="6A45351B" w14:textId="40E56E99" w:rsidR="003126E1" w:rsidRPr="00846654" w:rsidRDefault="003126E1" w:rsidP="00846654">
      <w:pPr>
        <w:pStyle w:val="NoSpacing"/>
        <w:numPr>
          <w:ilvl w:val="0"/>
          <w:numId w:val="3"/>
        </w:numPr>
        <w:tabs>
          <w:tab w:val="left" w:pos="709"/>
        </w:tabs>
        <w:ind w:left="709" w:hanging="709"/>
        <w:contextualSpacing/>
        <w:jc w:val="both"/>
        <w:rPr>
          <w:rFonts w:cstheme="minorHAnsi"/>
          <w:b/>
        </w:rPr>
      </w:pPr>
      <w:r w:rsidRPr="00846654">
        <w:rPr>
          <w:rFonts w:cstheme="minorHAnsi"/>
          <w:b/>
        </w:rPr>
        <w:t>Update on Previous Minutes</w:t>
      </w:r>
    </w:p>
    <w:p w14:paraId="5016CC60" w14:textId="5F357B09" w:rsidR="00A665E7" w:rsidRPr="00846654" w:rsidRDefault="00146D57" w:rsidP="00846654">
      <w:pPr>
        <w:pStyle w:val="NoSpacing"/>
        <w:ind w:left="720"/>
        <w:jc w:val="both"/>
        <w:rPr>
          <w:rFonts w:cstheme="minorHAnsi"/>
          <w:color w:val="000000"/>
          <w:shd w:val="clear" w:color="auto" w:fill="FFFFFF"/>
        </w:rPr>
      </w:pPr>
      <w:r w:rsidRPr="00846654">
        <w:rPr>
          <w:rFonts w:cstheme="minorHAnsi"/>
          <w:color w:val="000000"/>
          <w:shd w:val="clear" w:color="auto" w:fill="FFFFFF"/>
        </w:rPr>
        <w:t>There was nothing to report to this meeting.</w:t>
      </w:r>
    </w:p>
    <w:p w14:paraId="509D4BC3" w14:textId="77777777" w:rsidR="00B03D67" w:rsidRPr="00846654" w:rsidRDefault="00B03D67" w:rsidP="00846654">
      <w:pPr>
        <w:pStyle w:val="NoSpacing"/>
        <w:ind w:left="720"/>
        <w:jc w:val="both"/>
        <w:rPr>
          <w:rFonts w:cstheme="minorHAnsi"/>
        </w:rPr>
      </w:pPr>
    </w:p>
    <w:p w14:paraId="2EFD89AB" w14:textId="105376D0" w:rsidR="00DC3742" w:rsidRPr="00846654" w:rsidRDefault="00DC3742" w:rsidP="00846654">
      <w:pPr>
        <w:pStyle w:val="NoSpacing"/>
        <w:numPr>
          <w:ilvl w:val="0"/>
          <w:numId w:val="3"/>
        </w:numPr>
        <w:tabs>
          <w:tab w:val="left" w:pos="709"/>
        </w:tabs>
        <w:ind w:left="709" w:hanging="709"/>
        <w:contextualSpacing/>
        <w:jc w:val="both"/>
        <w:rPr>
          <w:rFonts w:cstheme="minorHAnsi"/>
          <w:b/>
        </w:rPr>
      </w:pPr>
      <w:r w:rsidRPr="00846654">
        <w:rPr>
          <w:rFonts w:cstheme="minorHAnsi"/>
          <w:b/>
        </w:rPr>
        <w:t>Councillors’ Issues</w:t>
      </w:r>
    </w:p>
    <w:p w14:paraId="65594ACE" w14:textId="02FAF1DE" w:rsidR="00C95A13" w:rsidRPr="00846654" w:rsidRDefault="00B03D67" w:rsidP="00846654">
      <w:pPr>
        <w:pStyle w:val="NoSpacing"/>
        <w:ind w:left="709"/>
        <w:jc w:val="both"/>
        <w:rPr>
          <w:rFonts w:cstheme="minorHAnsi"/>
        </w:rPr>
      </w:pPr>
      <w:r w:rsidRPr="00846654">
        <w:rPr>
          <w:rFonts w:cstheme="minorHAnsi"/>
          <w:color w:val="000000"/>
          <w:shd w:val="clear" w:color="auto" w:fill="FFFFFF"/>
        </w:rPr>
        <w:t>There were no Councillor issues</w:t>
      </w:r>
      <w:r w:rsidR="00911F18" w:rsidRPr="00846654">
        <w:rPr>
          <w:rFonts w:cstheme="minorHAnsi"/>
          <w:color w:val="000000"/>
          <w:shd w:val="clear" w:color="auto" w:fill="FFFFFF"/>
        </w:rPr>
        <w:t xml:space="preserve"> to report to this meeting.</w:t>
      </w:r>
    </w:p>
    <w:p w14:paraId="41D060C8" w14:textId="77777777" w:rsidR="004F1195" w:rsidRPr="00846654" w:rsidRDefault="004F1195" w:rsidP="00846654">
      <w:pPr>
        <w:spacing w:after="0" w:line="240" w:lineRule="auto"/>
        <w:ind w:left="709"/>
        <w:jc w:val="both"/>
        <w:rPr>
          <w:rFonts w:cstheme="minorHAnsi"/>
        </w:rPr>
      </w:pPr>
    </w:p>
    <w:p w14:paraId="5BF18937" w14:textId="3EC64EFB" w:rsidR="00DC3742" w:rsidRPr="00846654" w:rsidRDefault="008E4912" w:rsidP="00846654">
      <w:pPr>
        <w:pStyle w:val="NoSpacing"/>
        <w:tabs>
          <w:tab w:val="left" w:pos="709"/>
        </w:tabs>
        <w:contextualSpacing/>
        <w:jc w:val="both"/>
        <w:rPr>
          <w:rFonts w:cstheme="minorHAnsi"/>
          <w:b/>
          <w:u w:val="single"/>
        </w:rPr>
      </w:pPr>
      <w:r w:rsidRPr="00846654">
        <w:rPr>
          <w:rFonts w:cstheme="minorHAnsi"/>
          <w:b/>
        </w:rPr>
        <w:tab/>
      </w:r>
      <w:r w:rsidR="00DC3742" w:rsidRPr="00846654">
        <w:rPr>
          <w:rFonts w:cstheme="minorHAnsi"/>
          <w:b/>
          <w:u w:val="single"/>
        </w:rPr>
        <w:t>PUBLIC OPEN FORUM</w:t>
      </w:r>
    </w:p>
    <w:p w14:paraId="5C29E908" w14:textId="249C9AB0" w:rsidR="00DC3742" w:rsidRPr="00846654" w:rsidRDefault="008E4912" w:rsidP="00846654">
      <w:pPr>
        <w:pStyle w:val="NoSpacing"/>
        <w:tabs>
          <w:tab w:val="left" w:pos="709"/>
        </w:tabs>
        <w:contextualSpacing/>
        <w:jc w:val="both"/>
        <w:rPr>
          <w:rFonts w:cstheme="minorHAnsi"/>
        </w:rPr>
      </w:pPr>
      <w:r w:rsidRPr="00846654">
        <w:rPr>
          <w:rFonts w:cstheme="minorHAnsi"/>
        </w:rPr>
        <w:tab/>
      </w:r>
      <w:r w:rsidR="00DC3742" w:rsidRPr="00846654">
        <w:rPr>
          <w:rFonts w:cstheme="minorHAnsi"/>
        </w:rPr>
        <w:t xml:space="preserve">The Chairman, Cllr </w:t>
      </w:r>
      <w:proofErr w:type="spellStart"/>
      <w:r w:rsidR="00146D57" w:rsidRPr="00846654">
        <w:rPr>
          <w:rFonts w:cstheme="minorHAnsi"/>
        </w:rPr>
        <w:t>Pegg</w:t>
      </w:r>
      <w:proofErr w:type="spellEnd"/>
      <w:r w:rsidR="00DC3742" w:rsidRPr="00846654">
        <w:rPr>
          <w:rFonts w:cstheme="minorHAnsi"/>
        </w:rPr>
        <w:t>, adjourned the meeting at 7.</w:t>
      </w:r>
      <w:r w:rsidR="00CC28D6" w:rsidRPr="00846654">
        <w:rPr>
          <w:rFonts w:cstheme="minorHAnsi"/>
        </w:rPr>
        <w:t>1</w:t>
      </w:r>
      <w:r w:rsidR="00AB4918" w:rsidRPr="00846654">
        <w:rPr>
          <w:rFonts w:cstheme="minorHAnsi"/>
        </w:rPr>
        <w:t>0</w:t>
      </w:r>
      <w:r w:rsidR="00DC3742" w:rsidRPr="00846654">
        <w:rPr>
          <w:rFonts w:cstheme="minorHAnsi"/>
        </w:rPr>
        <w:t>pm.</w:t>
      </w:r>
    </w:p>
    <w:p w14:paraId="4EDDC0E1" w14:textId="77777777" w:rsidR="00DC3742" w:rsidRPr="00846654" w:rsidRDefault="00DC3742" w:rsidP="00846654">
      <w:pPr>
        <w:pStyle w:val="NoSpacing"/>
        <w:tabs>
          <w:tab w:val="left" w:pos="709"/>
        </w:tabs>
        <w:ind w:left="720"/>
        <w:contextualSpacing/>
        <w:jc w:val="both"/>
        <w:rPr>
          <w:rFonts w:cstheme="minorHAnsi"/>
        </w:rPr>
      </w:pPr>
    </w:p>
    <w:p w14:paraId="2C3D63F0" w14:textId="77777777" w:rsidR="00DC3742" w:rsidRPr="00846654" w:rsidRDefault="00DC3742" w:rsidP="00846654">
      <w:pPr>
        <w:pStyle w:val="NoSpacing"/>
        <w:tabs>
          <w:tab w:val="left" w:pos="709"/>
        </w:tabs>
        <w:ind w:left="720"/>
        <w:contextualSpacing/>
        <w:jc w:val="both"/>
        <w:rPr>
          <w:rFonts w:cstheme="minorHAnsi"/>
          <w:b/>
        </w:rPr>
      </w:pPr>
      <w:r w:rsidRPr="00846654">
        <w:rPr>
          <w:rFonts w:cstheme="minorHAnsi"/>
          <w:b/>
        </w:rPr>
        <w:t>Reports</w:t>
      </w:r>
    </w:p>
    <w:p w14:paraId="4A2FACC1" w14:textId="77777777" w:rsidR="00DC3742" w:rsidRPr="00846654" w:rsidRDefault="00DC3742" w:rsidP="00846654">
      <w:pPr>
        <w:pStyle w:val="NoSpacing"/>
        <w:tabs>
          <w:tab w:val="left" w:pos="709"/>
        </w:tabs>
        <w:ind w:left="720"/>
        <w:contextualSpacing/>
        <w:jc w:val="both"/>
        <w:rPr>
          <w:rFonts w:cstheme="minorHAnsi"/>
          <w:b/>
        </w:rPr>
      </w:pPr>
      <w:r w:rsidRPr="00846654">
        <w:rPr>
          <w:rFonts w:cstheme="minorHAnsi"/>
          <w:b/>
        </w:rPr>
        <w:t>County Councillor</w:t>
      </w:r>
    </w:p>
    <w:p w14:paraId="53BC2E54" w14:textId="28E9FA3D" w:rsidR="00D74FF2" w:rsidRPr="00846654" w:rsidRDefault="00DC3742" w:rsidP="00846654">
      <w:pPr>
        <w:spacing w:after="0" w:line="240" w:lineRule="auto"/>
        <w:ind w:left="720"/>
        <w:jc w:val="both"/>
        <w:rPr>
          <w:rFonts w:cstheme="minorHAnsi"/>
        </w:rPr>
      </w:pPr>
      <w:r w:rsidRPr="00846654">
        <w:rPr>
          <w:rFonts w:cstheme="minorHAnsi"/>
        </w:rPr>
        <w:t xml:space="preserve">County Cllr Humphrey </w:t>
      </w:r>
      <w:r w:rsidR="00D20034" w:rsidRPr="00846654">
        <w:rPr>
          <w:rFonts w:cstheme="minorHAnsi"/>
        </w:rPr>
        <w:t xml:space="preserve">was not present at the meeting </w:t>
      </w:r>
      <w:r w:rsidR="00D74FF2" w:rsidRPr="00846654">
        <w:rPr>
          <w:rFonts w:cstheme="minorHAnsi"/>
        </w:rPr>
        <w:t xml:space="preserve">but had submitted a written report.  The Chairman, Cllr </w:t>
      </w:r>
      <w:proofErr w:type="spellStart"/>
      <w:r w:rsidR="00D74FF2" w:rsidRPr="00846654">
        <w:rPr>
          <w:rFonts w:cstheme="minorHAnsi"/>
        </w:rPr>
        <w:t>Pegg</w:t>
      </w:r>
      <w:proofErr w:type="spellEnd"/>
      <w:r w:rsidR="00D74FF2" w:rsidRPr="00846654">
        <w:rPr>
          <w:rFonts w:cstheme="minorHAnsi"/>
        </w:rPr>
        <w:t>, read this to the meeting as follows:</w:t>
      </w:r>
    </w:p>
    <w:p w14:paraId="37BCCD98" w14:textId="77777777" w:rsidR="00D74FF2" w:rsidRPr="00D0707A" w:rsidRDefault="00D74FF2" w:rsidP="00846654">
      <w:pPr>
        <w:spacing w:after="0" w:line="240" w:lineRule="auto"/>
        <w:ind w:left="720"/>
        <w:jc w:val="both"/>
        <w:rPr>
          <w:rFonts w:cstheme="minorHAnsi"/>
          <w:sz w:val="20"/>
          <w:szCs w:val="20"/>
        </w:rPr>
      </w:pPr>
    </w:p>
    <w:p w14:paraId="3BB4A50A" w14:textId="26CF2B87" w:rsidR="00D74FF2" w:rsidRPr="00846654" w:rsidRDefault="00D74FF2" w:rsidP="00846654">
      <w:pPr>
        <w:spacing w:after="0" w:line="240" w:lineRule="auto"/>
        <w:ind w:left="720"/>
        <w:jc w:val="both"/>
        <w:rPr>
          <w:rFonts w:cstheme="minorHAnsi"/>
          <w:i/>
          <w:iCs/>
        </w:rPr>
      </w:pPr>
      <w:r w:rsidRPr="00846654">
        <w:rPr>
          <w:rFonts w:cstheme="minorHAnsi"/>
          <w:i/>
          <w:iCs/>
        </w:rPr>
        <w:t>The Coronavirus pandemic has greatly affected the ways of working in all organisations and tributes must be paid to the NHS staff and other Key workers who have continued to provide essential services.  They have been working under new safer ways of working under the pandemic restrictions.</w:t>
      </w:r>
      <w:r w:rsidR="00B6734A">
        <w:rPr>
          <w:rFonts w:cstheme="minorHAnsi"/>
          <w:i/>
          <w:iCs/>
        </w:rPr>
        <w:t xml:space="preserve">  </w:t>
      </w:r>
      <w:r w:rsidRPr="00846654">
        <w:rPr>
          <w:rFonts w:cstheme="minorHAnsi"/>
          <w:i/>
          <w:iCs/>
        </w:rPr>
        <w:t>Meetings, public and internal, have been held on-line via Microsoft Teams or Zoom.  Strange at first, these have led to a new way of communications in authorities and other areas.  Their use can lead to more efficient services with savings in time and travel.</w:t>
      </w:r>
      <w:r w:rsidR="00E175B9">
        <w:rPr>
          <w:rFonts w:cstheme="minorHAnsi"/>
          <w:i/>
          <w:iCs/>
        </w:rPr>
        <w:t xml:space="preserve">  </w:t>
      </w:r>
      <w:r w:rsidRPr="00846654">
        <w:rPr>
          <w:rFonts w:cstheme="minorHAnsi"/>
          <w:i/>
          <w:iCs/>
        </w:rPr>
        <w:t xml:space="preserve">Services that </w:t>
      </w:r>
      <w:r w:rsidR="00B6734A">
        <w:rPr>
          <w:rFonts w:cstheme="minorHAnsi"/>
          <w:i/>
          <w:iCs/>
        </w:rPr>
        <w:t>Norfolk County Council (NCC)</w:t>
      </w:r>
      <w:r w:rsidRPr="00846654">
        <w:rPr>
          <w:rFonts w:cstheme="minorHAnsi"/>
          <w:i/>
          <w:iCs/>
        </w:rPr>
        <w:t xml:space="preserve"> provides have been maintained throughout the pandemic whilst observing Coronavirus precautions, including working from home where possible.</w:t>
      </w:r>
      <w:r w:rsidR="00C05333">
        <w:rPr>
          <w:rFonts w:cstheme="minorHAnsi"/>
          <w:i/>
          <w:iCs/>
        </w:rPr>
        <w:t xml:space="preserve">  </w:t>
      </w:r>
      <w:r w:rsidRPr="00846654">
        <w:rPr>
          <w:rFonts w:cstheme="minorHAnsi"/>
          <w:i/>
          <w:iCs/>
        </w:rPr>
        <w:t xml:space="preserve">Staff of all departments have given support for Coronavirus actions guided by the County’s Director of Public </w:t>
      </w:r>
      <w:r w:rsidR="00B6734A" w:rsidRPr="00846654">
        <w:rPr>
          <w:rFonts w:cstheme="minorHAnsi"/>
          <w:i/>
          <w:iCs/>
        </w:rPr>
        <w:t>Health</w:t>
      </w:r>
      <w:r w:rsidRPr="00846654">
        <w:rPr>
          <w:rFonts w:cstheme="minorHAnsi"/>
          <w:i/>
          <w:iCs/>
        </w:rPr>
        <w:t xml:space="preserve"> and the Norfolk Resilience Forum including involvement in the Test &amp; Trace scheme, active support for the vaccination rollout and general support.</w:t>
      </w:r>
      <w:r w:rsidR="00F62DB9">
        <w:rPr>
          <w:rFonts w:cstheme="minorHAnsi"/>
          <w:i/>
          <w:iCs/>
        </w:rPr>
        <w:t xml:space="preserve">  </w:t>
      </w:r>
      <w:r w:rsidRPr="00846654">
        <w:rPr>
          <w:rFonts w:cstheme="minorHAnsi"/>
          <w:i/>
          <w:iCs/>
        </w:rPr>
        <w:t>The weekly Coronavirus reports issued by the Council have been particularly informative and welcome.</w:t>
      </w:r>
    </w:p>
    <w:p w14:paraId="6082797C" w14:textId="77777777" w:rsidR="00D74FF2" w:rsidRPr="00D0707A" w:rsidRDefault="00D74FF2" w:rsidP="00846654">
      <w:pPr>
        <w:spacing w:after="0" w:line="240" w:lineRule="auto"/>
        <w:ind w:left="720"/>
        <w:jc w:val="both"/>
        <w:rPr>
          <w:rFonts w:cstheme="minorHAnsi"/>
          <w:i/>
          <w:iCs/>
          <w:sz w:val="20"/>
          <w:szCs w:val="20"/>
        </w:rPr>
      </w:pPr>
    </w:p>
    <w:p w14:paraId="6A237646" w14:textId="1315E816" w:rsidR="00D74FF2" w:rsidRDefault="00D74FF2" w:rsidP="00846654">
      <w:pPr>
        <w:spacing w:after="0" w:line="240" w:lineRule="auto"/>
        <w:ind w:left="720"/>
        <w:jc w:val="both"/>
        <w:rPr>
          <w:rFonts w:cstheme="minorHAnsi"/>
          <w:i/>
          <w:iCs/>
        </w:rPr>
      </w:pPr>
      <w:r w:rsidRPr="00846654">
        <w:rPr>
          <w:rFonts w:cstheme="minorHAnsi"/>
          <w:i/>
          <w:iCs/>
        </w:rPr>
        <w:t>With their emergency training, the Fire &amp; Rescue Service have helped the NHS including the ambulance service.  During this time, they have also received much praise for their actions during the extensive flooding throughout Norfolk.</w:t>
      </w:r>
      <w:r w:rsidR="00E175B9">
        <w:rPr>
          <w:rFonts w:cstheme="minorHAnsi"/>
          <w:i/>
          <w:iCs/>
        </w:rPr>
        <w:t xml:space="preserve">  </w:t>
      </w:r>
      <w:r w:rsidRPr="00846654">
        <w:rPr>
          <w:rFonts w:cstheme="minorHAnsi"/>
          <w:i/>
          <w:iCs/>
        </w:rPr>
        <w:t xml:space="preserve">Many schools have remained open for the children of </w:t>
      </w:r>
      <w:r w:rsidR="00B6734A" w:rsidRPr="00846654">
        <w:rPr>
          <w:rFonts w:cstheme="minorHAnsi"/>
          <w:i/>
          <w:iCs/>
        </w:rPr>
        <w:t>key workers and those with special needs</w:t>
      </w:r>
      <w:r w:rsidRPr="00846654">
        <w:rPr>
          <w:rFonts w:cstheme="minorHAnsi"/>
          <w:i/>
          <w:iCs/>
        </w:rPr>
        <w:t>. The Education Service have given support to our teaching staff in their valuable provision of online tuition.</w:t>
      </w:r>
    </w:p>
    <w:p w14:paraId="46CE8323" w14:textId="77777777" w:rsidR="00E175B9" w:rsidRPr="00D0707A" w:rsidRDefault="00E175B9" w:rsidP="00846654">
      <w:pPr>
        <w:spacing w:after="0" w:line="240" w:lineRule="auto"/>
        <w:ind w:left="720"/>
        <w:jc w:val="both"/>
        <w:rPr>
          <w:rFonts w:cstheme="minorHAnsi"/>
          <w:i/>
          <w:iCs/>
          <w:sz w:val="20"/>
          <w:szCs w:val="20"/>
        </w:rPr>
      </w:pPr>
    </w:p>
    <w:p w14:paraId="13D76201" w14:textId="492A0523" w:rsidR="00D74FF2" w:rsidRPr="00846654" w:rsidRDefault="00B6734A" w:rsidP="00846654">
      <w:pPr>
        <w:pStyle w:val="NormalWeb"/>
        <w:spacing w:before="0" w:beforeAutospacing="0" w:after="0" w:afterAutospacing="0"/>
        <w:ind w:left="709"/>
        <w:jc w:val="both"/>
        <w:rPr>
          <w:rFonts w:asciiTheme="minorHAnsi" w:hAnsiTheme="minorHAnsi" w:cstheme="minorHAnsi"/>
          <w:i/>
          <w:iCs/>
          <w:sz w:val="22"/>
          <w:szCs w:val="22"/>
        </w:rPr>
      </w:pPr>
      <w:r>
        <w:rPr>
          <w:rFonts w:asciiTheme="minorHAnsi" w:hAnsiTheme="minorHAnsi" w:cstheme="minorHAnsi"/>
          <w:i/>
          <w:iCs/>
          <w:sz w:val="22"/>
          <w:szCs w:val="22"/>
        </w:rPr>
        <w:t xml:space="preserve">NCC </w:t>
      </w:r>
      <w:r w:rsidR="00D74FF2" w:rsidRPr="00846654">
        <w:rPr>
          <w:rFonts w:asciiTheme="minorHAnsi" w:hAnsiTheme="minorHAnsi" w:cstheme="minorHAnsi"/>
          <w:i/>
          <w:iCs/>
          <w:sz w:val="22"/>
          <w:szCs w:val="22"/>
        </w:rPr>
        <w:t xml:space="preserve">is facing extremely challenging times on top of declining Government grant and rising general pressures and will continue to press the Government for sustainable future funding for all </w:t>
      </w:r>
      <w:r>
        <w:rPr>
          <w:rFonts w:asciiTheme="minorHAnsi" w:hAnsiTheme="minorHAnsi" w:cstheme="minorHAnsi"/>
          <w:i/>
          <w:iCs/>
          <w:sz w:val="22"/>
          <w:szCs w:val="22"/>
        </w:rPr>
        <w:t>C</w:t>
      </w:r>
      <w:r w:rsidR="00D74FF2" w:rsidRPr="00846654">
        <w:rPr>
          <w:rFonts w:asciiTheme="minorHAnsi" w:hAnsiTheme="minorHAnsi" w:cstheme="minorHAnsi"/>
          <w:i/>
          <w:iCs/>
          <w:sz w:val="22"/>
          <w:szCs w:val="22"/>
        </w:rPr>
        <w:t>ouncil services, including adult social care.</w:t>
      </w:r>
      <w:r w:rsidR="00F62DB9">
        <w:rPr>
          <w:rFonts w:asciiTheme="minorHAnsi" w:hAnsiTheme="minorHAnsi" w:cstheme="minorHAnsi"/>
          <w:i/>
          <w:iCs/>
          <w:sz w:val="22"/>
          <w:szCs w:val="22"/>
        </w:rPr>
        <w:t xml:space="preserve">  </w:t>
      </w:r>
      <w:r>
        <w:rPr>
          <w:rFonts w:asciiTheme="minorHAnsi" w:hAnsiTheme="minorHAnsi" w:cstheme="minorHAnsi"/>
          <w:i/>
          <w:iCs/>
          <w:sz w:val="22"/>
          <w:szCs w:val="22"/>
        </w:rPr>
        <w:t>NCC</w:t>
      </w:r>
      <w:r w:rsidR="00D74FF2" w:rsidRPr="00846654">
        <w:rPr>
          <w:rFonts w:asciiTheme="minorHAnsi" w:hAnsiTheme="minorHAnsi" w:cstheme="minorHAnsi"/>
          <w:i/>
          <w:iCs/>
          <w:sz w:val="22"/>
          <w:szCs w:val="22"/>
        </w:rPr>
        <w:t xml:space="preserve"> has seen its Government funding reduce by £92.8 million since 2015, while cost pressures on children’s services and adults’ services rose by £40.1 million, last year alone.</w:t>
      </w:r>
    </w:p>
    <w:p w14:paraId="1866F4B3" w14:textId="6171B767" w:rsidR="00D74FF2" w:rsidRPr="00F62DB9" w:rsidRDefault="00D74FF2" w:rsidP="00F62DB9">
      <w:pPr>
        <w:pStyle w:val="NormalWeb"/>
        <w:spacing w:before="0" w:beforeAutospacing="0" w:after="0" w:afterAutospacing="0"/>
        <w:ind w:left="709"/>
        <w:jc w:val="both"/>
        <w:rPr>
          <w:rFonts w:asciiTheme="minorHAnsi" w:hAnsiTheme="minorHAnsi" w:cstheme="minorHAnsi"/>
          <w:i/>
          <w:iCs/>
          <w:sz w:val="22"/>
          <w:szCs w:val="22"/>
        </w:rPr>
      </w:pPr>
      <w:bookmarkStart w:id="0" w:name="_Hlk62201032"/>
      <w:bookmarkEnd w:id="0"/>
      <w:r w:rsidRPr="00F62DB9">
        <w:rPr>
          <w:rFonts w:asciiTheme="minorHAnsi" w:hAnsiTheme="minorHAnsi" w:cstheme="minorHAnsi"/>
          <w:i/>
          <w:iCs/>
          <w:sz w:val="22"/>
          <w:szCs w:val="22"/>
        </w:rPr>
        <w:lastRenderedPageBreak/>
        <w:t xml:space="preserve">Budget 2021-22 </w:t>
      </w:r>
      <w:r w:rsidR="00F62DB9" w:rsidRPr="00F62DB9">
        <w:rPr>
          <w:rFonts w:asciiTheme="minorHAnsi" w:hAnsiTheme="minorHAnsi" w:cstheme="minorHAnsi"/>
          <w:i/>
          <w:iCs/>
          <w:sz w:val="22"/>
          <w:szCs w:val="22"/>
        </w:rPr>
        <w:t xml:space="preserve">– </w:t>
      </w:r>
      <w:r w:rsidRPr="00F62DB9">
        <w:rPr>
          <w:rFonts w:asciiTheme="minorHAnsi" w:hAnsiTheme="minorHAnsi" w:cstheme="minorHAnsi"/>
          <w:i/>
          <w:iCs/>
          <w:sz w:val="22"/>
          <w:szCs w:val="22"/>
        </w:rPr>
        <w:t xml:space="preserve">Raising general Council Tax </w:t>
      </w:r>
      <w:r w:rsidR="00F62DB9">
        <w:rPr>
          <w:rFonts w:asciiTheme="minorHAnsi" w:hAnsiTheme="minorHAnsi" w:cstheme="minorHAnsi"/>
          <w:i/>
          <w:iCs/>
          <w:sz w:val="22"/>
          <w:szCs w:val="22"/>
        </w:rPr>
        <w:t xml:space="preserve">by </w:t>
      </w:r>
      <w:r w:rsidRPr="00F62DB9">
        <w:rPr>
          <w:rFonts w:asciiTheme="minorHAnsi" w:hAnsiTheme="minorHAnsi" w:cstheme="minorHAnsi"/>
          <w:i/>
          <w:iCs/>
          <w:sz w:val="22"/>
          <w:szCs w:val="22"/>
        </w:rPr>
        <w:t>1.99</w:t>
      </w:r>
      <w:r w:rsidR="00F62DB9">
        <w:rPr>
          <w:rFonts w:asciiTheme="minorHAnsi" w:hAnsiTheme="minorHAnsi" w:cstheme="minorHAnsi"/>
          <w:i/>
          <w:iCs/>
          <w:sz w:val="22"/>
          <w:szCs w:val="22"/>
        </w:rPr>
        <w:t>%</w:t>
      </w:r>
      <w:r w:rsidRPr="00F62DB9">
        <w:rPr>
          <w:rFonts w:asciiTheme="minorHAnsi" w:hAnsiTheme="minorHAnsi" w:cstheme="minorHAnsi"/>
          <w:i/>
          <w:iCs/>
          <w:sz w:val="22"/>
          <w:szCs w:val="22"/>
        </w:rPr>
        <w:t xml:space="preserve"> and the adult social care precept by </w:t>
      </w:r>
      <w:r w:rsidR="00F62DB9">
        <w:rPr>
          <w:rFonts w:asciiTheme="minorHAnsi" w:hAnsiTheme="minorHAnsi" w:cstheme="minorHAnsi"/>
          <w:i/>
          <w:iCs/>
          <w:sz w:val="22"/>
          <w:szCs w:val="22"/>
        </w:rPr>
        <w:t>2%</w:t>
      </w:r>
      <w:r w:rsidRPr="00F62DB9">
        <w:rPr>
          <w:rFonts w:asciiTheme="minorHAnsi" w:hAnsiTheme="minorHAnsi" w:cstheme="minorHAnsi"/>
          <w:i/>
          <w:iCs/>
          <w:sz w:val="22"/>
          <w:szCs w:val="22"/>
        </w:rPr>
        <w:t xml:space="preserve"> in 2021/22.  This would raise the </w:t>
      </w:r>
      <w:r w:rsidR="00F62DB9">
        <w:rPr>
          <w:rFonts w:asciiTheme="minorHAnsi" w:hAnsiTheme="minorHAnsi" w:cstheme="minorHAnsi"/>
          <w:i/>
          <w:iCs/>
          <w:sz w:val="22"/>
          <w:szCs w:val="22"/>
        </w:rPr>
        <w:t>NCC</w:t>
      </w:r>
      <w:r w:rsidRPr="00F62DB9">
        <w:rPr>
          <w:rFonts w:asciiTheme="minorHAnsi" w:hAnsiTheme="minorHAnsi" w:cstheme="minorHAnsi"/>
          <w:i/>
          <w:iCs/>
          <w:sz w:val="22"/>
          <w:szCs w:val="22"/>
        </w:rPr>
        <w:t xml:space="preserve"> overall share of Council Tax by 3.99</w:t>
      </w:r>
      <w:r w:rsidR="00F62DB9">
        <w:rPr>
          <w:rFonts w:asciiTheme="minorHAnsi" w:hAnsiTheme="minorHAnsi" w:cstheme="minorHAnsi"/>
          <w:i/>
          <w:iCs/>
          <w:sz w:val="22"/>
          <w:szCs w:val="22"/>
        </w:rPr>
        <w:t>%</w:t>
      </w:r>
      <w:r w:rsidRPr="00F62DB9">
        <w:rPr>
          <w:rFonts w:asciiTheme="minorHAnsi" w:hAnsiTheme="minorHAnsi" w:cstheme="minorHAnsi"/>
          <w:i/>
          <w:iCs/>
          <w:sz w:val="22"/>
          <w:szCs w:val="22"/>
        </w:rPr>
        <w:t xml:space="preserve">, increasing the share of </w:t>
      </w:r>
      <w:r w:rsidR="00F62DB9">
        <w:rPr>
          <w:rFonts w:asciiTheme="minorHAnsi" w:hAnsiTheme="minorHAnsi" w:cstheme="minorHAnsi"/>
          <w:i/>
          <w:iCs/>
          <w:sz w:val="22"/>
          <w:szCs w:val="22"/>
        </w:rPr>
        <w:t>B</w:t>
      </w:r>
      <w:r w:rsidRPr="00F62DB9">
        <w:rPr>
          <w:rFonts w:asciiTheme="minorHAnsi" w:hAnsiTheme="minorHAnsi" w:cstheme="minorHAnsi"/>
          <w:i/>
          <w:iCs/>
          <w:sz w:val="22"/>
          <w:szCs w:val="22"/>
        </w:rPr>
        <w:t>and D bills by £56.43 to £1,472.94 for 2021-22.  Full details of the budget are available on the NCC website.</w:t>
      </w:r>
    </w:p>
    <w:p w14:paraId="40C648A0" w14:textId="77777777" w:rsidR="00D74FF2" w:rsidRPr="00D0707A" w:rsidRDefault="00D74FF2" w:rsidP="00846654">
      <w:pPr>
        <w:pStyle w:val="NormalWeb"/>
        <w:spacing w:before="0" w:beforeAutospacing="0" w:after="0" w:afterAutospacing="0"/>
        <w:ind w:left="709"/>
        <w:jc w:val="both"/>
        <w:rPr>
          <w:rFonts w:asciiTheme="minorHAnsi" w:hAnsiTheme="minorHAnsi" w:cstheme="minorHAnsi"/>
          <w:i/>
          <w:iCs/>
          <w:sz w:val="20"/>
          <w:szCs w:val="20"/>
        </w:rPr>
      </w:pPr>
    </w:p>
    <w:p w14:paraId="26E7BC83" w14:textId="7CAC04A9" w:rsidR="00D74FF2" w:rsidRPr="00F62DB9" w:rsidRDefault="00D74FF2" w:rsidP="00F62DB9">
      <w:pPr>
        <w:spacing w:after="0" w:line="240" w:lineRule="auto"/>
        <w:ind w:left="720"/>
        <w:jc w:val="both"/>
        <w:rPr>
          <w:rFonts w:cstheme="minorHAnsi"/>
          <w:i/>
          <w:iCs/>
        </w:rPr>
      </w:pPr>
      <w:r w:rsidRPr="00F62DB9">
        <w:rPr>
          <w:rFonts w:cstheme="minorHAnsi"/>
          <w:i/>
          <w:iCs/>
        </w:rPr>
        <w:t>Flooding</w:t>
      </w:r>
      <w:r w:rsidR="00F62DB9">
        <w:rPr>
          <w:rFonts w:cstheme="minorHAnsi"/>
          <w:i/>
          <w:iCs/>
        </w:rPr>
        <w:t xml:space="preserve"> – </w:t>
      </w:r>
      <w:r w:rsidR="00B6734A" w:rsidRPr="00F62DB9">
        <w:rPr>
          <w:rFonts w:cstheme="minorHAnsi"/>
          <w:i/>
          <w:iCs/>
        </w:rPr>
        <w:t>NCC</w:t>
      </w:r>
      <w:r w:rsidRPr="00F62DB9">
        <w:rPr>
          <w:rFonts w:cstheme="minorHAnsi"/>
          <w:i/>
          <w:iCs/>
        </w:rPr>
        <w:t xml:space="preserve"> is the lead Flood Authority</w:t>
      </w:r>
      <w:r w:rsidR="00F62DB9">
        <w:rPr>
          <w:rFonts w:cstheme="minorHAnsi"/>
          <w:i/>
          <w:iCs/>
        </w:rPr>
        <w:t xml:space="preserve">; </w:t>
      </w:r>
      <w:r w:rsidRPr="00F62DB9">
        <w:rPr>
          <w:rFonts w:cstheme="minorHAnsi"/>
          <w:i/>
          <w:iCs/>
        </w:rPr>
        <w:t>a Flood Strategy Task Group</w:t>
      </w:r>
      <w:r w:rsidR="00F62DB9">
        <w:rPr>
          <w:rFonts w:cstheme="minorHAnsi"/>
          <w:i/>
          <w:iCs/>
        </w:rPr>
        <w:t>,</w:t>
      </w:r>
      <w:r w:rsidRPr="00F62DB9">
        <w:rPr>
          <w:rFonts w:cstheme="minorHAnsi"/>
          <w:i/>
          <w:iCs/>
        </w:rPr>
        <w:t xml:space="preserve"> to be led by General Lord </w:t>
      </w:r>
      <w:proofErr w:type="spellStart"/>
      <w:r w:rsidRPr="00F62DB9">
        <w:rPr>
          <w:rFonts w:cstheme="minorHAnsi"/>
          <w:i/>
          <w:iCs/>
        </w:rPr>
        <w:t>Dannatt</w:t>
      </w:r>
      <w:proofErr w:type="spellEnd"/>
      <w:r w:rsidR="00F62DB9">
        <w:rPr>
          <w:rFonts w:cstheme="minorHAnsi"/>
          <w:i/>
          <w:iCs/>
        </w:rPr>
        <w:t>,</w:t>
      </w:r>
      <w:r w:rsidRPr="00F62DB9">
        <w:rPr>
          <w:rFonts w:cstheme="minorHAnsi"/>
          <w:i/>
          <w:iCs/>
        </w:rPr>
        <w:t xml:space="preserve"> has been set up aiming to involve all agencies working together for alleviation of flooding issues in Norfolk.</w:t>
      </w:r>
    </w:p>
    <w:p w14:paraId="2337B9F2" w14:textId="77777777" w:rsidR="00D74FF2" w:rsidRPr="00D0707A" w:rsidRDefault="00D74FF2" w:rsidP="00846654">
      <w:pPr>
        <w:spacing w:after="0" w:line="240" w:lineRule="auto"/>
        <w:ind w:left="720"/>
        <w:jc w:val="both"/>
        <w:rPr>
          <w:rFonts w:cstheme="minorHAnsi"/>
          <w:i/>
          <w:iCs/>
          <w:sz w:val="20"/>
          <w:szCs w:val="20"/>
        </w:rPr>
      </w:pPr>
    </w:p>
    <w:p w14:paraId="126BE3ED" w14:textId="1AEEDFE3" w:rsidR="00D74FF2" w:rsidRPr="00F62DB9" w:rsidRDefault="00D74FF2" w:rsidP="00F62DB9">
      <w:pPr>
        <w:spacing w:after="0" w:line="240" w:lineRule="auto"/>
        <w:ind w:left="720"/>
        <w:jc w:val="both"/>
        <w:rPr>
          <w:rFonts w:cstheme="minorHAnsi"/>
          <w:i/>
          <w:iCs/>
        </w:rPr>
      </w:pPr>
      <w:r w:rsidRPr="00F62DB9">
        <w:rPr>
          <w:rFonts w:cstheme="minorHAnsi"/>
          <w:i/>
          <w:iCs/>
        </w:rPr>
        <w:t>Libraries</w:t>
      </w:r>
      <w:r w:rsidR="00F62DB9">
        <w:rPr>
          <w:rFonts w:cstheme="minorHAnsi"/>
          <w:i/>
          <w:iCs/>
        </w:rPr>
        <w:t xml:space="preserve"> – </w:t>
      </w:r>
      <w:r w:rsidRPr="00F62DB9">
        <w:rPr>
          <w:rFonts w:cstheme="minorHAnsi"/>
          <w:i/>
          <w:iCs/>
        </w:rPr>
        <w:t>Although the libraries have been closed, they have made available on-line articles and activities to help children and their parents with home schooling including having a scheme to help them in the use of their devices on-line.</w:t>
      </w:r>
    </w:p>
    <w:p w14:paraId="5013AC40" w14:textId="77777777" w:rsidR="00D74FF2" w:rsidRPr="00D0707A" w:rsidRDefault="00D74FF2" w:rsidP="00846654">
      <w:pPr>
        <w:spacing w:after="0" w:line="240" w:lineRule="auto"/>
        <w:ind w:left="720"/>
        <w:jc w:val="both"/>
        <w:rPr>
          <w:rFonts w:cstheme="minorHAnsi"/>
          <w:i/>
          <w:iCs/>
          <w:sz w:val="20"/>
          <w:szCs w:val="20"/>
        </w:rPr>
      </w:pPr>
    </w:p>
    <w:p w14:paraId="27DDC630" w14:textId="01CDA0DD" w:rsidR="00D74FF2" w:rsidRPr="00F62DB9" w:rsidRDefault="00D74FF2" w:rsidP="00F62DB9">
      <w:pPr>
        <w:spacing w:after="0" w:line="240" w:lineRule="auto"/>
        <w:ind w:left="720"/>
        <w:jc w:val="both"/>
        <w:rPr>
          <w:rFonts w:cstheme="minorHAnsi"/>
          <w:i/>
          <w:iCs/>
        </w:rPr>
      </w:pPr>
      <w:r w:rsidRPr="00F62DB9">
        <w:rPr>
          <w:rFonts w:cstheme="minorHAnsi"/>
          <w:i/>
          <w:iCs/>
        </w:rPr>
        <w:t>Museums</w:t>
      </w:r>
      <w:r w:rsidR="00F62DB9">
        <w:rPr>
          <w:rFonts w:cstheme="minorHAnsi"/>
          <w:i/>
          <w:iCs/>
        </w:rPr>
        <w:t xml:space="preserve"> – </w:t>
      </w:r>
      <w:r w:rsidRPr="00F62DB9">
        <w:rPr>
          <w:rFonts w:cstheme="minorHAnsi"/>
          <w:i/>
          <w:iCs/>
        </w:rPr>
        <w:t xml:space="preserve">Likewise, </w:t>
      </w:r>
      <w:r w:rsidR="00F62DB9">
        <w:rPr>
          <w:rFonts w:cstheme="minorHAnsi"/>
          <w:i/>
          <w:iCs/>
        </w:rPr>
        <w:t xml:space="preserve">with </w:t>
      </w:r>
      <w:r w:rsidRPr="00F62DB9">
        <w:rPr>
          <w:rFonts w:cstheme="minorHAnsi"/>
          <w:i/>
          <w:iCs/>
        </w:rPr>
        <w:t xml:space="preserve">the museums being closed, they have made available on-line virtual tours and articles and activities to help children and their parents.  </w:t>
      </w:r>
      <w:r w:rsidRPr="00F62DB9">
        <w:rPr>
          <w:rFonts w:cstheme="minorHAnsi"/>
          <w:i/>
          <w:iCs/>
          <w:color w:val="050505"/>
        </w:rPr>
        <w:t xml:space="preserve">The Virtual Museum </w:t>
      </w:r>
      <w:proofErr w:type="spellStart"/>
      <w:r w:rsidRPr="00F62DB9">
        <w:rPr>
          <w:rFonts w:cstheme="minorHAnsi"/>
          <w:i/>
          <w:iCs/>
          <w:color w:val="050505"/>
        </w:rPr>
        <w:t>Storytimes</w:t>
      </w:r>
      <w:proofErr w:type="spellEnd"/>
      <w:r w:rsidRPr="00F62DB9">
        <w:rPr>
          <w:rFonts w:cstheme="minorHAnsi"/>
          <w:i/>
          <w:iCs/>
          <w:color w:val="050505"/>
        </w:rPr>
        <w:t xml:space="preserve"> from </w:t>
      </w:r>
      <w:proofErr w:type="spellStart"/>
      <w:r w:rsidRPr="00F62DB9">
        <w:rPr>
          <w:rFonts w:cstheme="minorHAnsi"/>
          <w:i/>
          <w:iCs/>
          <w:color w:val="050505"/>
        </w:rPr>
        <w:t>Gressenhall</w:t>
      </w:r>
      <w:proofErr w:type="spellEnd"/>
      <w:r w:rsidRPr="00F62DB9">
        <w:rPr>
          <w:rFonts w:cstheme="minorHAnsi"/>
          <w:i/>
          <w:iCs/>
          <w:color w:val="050505"/>
        </w:rPr>
        <w:t>, Lynn Museum, Ancient House and Stories of Lynn are proving popular with children and parents.</w:t>
      </w:r>
    </w:p>
    <w:p w14:paraId="0208E547" w14:textId="77777777" w:rsidR="00D74FF2" w:rsidRPr="00D0707A" w:rsidRDefault="00D74FF2" w:rsidP="00846654">
      <w:pPr>
        <w:spacing w:after="0" w:line="240" w:lineRule="auto"/>
        <w:ind w:left="720"/>
        <w:jc w:val="both"/>
        <w:rPr>
          <w:rFonts w:cstheme="minorHAnsi"/>
          <w:i/>
          <w:iCs/>
          <w:sz w:val="20"/>
          <w:szCs w:val="20"/>
        </w:rPr>
      </w:pPr>
    </w:p>
    <w:p w14:paraId="0138A73B" w14:textId="6B11A0EE" w:rsidR="00D74FF2" w:rsidRPr="00F62DB9" w:rsidRDefault="00D74FF2" w:rsidP="00846654">
      <w:pPr>
        <w:spacing w:after="0" w:line="240" w:lineRule="auto"/>
        <w:ind w:left="720"/>
        <w:jc w:val="both"/>
        <w:rPr>
          <w:rFonts w:cstheme="minorHAnsi"/>
          <w:i/>
          <w:iCs/>
        </w:rPr>
      </w:pPr>
      <w:r w:rsidRPr="00F62DB9">
        <w:rPr>
          <w:rFonts w:cstheme="minorHAnsi"/>
          <w:i/>
          <w:iCs/>
        </w:rPr>
        <w:t>Reducing Carbon footprint</w:t>
      </w:r>
      <w:r w:rsidR="00F62DB9">
        <w:rPr>
          <w:rFonts w:cstheme="minorHAnsi"/>
          <w:i/>
          <w:iCs/>
        </w:rPr>
        <w:t xml:space="preserve"> – </w:t>
      </w:r>
      <w:r w:rsidRPr="00F62DB9">
        <w:rPr>
          <w:rFonts w:cstheme="minorHAnsi"/>
          <w:i/>
          <w:iCs/>
        </w:rPr>
        <w:t>1</w:t>
      </w:r>
      <w:r w:rsidR="00F62DB9">
        <w:rPr>
          <w:rFonts w:cstheme="minorHAnsi"/>
          <w:i/>
          <w:iCs/>
        </w:rPr>
        <w:t xml:space="preserve"> million </w:t>
      </w:r>
      <w:r w:rsidRPr="00F62DB9">
        <w:rPr>
          <w:rFonts w:cstheme="minorHAnsi"/>
          <w:i/>
          <w:iCs/>
        </w:rPr>
        <w:t>additional trees pledged to be planted in the county over a 5-year period.</w:t>
      </w:r>
      <w:r w:rsidR="00F62DB9">
        <w:rPr>
          <w:rFonts w:cstheme="minorHAnsi"/>
          <w:i/>
          <w:iCs/>
        </w:rPr>
        <w:t xml:space="preserve">  </w:t>
      </w:r>
      <w:r w:rsidRPr="00F62DB9">
        <w:rPr>
          <w:rFonts w:cstheme="minorHAnsi"/>
          <w:i/>
          <w:iCs/>
        </w:rPr>
        <w:t>NCC to be carbon neutral by 2030.</w:t>
      </w:r>
      <w:r w:rsidR="00F62DB9">
        <w:rPr>
          <w:rFonts w:cstheme="minorHAnsi"/>
          <w:i/>
          <w:iCs/>
        </w:rPr>
        <w:t xml:space="preserve">  </w:t>
      </w:r>
      <w:r w:rsidRPr="00F62DB9">
        <w:rPr>
          <w:rFonts w:cstheme="minorHAnsi"/>
          <w:i/>
          <w:iCs/>
        </w:rPr>
        <w:t>The Norfolk Climate Change Partnership was set up in January and meets 6 times each year to work on issues of shared importance across local government to address the climate change challenge.</w:t>
      </w:r>
      <w:r w:rsidR="00F62DB9">
        <w:rPr>
          <w:rFonts w:cstheme="minorHAnsi"/>
          <w:i/>
          <w:iCs/>
        </w:rPr>
        <w:t xml:space="preserve">  </w:t>
      </w:r>
      <w:r w:rsidRPr="00F62DB9">
        <w:rPr>
          <w:rFonts w:cstheme="minorHAnsi"/>
          <w:i/>
          <w:iCs/>
        </w:rPr>
        <w:t>Longer term vison too, with The Norfolk and Suffolk 25 Year Plan Steering Group working on next steps based around 7 areas; water availability, land management, greenhouse gases, carbon sequestration, habitats, biosecurity, and resilience will ensure NCC stays at the forefront of the carbon reduction programme.</w:t>
      </w:r>
    </w:p>
    <w:p w14:paraId="75742845" w14:textId="77777777" w:rsidR="00D74FF2" w:rsidRPr="00D0707A" w:rsidRDefault="00D74FF2" w:rsidP="00846654">
      <w:pPr>
        <w:spacing w:after="0" w:line="240" w:lineRule="auto"/>
        <w:ind w:left="720"/>
        <w:jc w:val="both"/>
        <w:rPr>
          <w:rFonts w:cstheme="minorHAnsi"/>
          <w:i/>
          <w:iCs/>
          <w:sz w:val="20"/>
          <w:szCs w:val="20"/>
          <w:u w:val="single"/>
        </w:rPr>
      </w:pPr>
    </w:p>
    <w:p w14:paraId="5BB9CEA6" w14:textId="45B6F706" w:rsidR="00D74FF2" w:rsidRDefault="00D74FF2" w:rsidP="00F62DB9">
      <w:pPr>
        <w:spacing w:after="0" w:line="240" w:lineRule="auto"/>
        <w:ind w:left="720"/>
        <w:jc w:val="both"/>
        <w:rPr>
          <w:rFonts w:cstheme="minorHAnsi"/>
          <w:i/>
          <w:iCs/>
        </w:rPr>
      </w:pPr>
      <w:r w:rsidRPr="00F62DB9">
        <w:rPr>
          <w:rFonts w:cstheme="minorHAnsi"/>
          <w:i/>
          <w:iCs/>
        </w:rPr>
        <w:t>Better broadband for Norfolk Project</w:t>
      </w:r>
      <w:r w:rsidR="00F62DB9">
        <w:rPr>
          <w:rFonts w:cstheme="minorHAnsi"/>
          <w:i/>
          <w:iCs/>
        </w:rPr>
        <w:t xml:space="preserve"> – </w:t>
      </w:r>
      <w:r w:rsidRPr="00846654">
        <w:rPr>
          <w:rFonts w:eastAsia="Times New Roman" w:cstheme="minorHAnsi"/>
          <w:i/>
          <w:iCs/>
        </w:rPr>
        <w:t>Investing to directly improve countywide superfast and gigabit fibre infrastructure, with an average speed of over 30mbps now available to more than 95% of premises.</w:t>
      </w:r>
      <w:r w:rsidR="00F62DB9">
        <w:rPr>
          <w:rFonts w:eastAsia="Times New Roman" w:cstheme="minorHAnsi"/>
          <w:i/>
          <w:iCs/>
        </w:rPr>
        <w:t xml:space="preserve">  </w:t>
      </w:r>
      <w:r w:rsidRPr="00846654">
        <w:rPr>
          <w:rFonts w:eastAsia="Times New Roman" w:cstheme="minorHAnsi"/>
          <w:i/>
          <w:iCs/>
        </w:rPr>
        <w:t>NCC staff were, if required, able to work effectively from home in response to the pandemic.</w:t>
      </w:r>
      <w:r w:rsidR="00F62DB9">
        <w:rPr>
          <w:rFonts w:eastAsia="Times New Roman" w:cstheme="minorHAnsi"/>
          <w:i/>
          <w:iCs/>
        </w:rPr>
        <w:t xml:space="preserve">  </w:t>
      </w:r>
      <w:r w:rsidRPr="00846654">
        <w:rPr>
          <w:rFonts w:eastAsia="Times New Roman" w:cstheme="minorHAnsi"/>
          <w:i/>
          <w:iCs/>
        </w:rPr>
        <w:t>Supporting schools and around 6,000 school children to cope with remote learning and digital inclusion.</w:t>
      </w:r>
      <w:r w:rsidR="00F62DB9">
        <w:rPr>
          <w:rFonts w:eastAsia="Times New Roman" w:cstheme="minorHAnsi"/>
          <w:i/>
          <w:iCs/>
        </w:rPr>
        <w:t xml:space="preserve">  </w:t>
      </w:r>
      <w:r w:rsidRPr="00846654">
        <w:rPr>
          <w:rFonts w:eastAsia="Times New Roman" w:cstheme="minorHAnsi"/>
          <w:i/>
          <w:iCs/>
        </w:rPr>
        <w:t>Enabling and supporting a massive increase in the use of data and Business Intelligence systems to improve decision making.</w:t>
      </w:r>
      <w:r w:rsidR="00F62DB9">
        <w:rPr>
          <w:rFonts w:eastAsia="Times New Roman" w:cstheme="minorHAnsi"/>
          <w:i/>
          <w:iCs/>
        </w:rPr>
        <w:t xml:space="preserve">  </w:t>
      </w:r>
      <w:r w:rsidRPr="00846654">
        <w:rPr>
          <w:rFonts w:cstheme="minorHAnsi"/>
          <w:i/>
          <w:iCs/>
        </w:rPr>
        <w:t>Continuing to deliver savings enabled by IT and digitally developments as well as</w:t>
      </w:r>
      <w:r w:rsidR="00F62DB9">
        <w:rPr>
          <w:rFonts w:cstheme="minorHAnsi"/>
          <w:i/>
          <w:iCs/>
        </w:rPr>
        <w:t xml:space="preserve"> </w:t>
      </w:r>
      <w:r w:rsidRPr="00846654">
        <w:rPr>
          <w:rFonts w:cstheme="minorHAnsi"/>
          <w:i/>
          <w:iCs/>
        </w:rPr>
        <w:t xml:space="preserve">introducing new capabilities and innovations. </w:t>
      </w:r>
    </w:p>
    <w:p w14:paraId="5471874F" w14:textId="77777777" w:rsidR="00F62DB9" w:rsidRPr="00846654" w:rsidRDefault="00F62DB9" w:rsidP="00F62DB9">
      <w:pPr>
        <w:spacing w:after="0" w:line="240" w:lineRule="auto"/>
        <w:ind w:left="720"/>
        <w:jc w:val="both"/>
        <w:rPr>
          <w:rFonts w:cstheme="minorHAnsi"/>
          <w:i/>
          <w:iCs/>
        </w:rPr>
      </w:pPr>
    </w:p>
    <w:p w14:paraId="1EA491EF" w14:textId="77777777" w:rsidR="00DC3742" w:rsidRPr="00846654" w:rsidRDefault="00DC3742" w:rsidP="00846654">
      <w:pPr>
        <w:pStyle w:val="NoSpacing"/>
        <w:tabs>
          <w:tab w:val="left" w:pos="709"/>
        </w:tabs>
        <w:ind w:left="720"/>
        <w:contextualSpacing/>
        <w:jc w:val="both"/>
        <w:rPr>
          <w:rFonts w:cstheme="minorHAnsi"/>
          <w:b/>
        </w:rPr>
      </w:pPr>
      <w:r w:rsidRPr="00846654">
        <w:rPr>
          <w:rFonts w:cstheme="minorHAnsi"/>
          <w:b/>
        </w:rPr>
        <w:t>Borough Councillors</w:t>
      </w:r>
    </w:p>
    <w:p w14:paraId="624526B7" w14:textId="3620776C" w:rsidR="00D74FF2" w:rsidRPr="00846654" w:rsidRDefault="00C05333" w:rsidP="00846654">
      <w:pPr>
        <w:spacing w:after="0" w:line="240" w:lineRule="auto"/>
        <w:ind w:left="720"/>
        <w:jc w:val="both"/>
        <w:rPr>
          <w:rFonts w:cstheme="minorHAnsi"/>
        </w:rPr>
      </w:pPr>
      <w:r>
        <w:rPr>
          <w:rFonts w:cstheme="minorHAnsi"/>
        </w:rPr>
        <w:t>Borough</w:t>
      </w:r>
      <w:r w:rsidR="00D74FF2" w:rsidRPr="00846654">
        <w:rPr>
          <w:rFonts w:cstheme="minorHAnsi"/>
        </w:rPr>
        <w:t xml:space="preserve"> Cllr </w:t>
      </w:r>
      <w:r>
        <w:rPr>
          <w:rFonts w:cstheme="minorHAnsi"/>
        </w:rPr>
        <w:t>Rose</w:t>
      </w:r>
      <w:r w:rsidR="00D74FF2" w:rsidRPr="00846654">
        <w:rPr>
          <w:rFonts w:cstheme="minorHAnsi"/>
        </w:rPr>
        <w:t xml:space="preserve"> was not present at the meeting but had submitted a written report.  The Clerk read this to the meeting as follows:</w:t>
      </w:r>
    </w:p>
    <w:p w14:paraId="1F166029" w14:textId="3873BE5E" w:rsidR="00D74FF2" w:rsidRPr="00846654" w:rsidRDefault="00D74FF2" w:rsidP="00846654">
      <w:pPr>
        <w:spacing w:after="0" w:line="240" w:lineRule="auto"/>
        <w:ind w:left="1440"/>
        <w:jc w:val="both"/>
        <w:rPr>
          <w:rFonts w:cstheme="minorHAnsi"/>
          <w:i/>
          <w:iCs/>
        </w:rPr>
      </w:pPr>
    </w:p>
    <w:p w14:paraId="39B9C50F" w14:textId="77777777" w:rsidR="00F76AAA" w:rsidRPr="00846654" w:rsidRDefault="00F76AAA" w:rsidP="00F76AAA">
      <w:pPr>
        <w:shd w:val="clear" w:color="auto" w:fill="FFFFFF"/>
        <w:spacing w:after="0" w:line="240" w:lineRule="auto"/>
        <w:ind w:left="720"/>
        <w:jc w:val="both"/>
        <w:rPr>
          <w:rFonts w:eastAsia="Times New Roman" w:cstheme="minorHAnsi"/>
          <w:i/>
          <w:iCs/>
          <w:color w:val="222222"/>
          <w:lang w:eastAsia="en-GB"/>
        </w:rPr>
      </w:pPr>
      <w:r>
        <w:rPr>
          <w:rFonts w:eastAsia="Times New Roman" w:cstheme="minorHAnsi"/>
          <w:i/>
          <w:iCs/>
          <w:color w:val="222222"/>
          <w:lang w:eastAsia="en-GB"/>
        </w:rPr>
        <w:t>T</w:t>
      </w:r>
      <w:r w:rsidRPr="00846654">
        <w:rPr>
          <w:rFonts w:eastAsia="Times New Roman" w:cstheme="minorHAnsi"/>
          <w:i/>
          <w:iCs/>
          <w:color w:val="222222"/>
          <w:lang w:eastAsia="en-GB"/>
        </w:rPr>
        <w:t>he BCKL&amp;WN has take</w:t>
      </w:r>
      <w:r>
        <w:rPr>
          <w:rFonts w:eastAsia="Times New Roman" w:cstheme="minorHAnsi"/>
          <w:i/>
          <w:iCs/>
          <w:color w:val="222222"/>
          <w:lang w:eastAsia="en-GB"/>
        </w:rPr>
        <w:t>n</w:t>
      </w:r>
      <w:r w:rsidRPr="00846654">
        <w:rPr>
          <w:rFonts w:eastAsia="Times New Roman" w:cstheme="minorHAnsi"/>
          <w:i/>
          <w:iCs/>
          <w:color w:val="222222"/>
          <w:lang w:eastAsia="en-GB"/>
        </w:rPr>
        <w:t xml:space="preserve"> the lead in the Local Downham Area Police SNAP meetings, and others, </w:t>
      </w:r>
      <w:r>
        <w:rPr>
          <w:rFonts w:eastAsia="Times New Roman" w:cstheme="minorHAnsi"/>
          <w:i/>
          <w:iCs/>
          <w:color w:val="222222"/>
          <w:lang w:eastAsia="en-GB"/>
        </w:rPr>
        <w:t xml:space="preserve">and </w:t>
      </w:r>
      <w:r w:rsidRPr="00846654">
        <w:rPr>
          <w:rFonts w:eastAsia="Times New Roman" w:cstheme="minorHAnsi"/>
          <w:i/>
          <w:iCs/>
          <w:color w:val="222222"/>
          <w:lang w:eastAsia="en-GB"/>
        </w:rPr>
        <w:t xml:space="preserve">I </w:t>
      </w:r>
      <w:r>
        <w:rPr>
          <w:rFonts w:eastAsia="Times New Roman" w:cstheme="minorHAnsi"/>
          <w:i/>
          <w:iCs/>
          <w:color w:val="222222"/>
          <w:lang w:eastAsia="en-GB"/>
        </w:rPr>
        <w:t xml:space="preserve">was elected </w:t>
      </w:r>
      <w:r w:rsidRPr="00846654">
        <w:rPr>
          <w:rFonts w:eastAsia="Times New Roman" w:cstheme="minorHAnsi"/>
          <w:i/>
          <w:iCs/>
          <w:color w:val="222222"/>
          <w:lang w:eastAsia="en-GB"/>
        </w:rPr>
        <w:t>Vice Chair</w:t>
      </w:r>
      <w:r>
        <w:rPr>
          <w:rFonts w:eastAsia="Times New Roman" w:cstheme="minorHAnsi"/>
          <w:i/>
          <w:iCs/>
          <w:color w:val="222222"/>
          <w:lang w:eastAsia="en-GB"/>
        </w:rPr>
        <w:t xml:space="preserve"> at the previous meeting.  If </w:t>
      </w:r>
      <w:r w:rsidRPr="00846654">
        <w:rPr>
          <w:rFonts w:eastAsia="Times New Roman" w:cstheme="minorHAnsi"/>
          <w:i/>
          <w:iCs/>
          <w:color w:val="222222"/>
          <w:lang w:eastAsia="en-GB"/>
        </w:rPr>
        <w:t xml:space="preserve">there are any major policing concerns please let </w:t>
      </w:r>
      <w:r>
        <w:rPr>
          <w:rFonts w:eastAsia="Times New Roman" w:cstheme="minorHAnsi"/>
          <w:i/>
          <w:iCs/>
          <w:color w:val="222222"/>
          <w:lang w:eastAsia="en-GB"/>
        </w:rPr>
        <w:t>Cllr Rose know</w:t>
      </w:r>
      <w:r w:rsidRPr="00846654">
        <w:rPr>
          <w:rFonts w:eastAsia="Times New Roman" w:cstheme="minorHAnsi"/>
          <w:i/>
          <w:iCs/>
          <w:color w:val="222222"/>
          <w:lang w:eastAsia="en-GB"/>
        </w:rPr>
        <w:t xml:space="preserve"> </w:t>
      </w:r>
      <w:r>
        <w:rPr>
          <w:rFonts w:eastAsia="Times New Roman" w:cstheme="minorHAnsi"/>
          <w:i/>
          <w:iCs/>
          <w:color w:val="222222"/>
          <w:lang w:eastAsia="en-GB"/>
        </w:rPr>
        <w:t xml:space="preserve">so that the item(s) can be placed </w:t>
      </w:r>
      <w:r w:rsidRPr="00846654">
        <w:rPr>
          <w:rFonts w:eastAsia="Times New Roman" w:cstheme="minorHAnsi"/>
          <w:i/>
          <w:iCs/>
          <w:color w:val="222222"/>
          <w:lang w:eastAsia="en-GB"/>
        </w:rPr>
        <w:t xml:space="preserve">on the agenda.  Downham West </w:t>
      </w:r>
      <w:r>
        <w:rPr>
          <w:rFonts w:eastAsia="Times New Roman" w:cstheme="minorHAnsi"/>
          <w:i/>
          <w:iCs/>
          <w:color w:val="222222"/>
          <w:lang w:eastAsia="en-GB"/>
        </w:rPr>
        <w:t xml:space="preserve">is welcome to </w:t>
      </w:r>
      <w:r w:rsidRPr="00846654">
        <w:rPr>
          <w:rFonts w:eastAsia="Times New Roman" w:cstheme="minorHAnsi"/>
          <w:i/>
          <w:iCs/>
          <w:color w:val="222222"/>
          <w:lang w:eastAsia="en-GB"/>
        </w:rPr>
        <w:t xml:space="preserve">attend the meetings as all Parishes will have a voice.  Lee Anderton will </w:t>
      </w:r>
      <w:r>
        <w:rPr>
          <w:rFonts w:eastAsia="Times New Roman" w:cstheme="minorHAnsi"/>
          <w:i/>
          <w:iCs/>
          <w:color w:val="222222"/>
          <w:lang w:eastAsia="en-GB"/>
        </w:rPr>
        <w:t xml:space="preserve">be </w:t>
      </w:r>
      <w:r w:rsidRPr="00846654">
        <w:rPr>
          <w:rFonts w:eastAsia="Times New Roman" w:cstheme="minorHAnsi"/>
          <w:i/>
          <w:iCs/>
          <w:color w:val="222222"/>
          <w:lang w:eastAsia="en-GB"/>
        </w:rPr>
        <w:t>send</w:t>
      </w:r>
      <w:r>
        <w:rPr>
          <w:rFonts w:eastAsia="Times New Roman" w:cstheme="minorHAnsi"/>
          <w:i/>
          <w:iCs/>
          <w:color w:val="222222"/>
          <w:lang w:eastAsia="en-GB"/>
        </w:rPr>
        <w:t xml:space="preserve">ing </w:t>
      </w:r>
      <w:r w:rsidRPr="00846654">
        <w:rPr>
          <w:rFonts w:eastAsia="Times New Roman" w:cstheme="minorHAnsi"/>
          <w:i/>
          <w:iCs/>
          <w:color w:val="222222"/>
          <w:lang w:eastAsia="en-GB"/>
        </w:rPr>
        <w:t xml:space="preserve">invitations.  The next meeting is </w:t>
      </w:r>
      <w:r>
        <w:rPr>
          <w:rFonts w:eastAsia="Times New Roman" w:cstheme="minorHAnsi"/>
          <w:i/>
          <w:iCs/>
          <w:color w:val="222222"/>
          <w:lang w:eastAsia="en-GB"/>
        </w:rPr>
        <w:t>Wednesday</w:t>
      </w:r>
      <w:r w:rsidRPr="00846654">
        <w:rPr>
          <w:rFonts w:eastAsia="Times New Roman" w:cstheme="minorHAnsi"/>
          <w:i/>
          <w:iCs/>
          <w:color w:val="222222"/>
          <w:lang w:eastAsia="en-GB"/>
        </w:rPr>
        <w:t>, 2</w:t>
      </w:r>
      <w:r>
        <w:rPr>
          <w:rFonts w:eastAsia="Times New Roman" w:cstheme="minorHAnsi"/>
          <w:i/>
          <w:iCs/>
          <w:color w:val="222222"/>
          <w:lang w:eastAsia="en-GB"/>
        </w:rPr>
        <w:t>8</w:t>
      </w:r>
      <w:r w:rsidRPr="00846654">
        <w:rPr>
          <w:rFonts w:eastAsia="Times New Roman" w:cstheme="minorHAnsi"/>
          <w:i/>
          <w:iCs/>
          <w:color w:val="222222"/>
          <w:lang w:eastAsia="en-GB"/>
        </w:rPr>
        <w:t>th April 2021 at 7.00pm.</w:t>
      </w:r>
    </w:p>
    <w:p w14:paraId="61B7ADCB" w14:textId="631D99F1" w:rsidR="00D74FF2" w:rsidRPr="00846654" w:rsidRDefault="00D74FF2" w:rsidP="00846654">
      <w:pPr>
        <w:shd w:val="clear" w:color="auto" w:fill="FFFFFF"/>
        <w:spacing w:after="0" w:line="240" w:lineRule="auto"/>
        <w:ind w:left="720"/>
        <w:jc w:val="both"/>
        <w:rPr>
          <w:rFonts w:eastAsia="Times New Roman" w:cstheme="minorHAnsi"/>
          <w:i/>
          <w:iCs/>
          <w:color w:val="222222"/>
          <w:lang w:eastAsia="en-GB"/>
        </w:rPr>
      </w:pPr>
    </w:p>
    <w:p w14:paraId="5E9337FC" w14:textId="65F6B7C8" w:rsidR="00D74FF2" w:rsidRPr="00846654" w:rsidRDefault="00D74FF2" w:rsidP="00846654">
      <w:pPr>
        <w:shd w:val="clear" w:color="auto" w:fill="FFFFFF"/>
        <w:spacing w:after="0" w:line="240" w:lineRule="auto"/>
        <w:ind w:left="720"/>
        <w:jc w:val="both"/>
        <w:rPr>
          <w:rFonts w:eastAsia="Times New Roman" w:cstheme="minorHAnsi"/>
          <w:i/>
          <w:iCs/>
          <w:color w:val="222222"/>
          <w:lang w:eastAsia="en-GB"/>
        </w:rPr>
      </w:pPr>
      <w:r w:rsidRPr="00846654">
        <w:rPr>
          <w:rFonts w:eastAsia="Times New Roman" w:cstheme="minorHAnsi"/>
          <w:i/>
          <w:iCs/>
          <w:color w:val="222222"/>
          <w:lang w:eastAsia="en-GB"/>
        </w:rPr>
        <w:t>The BC</w:t>
      </w:r>
      <w:r w:rsidR="00AB4918" w:rsidRPr="00846654">
        <w:rPr>
          <w:rFonts w:eastAsia="Times New Roman" w:cstheme="minorHAnsi"/>
          <w:i/>
          <w:iCs/>
          <w:color w:val="222222"/>
          <w:lang w:eastAsia="en-GB"/>
        </w:rPr>
        <w:t>KL&amp;WN</w:t>
      </w:r>
      <w:r w:rsidRPr="00846654">
        <w:rPr>
          <w:rFonts w:eastAsia="Times New Roman" w:cstheme="minorHAnsi"/>
          <w:i/>
          <w:iCs/>
          <w:color w:val="222222"/>
          <w:lang w:eastAsia="en-GB"/>
        </w:rPr>
        <w:t xml:space="preserve"> has discussed its budget at great length and Panel meetings will be resumed this month. There has been mention of a relaxation in Covid rules from 2nd half of June, </w:t>
      </w:r>
      <w:r w:rsidR="00AB4918" w:rsidRPr="00846654">
        <w:rPr>
          <w:rFonts w:eastAsia="Times New Roman" w:cstheme="minorHAnsi"/>
          <w:i/>
          <w:iCs/>
          <w:color w:val="222222"/>
          <w:lang w:eastAsia="en-GB"/>
        </w:rPr>
        <w:t>to be confirmed</w:t>
      </w:r>
      <w:r w:rsidRPr="00846654">
        <w:rPr>
          <w:rFonts w:eastAsia="Times New Roman" w:cstheme="minorHAnsi"/>
          <w:i/>
          <w:iCs/>
          <w:color w:val="222222"/>
          <w:lang w:eastAsia="en-GB"/>
        </w:rPr>
        <w:t>.</w:t>
      </w:r>
    </w:p>
    <w:p w14:paraId="50D7A652" w14:textId="44F55151" w:rsidR="00D74FF2" w:rsidRPr="00846654" w:rsidRDefault="00D74FF2" w:rsidP="00846654">
      <w:pPr>
        <w:shd w:val="clear" w:color="auto" w:fill="FFFFFF"/>
        <w:spacing w:after="0" w:line="240" w:lineRule="auto"/>
        <w:ind w:left="720"/>
        <w:jc w:val="both"/>
        <w:rPr>
          <w:rFonts w:eastAsia="Times New Roman" w:cstheme="minorHAnsi"/>
          <w:i/>
          <w:iCs/>
          <w:color w:val="222222"/>
          <w:lang w:eastAsia="en-GB"/>
        </w:rPr>
      </w:pPr>
    </w:p>
    <w:p w14:paraId="4B5ADBD6" w14:textId="3A4DB170" w:rsidR="00D74FF2" w:rsidRPr="007B7D83" w:rsidRDefault="007B7D83" w:rsidP="00846654">
      <w:pPr>
        <w:shd w:val="clear" w:color="auto" w:fill="FFFFFF"/>
        <w:spacing w:after="0" w:line="240" w:lineRule="auto"/>
        <w:ind w:left="720"/>
        <w:jc w:val="both"/>
        <w:rPr>
          <w:rFonts w:eastAsia="Times New Roman" w:cstheme="minorHAnsi"/>
          <w:i/>
          <w:iCs/>
          <w:color w:val="222222"/>
          <w:lang w:eastAsia="en-GB"/>
        </w:rPr>
      </w:pPr>
      <w:r w:rsidRPr="007B7D83">
        <w:rPr>
          <w:rFonts w:eastAsia="Times New Roman" w:cstheme="minorHAnsi"/>
          <w:i/>
          <w:iCs/>
          <w:color w:val="222222"/>
          <w:lang w:eastAsia="en-GB"/>
        </w:rPr>
        <w:t xml:space="preserve">There is not further news </w:t>
      </w:r>
      <w:r w:rsidR="00D74FF2" w:rsidRPr="007B7D83">
        <w:rPr>
          <w:rFonts w:eastAsia="Times New Roman" w:cstheme="minorHAnsi"/>
          <w:i/>
          <w:iCs/>
          <w:color w:val="222222"/>
          <w:lang w:eastAsia="en-GB"/>
        </w:rPr>
        <w:t>regarding the planning enforcement issue</w:t>
      </w:r>
      <w:r w:rsidRPr="007B7D83">
        <w:rPr>
          <w:rFonts w:eastAsia="Times New Roman" w:cstheme="minorHAnsi"/>
          <w:i/>
          <w:iCs/>
          <w:color w:val="222222"/>
          <w:lang w:eastAsia="en-GB"/>
        </w:rPr>
        <w:t xml:space="preserve"> for the </w:t>
      </w:r>
      <w:r w:rsidRPr="007B7D83">
        <w:rPr>
          <w:rFonts w:cstheme="minorHAnsi"/>
          <w:i/>
          <w:iCs/>
        </w:rPr>
        <w:t>Two Acres Nursery, Downham Road.</w:t>
      </w:r>
    </w:p>
    <w:p w14:paraId="12B69C5E" w14:textId="77777777" w:rsidR="00F33960" w:rsidRPr="00846654" w:rsidRDefault="00F33960" w:rsidP="00846654">
      <w:pPr>
        <w:pStyle w:val="NoSpacing"/>
        <w:tabs>
          <w:tab w:val="left" w:pos="709"/>
        </w:tabs>
        <w:ind w:left="720"/>
        <w:contextualSpacing/>
        <w:jc w:val="both"/>
        <w:rPr>
          <w:rFonts w:cstheme="minorHAnsi"/>
        </w:rPr>
      </w:pPr>
    </w:p>
    <w:p w14:paraId="7C71D98D" w14:textId="2127E088" w:rsidR="00B42D74" w:rsidRPr="00846654" w:rsidRDefault="00B42D74" w:rsidP="00846654">
      <w:pPr>
        <w:pStyle w:val="NoSpacing"/>
        <w:tabs>
          <w:tab w:val="left" w:pos="709"/>
        </w:tabs>
        <w:ind w:left="720"/>
        <w:contextualSpacing/>
        <w:jc w:val="both"/>
        <w:rPr>
          <w:rFonts w:cstheme="minorHAnsi"/>
          <w:b/>
          <w:bCs/>
        </w:rPr>
      </w:pPr>
      <w:r w:rsidRPr="00846654">
        <w:rPr>
          <w:rFonts w:cstheme="minorHAnsi"/>
          <w:b/>
          <w:bCs/>
        </w:rPr>
        <w:t>Public Participation</w:t>
      </w:r>
    </w:p>
    <w:p w14:paraId="2B127416" w14:textId="6CCD5992" w:rsidR="003E7F4F" w:rsidRPr="00846654" w:rsidRDefault="0014620F" w:rsidP="00846654">
      <w:pPr>
        <w:pStyle w:val="NoSpacing"/>
        <w:tabs>
          <w:tab w:val="left" w:pos="709"/>
        </w:tabs>
        <w:ind w:left="720"/>
        <w:contextualSpacing/>
        <w:jc w:val="both"/>
        <w:rPr>
          <w:rFonts w:cstheme="minorHAnsi"/>
        </w:rPr>
      </w:pPr>
      <w:r w:rsidRPr="00846654">
        <w:rPr>
          <w:rFonts w:cstheme="minorHAnsi"/>
        </w:rPr>
        <w:t>There were no members of public present at the meeting.</w:t>
      </w:r>
    </w:p>
    <w:p w14:paraId="7ADC311C" w14:textId="77777777" w:rsidR="00B42D74" w:rsidRPr="00846654" w:rsidRDefault="00B42D74" w:rsidP="00846654">
      <w:pPr>
        <w:pStyle w:val="NoSpacing"/>
        <w:tabs>
          <w:tab w:val="left" w:pos="709"/>
        </w:tabs>
        <w:ind w:left="720"/>
        <w:contextualSpacing/>
        <w:jc w:val="both"/>
        <w:rPr>
          <w:rFonts w:cstheme="minorHAnsi"/>
        </w:rPr>
      </w:pPr>
    </w:p>
    <w:p w14:paraId="1F0D8F6A" w14:textId="74C59B28" w:rsidR="00DC3742" w:rsidRDefault="00DC3742" w:rsidP="00846654">
      <w:pPr>
        <w:pStyle w:val="NoSpacing"/>
        <w:tabs>
          <w:tab w:val="left" w:pos="709"/>
        </w:tabs>
        <w:ind w:left="720"/>
        <w:contextualSpacing/>
        <w:jc w:val="both"/>
        <w:rPr>
          <w:rFonts w:cstheme="minorHAnsi"/>
        </w:rPr>
      </w:pPr>
      <w:r w:rsidRPr="00846654">
        <w:rPr>
          <w:rFonts w:cstheme="minorHAnsi"/>
        </w:rPr>
        <w:t xml:space="preserve">The Chairman, Cllr </w:t>
      </w:r>
      <w:proofErr w:type="spellStart"/>
      <w:r w:rsidR="00146D57" w:rsidRPr="00846654">
        <w:rPr>
          <w:rFonts w:cstheme="minorHAnsi"/>
        </w:rPr>
        <w:t>Pegg</w:t>
      </w:r>
      <w:proofErr w:type="spellEnd"/>
      <w:r w:rsidRPr="00846654">
        <w:rPr>
          <w:rFonts w:cstheme="minorHAnsi"/>
        </w:rPr>
        <w:t>, resumed the meeting at 7.</w:t>
      </w:r>
      <w:r w:rsidR="00146D57" w:rsidRPr="00846654">
        <w:rPr>
          <w:rFonts w:cstheme="minorHAnsi"/>
        </w:rPr>
        <w:t>1</w:t>
      </w:r>
      <w:r w:rsidR="00575324" w:rsidRPr="00846654">
        <w:rPr>
          <w:rFonts w:cstheme="minorHAnsi"/>
        </w:rPr>
        <w:t>5</w:t>
      </w:r>
      <w:r w:rsidRPr="00846654">
        <w:rPr>
          <w:rFonts w:cstheme="minorHAnsi"/>
        </w:rPr>
        <w:t>pm.</w:t>
      </w:r>
    </w:p>
    <w:p w14:paraId="5BDE3874" w14:textId="77777777" w:rsidR="00E175B9" w:rsidRPr="00846654" w:rsidRDefault="00E175B9" w:rsidP="00846654">
      <w:pPr>
        <w:pStyle w:val="NoSpacing"/>
        <w:tabs>
          <w:tab w:val="left" w:pos="709"/>
        </w:tabs>
        <w:ind w:left="720"/>
        <w:contextualSpacing/>
        <w:jc w:val="both"/>
        <w:rPr>
          <w:rFonts w:cstheme="minorHAnsi"/>
        </w:rPr>
      </w:pPr>
    </w:p>
    <w:p w14:paraId="655F981C" w14:textId="509099D0" w:rsidR="00275519" w:rsidRPr="00846654" w:rsidRDefault="00275519" w:rsidP="00846654">
      <w:pPr>
        <w:pStyle w:val="NoSpacing"/>
        <w:numPr>
          <w:ilvl w:val="0"/>
          <w:numId w:val="3"/>
        </w:numPr>
        <w:tabs>
          <w:tab w:val="left" w:pos="709"/>
        </w:tabs>
        <w:ind w:left="709" w:hanging="709"/>
        <w:contextualSpacing/>
        <w:jc w:val="both"/>
        <w:rPr>
          <w:rFonts w:cstheme="minorHAnsi"/>
          <w:b/>
        </w:rPr>
      </w:pPr>
      <w:r w:rsidRPr="00846654">
        <w:rPr>
          <w:rFonts w:cstheme="minorHAnsi"/>
          <w:b/>
        </w:rPr>
        <w:t>Finance</w:t>
      </w:r>
    </w:p>
    <w:p w14:paraId="5DB15498" w14:textId="77777777" w:rsidR="00727542" w:rsidRPr="00846654" w:rsidRDefault="00275519" w:rsidP="00846654">
      <w:pPr>
        <w:pStyle w:val="NoSpacing"/>
        <w:numPr>
          <w:ilvl w:val="1"/>
          <w:numId w:val="3"/>
        </w:numPr>
        <w:tabs>
          <w:tab w:val="left" w:pos="1418"/>
        </w:tabs>
        <w:ind w:left="1418" w:hanging="709"/>
        <w:contextualSpacing/>
        <w:jc w:val="both"/>
        <w:rPr>
          <w:rFonts w:cstheme="minorHAnsi"/>
          <w:b/>
        </w:rPr>
      </w:pPr>
      <w:r w:rsidRPr="00846654">
        <w:rPr>
          <w:rFonts w:cstheme="minorHAnsi"/>
          <w:b/>
        </w:rPr>
        <w:t>Bank Reconciliation</w:t>
      </w:r>
    </w:p>
    <w:p w14:paraId="0A45924B" w14:textId="6E1FE6D1" w:rsidR="00C00438" w:rsidRPr="00846654" w:rsidRDefault="00C00438" w:rsidP="00846654">
      <w:pPr>
        <w:pStyle w:val="NoSpacing"/>
        <w:ind w:left="709"/>
        <w:jc w:val="both"/>
        <w:rPr>
          <w:rFonts w:cstheme="minorHAnsi"/>
        </w:rPr>
      </w:pPr>
      <w:r w:rsidRPr="00846654">
        <w:rPr>
          <w:rFonts w:cstheme="minorHAnsi"/>
        </w:rPr>
        <w:t>The Clerk had circulated the bank reconciliation</w:t>
      </w:r>
      <w:r w:rsidR="008B1AA7" w:rsidRPr="00846654">
        <w:rPr>
          <w:rFonts w:cstheme="minorHAnsi"/>
        </w:rPr>
        <w:t>s</w:t>
      </w:r>
      <w:r w:rsidRPr="00846654">
        <w:rPr>
          <w:rFonts w:cstheme="minorHAnsi"/>
        </w:rPr>
        <w:t>, period</w:t>
      </w:r>
      <w:r w:rsidR="00575324" w:rsidRPr="00846654">
        <w:rPr>
          <w:rFonts w:cstheme="minorHAnsi"/>
        </w:rPr>
        <w:t>s</w:t>
      </w:r>
      <w:r w:rsidRPr="00846654">
        <w:rPr>
          <w:rFonts w:cstheme="minorHAnsi"/>
        </w:rPr>
        <w:t xml:space="preserve"> ending </w:t>
      </w:r>
      <w:r w:rsidR="00AB4918" w:rsidRPr="00846654">
        <w:rPr>
          <w:rFonts w:cstheme="minorHAnsi"/>
        </w:rPr>
        <w:t>January 2021</w:t>
      </w:r>
      <w:r w:rsidR="00575324" w:rsidRPr="00846654">
        <w:rPr>
          <w:rFonts w:cstheme="minorHAnsi"/>
        </w:rPr>
        <w:t xml:space="preserve"> and </w:t>
      </w:r>
      <w:r w:rsidR="00AB4918" w:rsidRPr="00846654">
        <w:rPr>
          <w:rFonts w:cstheme="minorHAnsi"/>
        </w:rPr>
        <w:t>February</w:t>
      </w:r>
      <w:r w:rsidR="00575324" w:rsidRPr="00846654">
        <w:rPr>
          <w:rFonts w:cstheme="minorHAnsi"/>
        </w:rPr>
        <w:t xml:space="preserve"> 202</w:t>
      </w:r>
      <w:r w:rsidR="00AB4918" w:rsidRPr="00846654">
        <w:rPr>
          <w:rFonts w:cstheme="minorHAnsi"/>
        </w:rPr>
        <w:t>1</w:t>
      </w:r>
      <w:r w:rsidRPr="00846654">
        <w:rPr>
          <w:rFonts w:cstheme="minorHAnsi"/>
        </w:rPr>
        <w:t>, current bank account statements and finance summary, with the agenda.  The bank balances were as follows:</w:t>
      </w:r>
    </w:p>
    <w:p w14:paraId="2A0A07FC" w14:textId="77777777" w:rsidR="00C00438" w:rsidRPr="00846654" w:rsidRDefault="00C00438" w:rsidP="00846654">
      <w:pPr>
        <w:pStyle w:val="NoSpacing"/>
        <w:tabs>
          <w:tab w:val="left" w:pos="709"/>
        </w:tabs>
        <w:ind w:left="360"/>
        <w:contextualSpacing/>
        <w:jc w:val="both"/>
        <w:rPr>
          <w:rFonts w:cstheme="minorHAnsi"/>
        </w:rPr>
        <w:sectPr w:rsidR="00C00438" w:rsidRPr="00846654" w:rsidSect="00C00438">
          <w:footerReference w:type="default" r:id="rId8"/>
          <w:pgSz w:w="11906" w:h="16838"/>
          <w:pgMar w:top="567" w:right="851" w:bottom="851" w:left="851" w:header="709" w:footer="851" w:gutter="0"/>
          <w:cols w:space="708"/>
          <w:docGrid w:linePitch="360"/>
        </w:sectPr>
      </w:pPr>
    </w:p>
    <w:p w14:paraId="2B227A9A" w14:textId="77777777" w:rsidR="00AD4E9F" w:rsidRPr="000A1475" w:rsidRDefault="00AD4E9F" w:rsidP="00AD4E9F">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January 2021</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AD4E9F" w:rsidRPr="00553541" w14:paraId="05CAAD6F" w14:textId="77777777" w:rsidTr="00814A75">
        <w:trPr>
          <w:trHeight w:val="283"/>
        </w:trPr>
        <w:tc>
          <w:tcPr>
            <w:tcW w:w="2850" w:type="dxa"/>
            <w:tcBorders>
              <w:top w:val="single" w:sz="4" w:space="0" w:color="auto"/>
              <w:left w:val="single" w:sz="4" w:space="0" w:color="auto"/>
              <w:bottom w:val="single" w:sz="4" w:space="0" w:color="auto"/>
              <w:right w:val="nil"/>
            </w:tcBorders>
            <w:noWrap/>
            <w:vAlign w:val="center"/>
            <w:hideMark/>
          </w:tcPr>
          <w:p w14:paraId="64C6367E" w14:textId="77777777" w:rsidR="00AD4E9F" w:rsidRPr="00553541" w:rsidRDefault="00AD4E9F" w:rsidP="00814A75">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32563BB" w14:textId="77777777" w:rsidR="00AD4E9F" w:rsidRPr="00553541" w:rsidRDefault="00AD4E9F" w:rsidP="00814A75">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6C6FBC3F" w14:textId="77777777" w:rsidR="00AD4E9F" w:rsidRPr="00553541" w:rsidRDefault="00AD4E9F" w:rsidP="00814A75">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1595A963" w14:textId="77777777" w:rsidR="00AD4E9F" w:rsidRPr="00553541" w:rsidRDefault="00AD4E9F" w:rsidP="00814A75">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298FEF0B" w14:textId="77777777" w:rsidR="00AD4E9F" w:rsidRPr="00553541" w:rsidRDefault="00AD4E9F" w:rsidP="00814A75">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11D235B1" w14:textId="77777777" w:rsidR="00AD4E9F" w:rsidRPr="00553541" w:rsidRDefault="00AD4E9F" w:rsidP="00814A75">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48627FB9" w14:textId="77777777" w:rsidR="00AD4E9F" w:rsidRPr="00553541" w:rsidRDefault="00AD4E9F" w:rsidP="00814A75">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AD4E9F" w:rsidRPr="00553541" w14:paraId="36A45E0E" w14:textId="77777777" w:rsidTr="00814A75">
        <w:trPr>
          <w:trHeight w:val="283"/>
        </w:trPr>
        <w:tc>
          <w:tcPr>
            <w:tcW w:w="2850" w:type="dxa"/>
            <w:tcBorders>
              <w:top w:val="single" w:sz="4" w:space="0" w:color="auto"/>
              <w:left w:val="single" w:sz="4" w:space="0" w:color="auto"/>
              <w:bottom w:val="single" w:sz="4" w:space="0" w:color="auto"/>
              <w:right w:val="nil"/>
            </w:tcBorders>
            <w:noWrap/>
            <w:vAlign w:val="center"/>
            <w:hideMark/>
          </w:tcPr>
          <w:p w14:paraId="4B6C2AE7" w14:textId="77777777" w:rsidR="00AD4E9F" w:rsidRPr="00553541" w:rsidRDefault="00AD4E9F" w:rsidP="00814A75">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FB6C6DF" w14:textId="77777777" w:rsidR="00AD4E9F" w:rsidRPr="00553541" w:rsidRDefault="00AD4E9F" w:rsidP="00814A7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1,653.92</w:t>
            </w:r>
          </w:p>
        </w:tc>
        <w:tc>
          <w:tcPr>
            <w:tcW w:w="1984" w:type="dxa"/>
            <w:tcBorders>
              <w:top w:val="single" w:sz="4" w:space="0" w:color="auto"/>
              <w:left w:val="nil"/>
              <w:bottom w:val="single" w:sz="4" w:space="0" w:color="auto"/>
              <w:right w:val="single" w:sz="4" w:space="0" w:color="auto"/>
            </w:tcBorders>
            <w:noWrap/>
            <w:vAlign w:val="center"/>
            <w:hideMark/>
          </w:tcPr>
          <w:p w14:paraId="71F82283" w14:textId="77777777" w:rsidR="00AD4E9F" w:rsidRPr="00553541" w:rsidRDefault="00AD4E9F" w:rsidP="00814A7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10</w:t>
            </w:r>
            <w:r w:rsidRPr="00553541">
              <w:rPr>
                <w:color w:val="2E74B5" w:themeColor="accent1" w:themeShade="BF"/>
                <w:sz w:val="16"/>
                <w:szCs w:val="16"/>
                <w:lang w:eastAsia="en-GB"/>
              </w:rPr>
              <w:t>,</w:t>
            </w:r>
            <w:r>
              <w:rPr>
                <w:color w:val="2E74B5" w:themeColor="accent1" w:themeShade="BF"/>
                <w:sz w:val="16"/>
                <w:szCs w:val="16"/>
                <w:lang w:eastAsia="en-GB"/>
              </w:rPr>
              <w:t>971.37</w:t>
            </w:r>
          </w:p>
        </w:tc>
        <w:tc>
          <w:tcPr>
            <w:tcW w:w="284" w:type="dxa"/>
            <w:noWrap/>
            <w:vAlign w:val="center"/>
            <w:hideMark/>
          </w:tcPr>
          <w:p w14:paraId="5751030F" w14:textId="77777777" w:rsidR="00AD4E9F" w:rsidRPr="00553541" w:rsidRDefault="00AD4E9F" w:rsidP="00814A7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9EF3FDF" w14:textId="77777777" w:rsidR="00AD4E9F" w:rsidRPr="00553541" w:rsidRDefault="00AD4E9F" w:rsidP="00814A75">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01.2021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A723DA8" w14:textId="77777777" w:rsidR="00AD4E9F" w:rsidRPr="00753C62" w:rsidRDefault="00AD4E9F" w:rsidP="00814A7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1,653.92</w:t>
            </w:r>
          </w:p>
        </w:tc>
        <w:tc>
          <w:tcPr>
            <w:tcW w:w="283" w:type="dxa"/>
            <w:noWrap/>
            <w:vAlign w:val="center"/>
            <w:hideMark/>
          </w:tcPr>
          <w:p w14:paraId="1BB4223C" w14:textId="77777777" w:rsidR="00AD4E9F" w:rsidRPr="00553541" w:rsidRDefault="00AD4E9F" w:rsidP="00814A75">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8922738" w14:textId="77777777" w:rsidR="00AD4E9F" w:rsidRPr="00553541" w:rsidRDefault="00AD4E9F" w:rsidP="00814A75">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01.2021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F77DDD" w14:textId="77777777" w:rsidR="00AD4E9F" w:rsidRPr="000417AD" w:rsidRDefault="00AD4E9F" w:rsidP="00814A7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10</w:t>
            </w:r>
            <w:r w:rsidRPr="000417AD">
              <w:rPr>
                <w:color w:val="2E74B5" w:themeColor="accent1" w:themeShade="BF"/>
                <w:sz w:val="16"/>
                <w:szCs w:val="16"/>
                <w:lang w:eastAsia="en-GB"/>
              </w:rPr>
              <w:t>,</w:t>
            </w:r>
            <w:r>
              <w:rPr>
                <w:color w:val="2E74B5" w:themeColor="accent1" w:themeShade="BF"/>
                <w:sz w:val="16"/>
                <w:szCs w:val="16"/>
                <w:lang w:eastAsia="en-GB"/>
              </w:rPr>
              <w:t>971.37</w:t>
            </w:r>
          </w:p>
        </w:tc>
      </w:tr>
      <w:tr w:rsidR="00AD4E9F" w:rsidRPr="00553541" w14:paraId="12073FB6" w14:textId="77777777" w:rsidTr="00814A75">
        <w:trPr>
          <w:trHeight w:val="283"/>
        </w:trPr>
        <w:tc>
          <w:tcPr>
            <w:tcW w:w="2850" w:type="dxa"/>
            <w:tcBorders>
              <w:top w:val="single" w:sz="4" w:space="0" w:color="auto"/>
              <w:left w:val="single" w:sz="4" w:space="0" w:color="auto"/>
              <w:bottom w:val="single" w:sz="4" w:space="0" w:color="auto"/>
              <w:right w:val="nil"/>
            </w:tcBorders>
            <w:noWrap/>
            <w:vAlign w:val="center"/>
            <w:hideMark/>
          </w:tcPr>
          <w:p w14:paraId="5AB8FF99" w14:textId="77777777" w:rsidR="00AD4E9F" w:rsidRPr="00553541" w:rsidRDefault="00AD4E9F" w:rsidP="00814A75">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632797C" w14:textId="77777777" w:rsidR="00AD4E9F" w:rsidRPr="00553541" w:rsidRDefault="00AD4E9F" w:rsidP="00814A75">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596B48E9" w14:textId="77777777" w:rsidR="00AD4E9F" w:rsidRPr="00553541" w:rsidRDefault="00AD4E9F" w:rsidP="00814A75">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12</w:t>
            </w:r>
            <w:r w:rsidRPr="00553541">
              <w:rPr>
                <w:b/>
                <w:color w:val="2E74B5" w:themeColor="accent1" w:themeShade="BF"/>
                <w:sz w:val="16"/>
                <w:szCs w:val="16"/>
                <w:lang w:eastAsia="en-GB"/>
              </w:rPr>
              <w:t>,</w:t>
            </w:r>
            <w:r>
              <w:rPr>
                <w:b/>
                <w:color w:val="2E74B5" w:themeColor="accent1" w:themeShade="BF"/>
                <w:sz w:val="16"/>
                <w:szCs w:val="16"/>
                <w:lang w:eastAsia="en-GB"/>
              </w:rPr>
              <w:t>625.29</w:t>
            </w:r>
          </w:p>
        </w:tc>
        <w:tc>
          <w:tcPr>
            <w:tcW w:w="284" w:type="dxa"/>
            <w:noWrap/>
            <w:vAlign w:val="center"/>
            <w:hideMark/>
          </w:tcPr>
          <w:p w14:paraId="03D8FBB3" w14:textId="77777777" w:rsidR="00AD4E9F" w:rsidRPr="00553541" w:rsidRDefault="00AD4E9F" w:rsidP="00814A7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63CA877" w14:textId="77777777" w:rsidR="00AD4E9F" w:rsidRPr="00553541" w:rsidRDefault="00AD4E9F" w:rsidP="00814A75">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017BE0A" w14:textId="77777777" w:rsidR="00AD4E9F" w:rsidRPr="00553541" w:rsidRDefault="00AD4E9F" w:rsidP="00814A75">
            <w:pPr>
              <w:spacing w:after="0" w:line="240" w:lineRule="auto"/>
              <w:ind w:left="34"/>
              <w:jc w:val="right"/>
              <w:rPr>
                <w:sz w:val="16"/>
                <w:szCs w:val="16"/>
                <w:lang w:eastAsia="en-GB"/>
              </w:rPr>
            </w:pPr>
            <w:r>
              <w:rPr>
                <w:sz w:val="16"/>
                <w:szCs w:val="16"/>
                <w:lang w:eastAsia="en-GB"/>
              </w:rPr>
              <w:t xml:space="preserve">- </w:t>
            </w:r>
          </w:p>
        </w:tc>
        <w:tc>
          <w:tcPr>
            <w:tcW w:w="283" w:type="dxa"/>
            <w:noWrap/>
            <w:vAlign w:val="center"/>
            <w:hideMark/>
          </w:tcPr>
          <w:p w14:paraId="39E2532F" w14:textId="77777777" w:rsidR="00AD4E9F" w:rsidRPr="00553541" w:rsidRDefault="00AD4E9F" w:rsidP="00814A75">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A9E0BD7" w14:textId="77777777" w:rsidR="00AD4E9F" w:rsidRPr="00553541" w:rsidRDefault="00AD4E9F" w:rsidP="00814A75">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C3901CF" w14:textId="77777777" w:rsidR="00AD4E9F" w:rsidRPr="00553541" w:rsidRDefault="00AD4E9F" w:rsidP="00814A75">
            <w:pPr>
              <w:spacing w:after="0" w:line="240" w:lineRule="auto"/>
              <w:ind w:left="34"/>
              <w:jc w:val="right"/>
              <w:rPr>
                <w:sz w:val="16"/>
                <w:szCs w:val="16"/>
                <w:lang w:eastAsia="en-GB"/>
              </w:rPr>
            </w:pPr>
            <w:r>
              <w:rPr>
                <w:sz w:val="16"/>
                <w:szCs w:val="16"/>
                <w:lang w:eastAsia="en-GB"/>
              </w:rPr>
              <w:t xml:space="preserve">-    </w:t>
            </w:r>
          </w:p>
        </w:tc>
      </w:tr>
      <w:tr w:rsidR="00AD4E9F" w:rsidRPr="00553541" w14:paraId="367B2C8A" w14:textId="77777777" w:rsidTr="00814A75">
        <w:trPr>
          <w:trHeight w:val="283"/>
        </w:trPr>
        <w:tc>
          <w:tcPr>
            <w:tcW w:w="2850" w:type="dxa"/>
            <w:tcBorders>
              <w:top w:val="single" w:sz="4" w:space="0" w:color="auto"/>
              <w:left w:val="single" w:sz="4" w:space="0" w:color="auto"/>
              <w:bottom w:val="single" w:sz="4" w:space="0" w:color="auto"/>
              <w:right w:val="nil"/>
            </w:tcBorders>
            <w:noWrap/>
            <w:vAlign w:val="center"/>
            <w:hideMark/>
          </w:tcPr>
          <w:p w14:paraId="3B23F6F8" w14:textId="77777777" w:rsidR="00AD4E9F" w:rsidRPr="00553541" w:rsidRDefault="00AD4E9F" w:rsidP="00814A75">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DC6575E" w14:textId="77777777" w:rsidR="00AD4E9F" w:rsidRPr="00553541" w:rsidRDefault="00AD4E9F" w:rsidP="00814A75">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D1291BB" w14:textId="77777777" w:rsidR="00AD4E9F" w:rsidRPr="00553541" w:rsidRDefault="00AD4E9F" w:rsidP="00814A75">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7C6D9204" w14:textId="77777777" w:rsidR="00AD4E9F" w:rsidRPr="00553541" w:rsidRDefault="00AD4E9F" w:rsidP="00814A7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28790A0" w14:textId="77777777" w:rsidR="00AD4E9F" w:rsidRPr="00553541" w:rsidRDefault="00AD4E9F" w:rsidP="00814A75">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5C416A0" w14:textId="77777777" w:rsidR="00AD4E9F" w:rsidRPr="00553541" w:rsidRDefault="00AD4E9F" w:rsidP="00814A75">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281.24</w:t>
            </w:r>
          </w:p>
        </w:tc>
        <w:tc>
          <w:tcPr>
            <w:tcW w:w="283" w:type="dxa"/>
            <w:noWrap/>
            <w:vAlign w:val="center"/>
            <w:hideMark/>
          </w:tcPr>
          <w:p w14:paraId="7EA4E36B" w14:textId="77777777" w:rsidR="00AD4E9F" w:rsidRPr="00553541" w:rsidRDefault="00AD4E9F" w:rsidP="00814A75">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6B58446" w14:textId="77777777" w:rsidR="00AD4E9F" w:rsidRPr="00553541" w:rsidRDefault="00AD4E9F" w:rsidP="00814A75">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CA02368" w14:textId="77777777" w:rsidR="00AD4E9F" w:rsidRPr="00553541" w:rsidRDefault="00AD4E9F" w:rsidP="00814A75">
            <w:pPr>
              <w:spacing w:after="0" w:line="240" w:lineRule="auto"/>
              <w:ind w:left="34"/>
              <w:jc w:val="right"/>
              <w:rPr>
                <w:sz w:val="16"/>
                <w:szCs w:val="16"/>
                <w:lang w:eastAsia="en-GB"/>
              </w:rPr>
            </w:pPr>
            <w:r>
              <w:rPr>
                <w:sz w:val="16"/>
                <w:szCs w:val="16"/>
                <w:lang w:eastAsia="en-GB"/>
              </w:rPr>
              <w:t xml:space="preserve">-  </w:t>
            </w:r>
          </w:p>
        </w:tc>
      </w:tr>
      <w:tr w:rsidR="00AD4E9F" w:rsidRPr="00553541" w14:paraId="462446B1" w14:textId="77777777" w:rsidTr="00814A7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E688938" w14:textId="77777777" w:rsidR="00AD4E9F" w:rsidRPr="00553541" w:rsidRDefault="00AD4E9F" w:rsidP="00814A75">
            <w:pPr>
              <w:spacing w:after="0" w:line="240" w:lineRule="auto"/>
              <w:ind w:left="34"/>
              <w:jc w:val="both"/>
              <w:rPr>
                <w:color w:val="FF0000"/>
                <w:sz w:val="16"/>
                <w:szCs w:val="16"/>
                <w:lang w:eastAsia="en-GB"/>
              </w:rPr>
            </w:pPr>
            <w:r w:rsidRPr="00553541">
              <w:rPr>
                <w:color w:val="FF0000"/>
                <w:sz w:val="16"/>
                <w:szCs w:val="16"/>
                <w:lang w:eastAsia="en-GB"/>
              </w:rPr>
              <w:t>Unpresented Cheques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B64F013" w14:textId="77777777" w:rsidR="00AD4E9F" w:rsidRPr="00553541" w:rsidRDefault="00AD4E9F" w:rsidP="00814A75">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6A5AF4B9" w14:textId="77777777" w:rsidR="00AD4E9F" w:rsidRPr="00553541" w:rsidRDefault="00AD4E9F" w:rsidP="00814A7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3E6B45BB" w14:textId="77777777" w:rsidR="00AD4E9F" w:rsidRPr="00553541" w:rsidRDefault="00AD4E9F" w:rsidP="00814A7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45EFFAF" w14:textId="77777777" w:rsidR="00AD4E9F" w:rsidRPr="00553541" w:rsidRDefault="00AD4E9F" w:rsidP="00814A75">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31.01.2021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B83B3DE" w14:textId="77777777" w:rsidR="00AD4E9F" w:rsidRPr="00753C62" w:rsidRDefault="00AD4E9F" w:rsidP="00814A75">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1,372.68</w:t>
            </w:r>
          </w:p>
        </w:tc>
        <w:tc>
          <w:tcPr>
            <w:tcW w:w="283" w:type="dxa"/>
            <w:noWrap/>
            <w:vAlign w:val="center"/>
            <w:hideMark/>
          </w:tcPr>
          <w:p w14:paraId="46981694" w14:textId="77777777" w:rsidR="00AD4E9F" w:rsidRPr="00553541" w:rsidRDefault="00AD4E9F" w:rsidP="00814A75">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3A6F7D1" w14:textId="77777777" w:rsidR="00AD4E9F" w:rsidRPr="00553541" w:rsidRDefault="00AD4E9F" w:rsidP="00814A75">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31.01.2021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77DF4C7" w14:textId="77777777" w:rsidR="00AD4E9F" w:rsidRPr="000417AD" w:rsidRDefault="00AD4E9F" w:rsidP="00814A75">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10</w:t>
            </w:r>
            <w:r w:rsidRPr="000417AD">
              <w:rPr>
                <w:color w:val="2E74B5" w:themeColor="accent1" w:themeShade="BF"/>
                <w:sz w:val="16"/>
                <w:szCs w:val="16"/>
                <w:lang w:eastAsia="en-GB"/>
              </w:rPr>
              <w:t>,</w:t>
            </w:r>
            <w:r>
              <w:rPr>
                <w:color w:val="2E74B5" w:themeColor="accent1" w:themeShade="BF"/>
                <w:sz w:val="16"/>
                <w:szCs w:val="16"/>
                <w:lang w:eastAsia="en-GB"/>
              </w:rPr>
              <w:t>971.37</w:t>
            </w:r>
          </w:p>
        </w:tc>
      </w:tr>
      <w:tr w:rsidR="00AD4E9F" w:rsidRPr="00553541" w14:paraId="70167B2E" w14:textId="77777777" w:rsidTr="00814A75">
        <w:trPr>
          <w:trHeight w:val="283"/>
        </w:trPr>
        <w:tc>
          <w:tcPr>
            <w:tcW w:w="2850" w:type="dxa"/>
            <w:tcBorders>
              <w:top w:val="single" w:sz="4" w:space="0" w:color="auto"/>
              <w:left w:val="single" w:sz="4" w:space="0" w:color="auto"/>
              <w:bottom w:val="single" w:sz="4" w:space="0" w:color="auto"/>
              <w:right w:val="nil"/>
            </w:tcBorders>
            <w:noWrap/>
            <w:vAlign w:val="center"/>
            <w:hideMark/>
          </w:tcPr>
          <w:p w14:paraId="78B8CA51" w14:textId="77777777" w:rsidR="00AD4E9F" w:rsidRPr="00553541" w:rsidRDefault="00AD4E9F" w:rsidP="00814A75">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4367358" w14:textId="77777777" w:rsidR="00AD4E9F" w:rsidRPr="00553541" w:rsidRDefault="00AD4E9F" w:rsidP="00814A7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7F3E2CB" w14:textId="77777777" w:rsidR="00AD4E9F" w:rsidRPr="00553541" w:rsidRDefault="00AD4E9F" w:rsidP="00814A7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25047D6" w14:textId="77777777" w:rsidR="00AD4E9F" w:rsidRPr="00553541" w:rsidRDefault="00AD4E9F" w:rsidP="00814A7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CE09829" w14:textId="77777777" w:rsidR="00AD4E9F" w:rsidRPr="00CD68D5" w:rsidRDefault="00AD4E9F" w:rsidP="00814A75">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F3A3850" w14:textId="77777777" w:rsidR="00AD4E9F" w:rsidRPr="00CD68D5" w:rsidRDefault="00AD4E9F" w:rsidP="00814A7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78F1041" w14:textId="77777777" w:rsidR="00AD4E9F" w:rsidRPr="00CD68D5" w:rsidRDefault="00AD4E9F" w:rsidP="00814A7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66F7A7B" w14:textId="77777777" w:rsidR="00AD4E9F" w:rsidRPr="00CD68D5" w:rsidRDefault="00AD4E9F" w:rsidP="00814A75">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DBABDF7" w14:textId="77777777" w:rsidR="00AD4E9F" w:rsidRPr="00CD68D5" w:rsidRDefault="00AD4E9F" w:rsidP="00814A75">
            <w:pPr>
              <w:spacing w:after="0" w:line="240" w:lineRule="auto"/>
              <w:ind w:left="34"/>
              <w:jc w:val="right"/>
              <w:rPr>
                <w:color w:val="FF0000"/>
                <w:sz w:val="16"/>
                <w:szCs w:val="16"/>
                <w:lang w:eastAsia="en-GB"/>
              </w:rPr>
            </w:pPr>
            <w:r w:rsidRPr="00CD68D5">
              <w:rPr>
                <w:color w:val="FF0000"/>
                <w:sz w:val="16"/>
                <w:szCs w:val="16"/>
                <w:lang w:eastAsia="en-GB"/>
              </w:rPr>
              <w:t> </w:t>
            </w:r>
          </w:p>
        </w:tc>
      </w:tr>
      <w:tr w:rsidR="00AD4E9F" w:rsidRPr="00553541" w14:paraId="35911FA8" w14:textId="77777777" w:rsidTr="00814A7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980745F" w14:textId="77777777" w:rsidR="00AD4E9F" w:rsidRPr="00553541" w:rsidRDefault="00AD4E9F" w:rsidP="00814A75">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FFD2047" w14:textId="77777777" w:rsidR="00AD4E9F" w:rsidRPr="00553541" w:rsidRDefault="00AD4E9F" w:rsidP="00814A75">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6CCC0D5F" w14:textId="77777777" w:rsidR="00AD4E9F" w:rsidRPr="00553541" w:rsidRDefault="00AD4E9F" w:rsidP="00814A75">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6B29DD96" w14:textId="77777777" w:rsidR="00AD4E9F" w:rsidRPr="00553541" w:rsidRDefault="00AD4E9F" w:rsidP="00814A7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4026A8DF" w14:textId="77777777" w:rsidR="00AD4E9F" w:rsidRPr="00CD68D5" w:rsidRDefault="00AD4E9F" w:rsidP="00814A75">
            <w:pPr>
              <w:spacing w:after="0" w:line="240" w:lineRule="auto"/>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262943B6" w14:textId="77777777" w:rsidR="00AD4E9F" w:rsidRPr="00320911" w:rsidRDefault="00AD4E9F" w:rsidP="00814A75">
            <w:pPr>
              <w:pStyle w:val="ListParagraph"/>
              <w:spacing w:after="0" w:line="240" w:lineRule="auto"/>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181768A6" w14:textId="77777777" w:rsidR="00AD4E9F" w:rsidRPr="00CD68D5" w:rsidRDefault="00AD4E9F" w:rsidP="00814A7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5165F60" w14:textId="77777777" w:rsidR="00AD4E9F" w:rsidRPr="00CD68D5" w:rsidRDefault="00AD4E9F" w:rsidP="00814A7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655D31F" w14:textId="77777777" w:rsidR="00AD4E9F" w:rsidRPr="00CD68D5" w:rsidRDefault="00AD4E9F" w:rsidP="00814A75">
            <w:pPr>
              <w:spacing w:after="0" w:line="240" w:lineRule="auto"/>
              <w:ind w:left="34"/>
              <w:jc w:val="right"/>
              <w:rPr>
                <w:color w:val="FF0000"/>
                <w:sz w:val="16"/>
                <w:szCs w:val="16"/>
                <w:lang w:eastAsia="en-GB"/>
              </w:rPr>
            </w:pPr>
            <w:r w:rsidRPr="00CD68D5">
              <w:rPr>
                <w:color w:val="FF0000"/>
                <w:sz w:val="16"/>
                <w:szCs w:val="16"/>
                <w:lang w:eastAsia="en-GB"/>
              </w:rPr>
              <w:t> </w:t>
            </w:r>
          </w:p>
        </w:tc>
      </w:tr>
      <w:tr w:rsidR="00AD4E9F" w:rsidRPr="00553541" w14:paraId="1CB03349" w14:textId="77777777" w:rsidTr="00814A7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B78503E" w14:textId="77777777" w:rsidR="00AD4E9F" w:rsidRPr="00553541" w:rsidRDefault="00AD4E9F" w:rsidP="00814A75">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1AB16B0" w14:textId="77777777" w:rsidR="00AD4E9F" w:rsidRPr="00553541" w:rsidRDefault="00AD4E9F" w:rsidP="00814A75">
            <w:pPr>
              <w:spacing w:after="0" w:line="240" w:lineRule="auto"/>
              <w:ind w:left="34"/>
              <w:jc w:val="right"/>
              <w:rPr>
                <w:b/>
                <w:sz w:val="16"/>
                <w:szCs w:val="16"/>
                <w:lang w:eastAsia="en-GB"/>
              </w:rPr>
            </w:pPr>
            <w:r>
              <w:rPr>
                <w:b/>
                <w:sz w:val="16"/>
                <w:szCs w:val="16"/>
                <w:lang w:eastAsia="en-GB"/>
              </w:rPr>
              <w:t>1,653.92</w:t>
            </w:r>
          </w:p>
        </w:tc>
        <w:tc>
          <w:tcPr>
            <w:tcW w:w="1984" w:type="dxa"/>
            <w:tcBorders>
              <w:top w:val="single" w:sz="4" w:space="0" w:color="auto"/>
              <w:left w:val="nil"/>
              <w:bottom w:val="single" w:sz="4" w:space="0" w:color="auto"/>
              <w:right w:val="single" w:sz="4" w:space="0" w:color="auto"/>
            </w:tcBorders>
            <w:noWrap/>
            <w:vAlign w:val="center"/>
            <w:hideMark/>
          </w:tcPr>
          <w:p w14:paraId="4B9258AB" w14:textId="77777777" w:rsidR="00AD4E9F" w:rsidRPr="00553541" w:rsidRDefault="00AD4E9F" w:rsidP="00814A75">
            <w:pPr>
              <w:spacing w:after="0" w:line="240" w:lineRule="auto"/>
              <w:ind w:left="34"/>
              <w:jc w:val="right"/>
              <w:rPr>
                <w:b/>
                <w:sz w:val="16"/>
                <w:szCs w:val="16"/>
                <w:lang w:eastAsia="en-GB"/>
              </w:rPr>
            </w:pPr>
            <w:r>
              <w:rPr>
                <w:b/>
                <w:sz w:val="16"/>
                <w:szCs w:val="16"/>
                <w:lang w:eastAsia="en-GB"/>
              </w:rPr>
              <w:t>10</w:t>
            </w:r>
            <w:r w:rsidRPr="00553541">
              <w:rPr>
                <w:b/>
                <w:sz w:val="16"/>
                <w:szCs w:val="16"/>
                <w:lang w:eastAsia="en-GB"/>
              </w:rPr>
              <w:t>,</w:t>
            </w:r>
            <w:r>
              <w:rPr>
                <w:b/>
                <w:sz w:val="16"/>
                <w:szCs w:val="16"/>
                <w:lang w:eastAsia="en-GB"/>
              </w:rPr>
              <w:t>971.37</w:t>
            </w:r>
          </w:p>
        </w:tc>
        <w:tc>
          <w:tcPr>
            <w:tcW w:w="284" w:type="dxa"/>
            <w:noWrap/>
            <w:vAlign w:val="center"/>
            <w:hideMark/>
          </w:tcPr>
          <w:p w14:paraId="48608657" w14:textId="77777777" w:rsidR="00AD4E9F" w:rsidRPr="00553541" w:rsidRDefault="00AD4E9F" w:rsidP="00814A75">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3A0E98DD" w14:textId="77777777" w:rsidR="00AD4E9F" w:rsidRPr="00CD68D5" w:rsidRDefault="00AD4E9F" w:rsidP="00814A7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5D0B2748" w14:textId="77777777" w:rsidR="00AD4E9F" w:rsidRPr="00CD68D5" w:rsidRDefault="00AD4E9F" w:rsidP="00814A75">
            <w:pPr>
              <w:spacing w:after="0" w:line="240" w:lineRule="auto"/>
              <w:ind w:left="34"/>
              <w:jc w:val="right"/>
              <w:rPr>
                <w:rFonts w:cs="Times New Roman"/>
                <w:color w:val="FF0000"/>
                <w:sz w:val="16"/>
                <w:szCs w:val="16"/>
              </w:rPr>
            </w:pPr>
          </w:p>
        </w:tc>
        <w:tc>
          <w:tcPr>
            <w:tcW w:w="283" w:type="dxa"/>
            <w:noWrap/>
            <w:vAlign w:val="center"/>
            <w:hideMark/>
          </w:tcPr>
          <w:p w14:paraId="0FEEDC90" w14:textId="77777777" w:rsidR="00AD4E9F" w:rsidRPr="00CD68D5" w:rsidRDefault="00AD4E9F" w:rsidP="00814A7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99026E6" w14:textId="77777777" w:rsidR="00AD4E9F" w:rsidRPr="00CD68D5" w:rsidRDefault="00AD4E9F" w:rsidP="00814A7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A31344D" w14:textId="77777777" w:rsidR="00AD4E9F" w:rsidRPr="00CD68D5" w:rsidRDefault="00AD4E9F" w:rsidP="00814A75">
            <w:pPr>
              <w:spacing w:after="0" w:line="240" w:lineRule="auto"/>
              <w:ind w:left="34"/>
              <w:jc w:val="right"/>
              <w:rPr>
                <w:color w:val="FF0000"/>
                <w:sz w:val="16"/>
                <w:szCs w:val="16"/>
                <w:lang w:eastAsia="en-GB"/>
              </w:rPr>
            </w:pPr>
            <w:r w:rsidRPr="00CD68D5">
              <w:rPr>
                <w:color w:val="FF0000"/>
                <w:sz w:val="16"/>
                <w:szCs w:val="16"/>
                <w:lang w:eastAsia="en-GB"/>
              </w:rPr>
              <w:t> </w:t>
            </w:r>
          </w:p>
        </w:tc>
      </w:tr>
      <w:tr w:rsidR="00AD4E9F" w:rsidRPr="00553541" w14:paraId="0452C675" w14:textId="77777777" w:rsidTr="00814A75">
        <w:trPr>
          <w:trHeight w:val="283"/>
        </w:trPr>
        <w:tc>
          <w:tcPr>
            <w:tcW w:w="2850" w:type="dxa"/>
            <w:tcBorders>
              <w:top w:val="single" w:sz="4" w:space="0" w:color="auto"/>
              <w:left w:val="single" w:sz="4" w:space="0" w:color="auto"/>
              <w:bottom w:val="single" w:sz="4" w:space="0" w:color="auto"/>
              <w:right w:val="nil"/>
            </w:tcBorders>
            <w:noWrap/>
            <w:vAlign w:val="center"/>
            <w:hideMark/>
          </w:tcPr>
          <w:p w14:paraId="2EAC2BAC" w14:textId="77777777" w:rsidR="00AD4E9F" w:rsidRPr="00553541" w:rsidRDefault="00AD4E9F" w:rsidP="00814A75">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E142926" w14:textId="77777777" w:rsidR="00AD4E9F" w:rsidRPr="00553541" w:rsidRDefault="00AD4E9F" w:rsidP="00814A75">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067B4B1C" w14:textId="77777777" w:rsidR="00AD4E9F" w:rsidRPr="00553541" w:rsidRDefault="00AD4E9F" w:rsidP="00814A75">
            <w:pPr>
              <w:spacing w:after="0" w:line="240" w:lineRule="auto"/>
              <w:ind w:left="34"/>
              <w:jc w:val="right"/>
              <w:rPr>
                <w:b/>
                <w:sz w:val="16"/>
                <w:szCs w:val="16"/>
                <w:lang w:eastAsia="en-GB"/>
              </w:rPr>
            </w:pPr>
            <w:r>
              <w:rPr>
                <w:b/>
                <w:sz w:val="16"/>
                <w:szCs w:val="16"/>
                <w:lang w:eastAsia="en-GB"/>
              </w:rPr>
              <w:t>12</w:t>
            </w:r>
            <w:r w:rsidRPr="00553541">
              <w:rPr>
                <w:b/>
                <w:sz w:val="16"/>
                <w:szCs w:val="16"/>
                <w:lang w:eastAsia="en-GB"/>
              </w:rPr>
              <w:t>,</w:t>
            </w:r>
            <w:r>
              <w:rPr>
                <w:b/>
                <w:sz w:val="16"/>
                <w:szCs w:val="16"/>
                <w:lang w:eastAsia="en-GB"/>
              </w:rPr>
              <w:t>625.29</w:t>
            </w:r>
          </w:p>
        </w:tc>
        <w:tc>
          <w:tcPr>
            <w:tcW w:w="284" w:type="dxa"/>
            <w:noWrap/>
            <w:vAlign w:val="center"/>
            <w:hideMark/>
          </w:tcPr>
          <w:p w14:paraId="42FD1C68" w14:textId="77777777" w:rsidR="00AD4E9F" w:rsidRPr="00553541" w:rsidRDefault="00AD4E9F" w:rsidP="00814A75">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3379435" w14:textId="77777777" w:rsidR="00AD4E9F" w:rsidRPr="00CD68D5" w:rsidRDefault="00AD4E9F" w:rsidP="00814A7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63D613E" w14:textId="77777777" w:rsidR="00AD4E9F" w:rsidRPr="00CD68D5" w:rsidRDefault="00AD4E9F" w:rsidP="00814A75">
            <w:pPr>
              <w:spacing w:after="0" w:line="240" w:lineRule="auto"/>
              <w:ind w:left="34"/>
              <w:jc w:val="right"/>
              <w:rPr>
                <w:rFonts w:cs="Times New Roman"/>
                <w:color w:val="FF0000"/>
                <w:sz w:val="16"/>
                <w:szCs w:val="16"/>
              </w:rPr>
            </w:pPr>
          </w:p>
        </w:tc>
        <w:tc>
          <w:tcPr>
            <w:tcW w:w="283" w:type="dxa"/>
            <w:noWrap/>
            <w:vAlign w:val="center"/>
            <w:hideMark/>
          </w:tcPr>
          <w:p w14:paraId="7BC82C89" w14:textId="77777777" w:rsidR="00AD4E9F" w:rsidRPr="00CD68D5" w:rsidRDefault="00AD4E9F" w:rsidP="00814A7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96190A0" w14:textId="77777777" w:rsidR="00AD4E9F" w:rsidRPr="00CD68D5" w:rsidRDefault="00AD4E9F" w:rsidP="00814A7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EF62769" w14:textId="77777777" w:rsidR="00AD4E9F" w:rsidRPr="00CD68D5" w:rsidRDefault="00AD4E9F" w:rsidP="00814A75">
            <w:pPr>
              <w:spacing w:after="0" w:line="240" w:lineRule="auto"/>
              <w:ind w:left="34"/>
              <w:jc w:val="right"/>
              <w:rPr>
                <w:color w:val="FF0000"/>
                <w:sz w:val="16"/>
                <w:szCs w:val="16"/>
                <w:lang w:eastAsia="en-GB"/>
              </w:rPr>
            </w:pPr>
            <w:r w:rsidRPr="00CD68D5">
              <w:rPr>
                <w:color w:val="FF0000"/>
                <w:sz w:val="16"/>
                <w:szCs w:val="16"/>
                <w:lang w:eastAsia="en-GB"/>
              </w:rPr>
              <w:t> </w:t>
            </w:r>
          </w:p>
        </w:tc>
      </w:tr>
      <w:tr w:rsidR="00AD4E9F" w:rsidRPr="00553541" w14:paraId="2D27617E" w14:textId="77777777" w:rsidTr="00814A75">
        <w:trPr>
          <w:trHeight w:val="283"/>
        </w:trPr>
        <w:tc>
          <w:tcPr>
            <w:tcW w:w="2850" w:type="dxa"/>
            <w:tcBorders>
              <w:top w:val="single" w:sz="4" w:space="0" w:color="auto"/>
              <w:left w:val="single" w:sz="4" w:space="0" w:color="auto"/>
              <w:bottom w:val="single" w:sz="4" w:space="0" w:color="auto"/>
              <w:right w:val="nil"/>
            </w:tcBorders>
            <w:noWrap/>
            <w:vAlign w:val="center"/>
            <w:hideMark/>
          </w:tcPr>
          <w:p w14:paraId="76942BC6" w14:textId="77777777" w:rsidR="00AD4E9F" w:rsidRPr="00553541" w:rsidRDefault="00AD4E9F" w:rsidP="00814A75">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D6050C1" w14:textId="77777777" w:rsidR="00AD4E9F" w:rsidRPr="00553541" w:rsidRDefault="00AD4E9F" w:rsidP="00814A75">
            <w:pPr>
              <w:spacing w:after="0" w:line="240" w:lineRule="auto"/>
              <w:ind w:left="34"/>
              <w:jc w:val="right"/>
              <w:rPr>
                <w:sz w:val="16"/>
                <w:szCs w:val="16"/>
                <w:lang w:eastAsia="en-GB"/>
              </w:rPr>
            </w:pPr>
            <w:r>
              <w:rPr>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6306BF79" w14:textId="77777777" w:rsidR="00AD4E9F" w:rsidRPr="00553541" w:rsidRDefault="00AD4E9F" w:rsidP="00814A75">
            <w:pPr>
              <w:spacing w:after="0" w:line="240" w:lineRule="auto"/>
              <w:ind w:left="34"/>
              <w:jc w:val="right"/>
              <w:rPr>
                <w:sz w:val="16"/>
                <w:szCs w:val="16"/>
                <w:lang w:eastAsia="en-GB"/>
              </w:rPr>
            </w:pPr>
            <w:r>
              <w:rPr>
                <w:sz w:val="16"/>
                <w:szCs w:val="16"/>
                <w:lang w:eastAsia="en-GB"/>
              </w:rPr>
              <w:t xml:space="preserve">-   </w:t>
            </w:r>
          </w:p>
        </w:tc>
        <w:tc>
          <w:tcPr>
            <w:tcW w:w="284" w:type="dxa"/>
            <w:noWrap/>
            <w:vAlign w:val="center"/>
            <w:hideMark/>
          </w:tcPr>
          <w:p w14:paraId="14EC6A1D" w14:textId="77777777" w:rsidR="00AD4E9F" w:rsidRPr="00553541" w:rsidRDefault="00AD4E9F" w:rsidP="00814A7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CAF9641" w14:textId="77777777" w:rsidR="00AD4E9F" w:rsidRPr="00CD68D5" w:rsidRDefault="00AD4E9F" w:rsidP="00814A7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7240C8A" w14:textId="77777777" w:rsidR="00AD4E9F" w:rsidRPr="00CD68D5" w:rsidRDefault="00AD4E9F" w:rsidP="00814A75">
            <w:pPr>
              <w:spacing w:after="0" w:line="240" w:lineRule="auto"/>
              <w:ind w:left="34"/>
              <w:jc w:val="right"/>
              <w:rPr>
                <w:rFonts w:cs="Times New Roman"/>
                <w:color w:val="FF0000"/>
                <w:sz w:val="16"/>
                <w:szCs w:val="16"/>
              </w:rPr>
            </w:pPr>
          </w:p>
        </w:tc>
        <w:tc>
          <w:tcPr>
            <w:tcW w:w="283" w:type="dxa"/>
            <w:noWrap/>
            <w:vAlign w:val="center"/>
            <w:hideMark/>
          </w:tcPr>
          <w:p w14:paraId="0D01C435" w14:textId="77777777" w:rsidR="00AD4E9F" w:rsidRPr="00CD68D5" w:rsidRDefault="00AD4E9F" w:rsidP="00814A7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7D0CFF7" w14:textId="77777777" w:rsidR="00AD4E9F" w:rsidRPr="00CD68D5" w:rsidRDefault="00AD4E9F" w:rsidP="00814A7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0C6FEBD" w14:textId="77777777" w:rsidR="00AD4E9F" w:rsidRPr="00CD68D5" w:rsidRDefault="00AD4E9F" w:rsidP="00814A75">
            <w:pPr>
              <w:spacing w:after="0" w:line="240" w:lineRule="auto"/>
              <w:ind w:left="34"/>
              <w:jc w:val="right"/>
              <w:rPr>
                <w:color w:val="FF0000"/>
                <w:sz w:val="16"/>
                <w:szCs w:val="16"/>
                <w:lang w:eastAsia="en-GB"/>
              </w:rPr>
            </w:pPr>
            <w:r w:rsidRPr="00CD68D5">
              <w:rPr>
                <w:color w:val="FF0000"/>
                <w:sz w:val="16"/>
                <w:szCs w:val="16"/>
                <w:lang w:eastAsia="en-GB"/>
              </w:rPr>
              <w:t> </w:t>
            </w:r>
          </w:p>
        </w:tc>
      </w:tr>
      <w:tr w:rsidR="00AD4E9F" w:rsidRPr="00553541" w14:paraId="7B421EB3" w14:textId="77777777" w:rsidTr="00814A75">
        <w:trPr>
          <w:trHeight w:val="283"/>
        </w:trPr>
        <w:tc>
          <w:tcPr>
            <w:tcW w:w="2850" w:type="dxa"/>
            <w:tcBorders>
              <w:top w:val="single" w:sz="4" w:space="0" w:color="auto"/>
              <w:left w:val="single" w:sz="4" w:space="0" w:color="auto"/>
              <w:bottom w:val="single" w:sz="4" w:space="0" w:color="auto"/>
              <w:right w:val="nil"/>
            </w:tcBorders>
            <w:noWrap/>
            <w:vAlign w:val="center"/>
            <w:hideMark/>
          </w:tcPr>
          <w:p w14:paraId="5AD3E787" w14:textId="77777777" w:rsidR="00AD4E9F" w:rsidRPr="00553541" w:rsidRDefault="00AD4E9F" w:rsidP="00814A75">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E660E32" w14:textId="77777777" w:rsidR="00AD4E9F" w:rsidRPr="00553541" w:rsidRDefault="00AD4E9F" w:rsidP="00814A75">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281.24</w:t>
            </w:r>
          </w:p>
        </w:tc>
        <w:tc>
          <w:tcPr>
            <w:tcW w:w="1984" w:type="dxa"/>
            <w:tcBorders>
              <w:top w:val="single" w:sz="4" w:space="0" w:color="auto"/>
              <w:left w:val="nil"/>
              <w:bottom w:val="single" w:sz="4" w:space="0" w:color="auto"/>
              <w:right w:val="single" w:sz="4" w:space="0" w:color="auto"/>
            </w:tcBorders>
            <w:noWrap/>
            <w:vAlign w:val="center"/>
            <w:hideMark/>
          </w:tcPr>
          <w:p w14:paraId="7C3B5A12" w14:textId="77777777" w:rsidR="00AD4E9F" w:rsidRPr="00553541" w:rsidRDefault="00AD4E9F" w:rsidP="00814A75">
            <w:pPr>
              <w:spacing w:after="0" w:line="240" w:lineRule="auto"/>
              <w:ind w:left="34"/>
              <w:jc w:val="right"/>
              <w:rPr>
                <w:sz w:val="16"/>
                <w:szCs w:val="16"/>
                <w:lang w:eastAsia="en-GB"/>
              </w:rPr>
            </w:pPr>
            <w:r>
              <w:rPr>
                <w:sz w:val="16"/>
                <w:szCs w:val="16"/>
                <w:lang w:eastAsia="en-GB"/>
              </w:rPr>
              <w:t xml:space="preserve">- </w:t>
            </w:r>
          </w:p>
        </w:tc>
        <w:tc>
          <w:tcPr>
            <w:tcW w:w="284" w:type="dxa"/>
            <w:noWrap/>
            <w:vAlign w:val="center"/>
            <w:hideMark/>
          </w:tcPr>
          <w:p w14:paraId="0BFB5070" w14:textId="77777777" w:rsidR="00AD4E9F" w:rsidRPr="00553541" w:rsidRDefault="00AD4E9F" w:rsidP="00814A7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349A1BE" w14:textId="77777777" w:rsidR="00AD4E9F" w:rsidRPr="00CD68D5" w:rsidRDefault="00AD4E9F" w:rsidP="00814A75">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ACED3AE" w14:textId="77777777" w:rsidR="00AD4E9F" w:rsidRPr="00CD68D5" w:rsidRDefault="00AD4E9F" w:rsidP="00814A7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B9BBC5C" w14:textId="77777777" w:rsidR="00AD4E9F" w:rsidRPr="00CD68D5" w:rsidRDefault="00AD4E9F" w:rsidP="00814A7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09602E4" w14:textId="77777777" w:rsidR="00AD4E9F" w:rsidRPr="00CD68D5" w:rsidRDefault="00AD4E9F" w:rsidP="00814A7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5F9CD35" w14:textId="77777777" w:rsidR="00AD4E9F" w:rsidRPr="00CD68D5" w:rsidRDefault="00AD4E9F" w:rsidP="00814A75">
            <w:pPr>
              <w:spacing w:after="0" w:line="240" w:lineRule="auto"/>
              <w:ind w:left="34"/>
              <w:jc w:val="right"/>
              <w:rPr>
                <w:color w:val="FF0000"/>
                <w:sz w:val="16"/>
                <w:szCs w:val="16"/>
                <w:lang w:eastAsia="en-GB"/>
              </w:rPr>
            </w:pPr>
            <w:r w:rsidRPr="00CD68D5">
              <w:rPr>
                <w:color w:val="FF0000"/>
                <w:sz w:val="16"/>
                <w:szCs w:val="16"/>
                <w:lang w:eastAsia="en-GB"/>
              </w:rPr>
              <w:t> </w:t>
            </w:r>
          </w:p>
        </w:tc>
      </w:tr>
      <w:tr w:rsidR="00AD4E9F" w:rsidRPr="00553541" w14:paraId="16FA686B" w14:textId="77777777" w:rsidTr="00814A75">
        <w:trPr>
          <w:trHeight w:val="283"/>
        </w:trPr>
        <w:tc>
          <w:tcPr>
            <w:tcW w:w="2850" w:type="dxa"/>
            <w:tcBorders>
              <w:top w:val="single" w:sz="4" w:space="0" w:color="auto"/>
              <w:left w:val="single" w:sz="4" w:space="0" w:color="auto"/>
              <w:bottom w:val="single" w:sz="4" w:space="0" w:color="auto"/>
              <w:right w:val="nil"/>
            </w:tcBorders>
            <w:noWrap/>
            <w:vAlign w:val="center"/>
            <w:hideMark/>
          </w:tcPr>
          <w:p w14:paraId="32A0BEED" w14:textId="77777777" w:rsidR="00AD4E9F" w:rsidRPr="00553541" w:rsidRDefault="00AD4E9F" w:rsidP="00814A75">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BC9545A" w14:textId="77777777" w:rsidR="00AD4E9F" w:rsidRPr="00553541" w:rsidRDefault="00AD4E9F" w:rsidP="00814A7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1,372.68</w:t>
            </w:r>
          </w:p>
        </w:tc>
        <w:tc>
          <w:tcPr>
            <w:tcW w:w="1984" w:type="dxa"/>
            <w:tcBorders>
              <w:top w:val="single" w:sz="4" w:space="0" w:color="auto"/>
              <w:left w:val="nil"/>
              <w:bottom w:val="single" w:sz="4" w:space="0" w:color="auto"/>
              <w:right w:val="single" w:sz="4" w:space="0" w:color="auto"/>
            </w:tcBorders>
            <w:noWrap/>
            <w:vAlign w:val="center"/>
            <w:hideMark/>
          </w:tcPr>
          <w:p w14:paraId="55B5DAC2" w14:textId="77777777" w:rsidR="00AD4E9F" w:rsidRPr="00553541" w:rsidRDefault="00AD4E9F" w:rsidP="00814A75">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10</w:t>
            </w:r>
            <w:r w:rsidRPr="00553541">
              <w:rPr>
                <w:color w:val="2E74B5" w:themeColor="accent1" w:themeShade="BF"/>
                <w:sz w:val="16"/>
                <w:szCs w:val="16"/>
                <w:lang w:eastAsia="en-GB"/>
              </w:rPr>
              <w:t>,</w:t>
            </w:r>
            <w:r>
              <w:rPr>
                <w:color w:val="2E74B5" w:themeColor="accent1" w:themeShade="BF"/>
                <w:sz w:val="16"/>
                <w:szCs w:val="16"/>
                <w:lang w:eastAsia="en-GB"/>
              </w:rPr>
              <w:t>971.37</w:t>
            </w:r>
          </w:p>
        </w:tc>
        <w:tc>
          <w:tcPr>
            <w:tcW w:w="284" w:type="dxa"/>
            <w:noWrap/>
            <w:vAlign w:val="center"/>
            <w:hideMark/>
          </w:tcPr>
          <w:p w14:paraId="3C962B0E" w14:textId="77777777" w:rsidR="00AD4E9F" w:rsidRPr="00553541" w:rsidRDefault="00AD4E9F" w:rsidP="00814A7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7FE851C" w14:textId="77777777" w:rsidR="00AD4E9F" w:rsidRPr="00CD68D5" w:rsidRDefault="00AD4E9F" w:rsidP="00814A75">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A4578E3" w14:textId="77777777" w:rsidR="00AD4E9F" w:rsidRPr="00CD68D5" w:rsidRDefault="00AD4E9F" w:rsidP="00814A7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63B5DA7" w14:textId="77777777" w:rsidR="00AD4E9F" w:rsidRPr="00CD68D5" w:rsidRDefault="00AD4E9F" w:rsidP="00814A7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E84AA8E" w14:textId="77777777" w:rsidR="00AD4E9F" w:rsidRPr="00CD68D5" w:rsidRDefault="00AD4E9F" w:rsidP="00814A7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28FF016" w14:textId="77777777" w:rsidR="00AD4E9F" w:rsidRPr="00CD68D5" w:rsidRDefault="00AD4E9F" w:rsidP="00814A75">
            <w:pPr>
              <w:spacing w:after="0" w:line="240" w:lineRule="auto"/>
              <w:ind w:left="34"/>
              <w:jc w:val="right"/>
              <w:rPr>
                <w:color w:val="FF0000"/>
                <w:sz w:val="16"/>
                <w:szCs w:val="16"/>
                <w:lang w:eastAsia="en-GB"/>
              </w:rPr>
            </w:pPr>
            <w:r w:rsidRPr="00CD68D5">
              <w:rPr>
                <w:color w:val="FF0000"/>
                <w:sz w:val="16"/>
                <w:szCs w:val="16"/>
                <w:lang w:eastAsia="en-GB"/>
              </w:rPr>
              <w:t> </w:t>
            </w:r>
          </w:p>
        </w:tc>
      </w:tr>
      <w:tr w:rsidR="00AD4E9F" w:rsidRPr="00553541" w14:paraId="3FDBB433" w14:textId="77777777" w:rsidTr="00814A75">
        <w:trPr>
          <w:trHeight w:val="283"/>
        </w:trPr>
        <w:tc>
          <w:tcPr>
            <w:tcW w:w="2850" w:type="dxa"/>
            <w:tcBorders>
              <w:top w:val="single" w:sz="4" w:space="0" w:color="auto"/>
              <w:left w:val="single" w:sz="4" w:space="0" w:color="auto"/>
              <w:bottom w:val="single" w:sz="4" w:space="0" w:color="auto"/>
              <w:right w:val="nil"/>
            </w:tcBorders>
            <w:noWrap/>
            <w:vAlign w:val="center"/>
            <w:hideMark/>
          </w:tcPr>
          <w:p w14:paraId="1F847E0E" w14:textId="77777777" w:rsidR="00AD4E9F" w:rsidRPr="00553541" w:rsidRDefault="00AD4E9F" w:rsidP="00814A75">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8E4A6DE" w14:textId="77777777" w:rsidR="00AD4E9F" w:rsidRPr="00553541" w:rsidRDefault="00AD4E9F" w:rsidP="00814A75">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6E26CF0" w14:textId="77777777" w:rsidR="00AD4E9F" w:rsidRPr="00553541" w:rsidRDefault="00AD4E9F" w:rsidP="00814A75">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12</w:t>
            </w:r>
            <w:r w:rsidRPr="00553541">
              <w:rPr>
                <w:b/>
                <w:color w:val="2E74B5" w:themeColor="accent1" w:themeShade="BF"/>
                <w:sz w:val="16"/>
                <w:szCs w:val="16"/>
                <w:lang w:eastAsia="en-GB"/>
              </w:rPr>
              <w:t>,</w:t>
            </w:r>
            <w:r>
              <w:rPr>
                <w:b/>
                <w:color w:val="2E74B5" w:themeColor="accent1" w:themeShade="BF"/>
                <w:sz w:val="16"/>
                <w:szCs w:val="16"/>
                <w:lang w:eastAsia="en-GB"/>
              </w:rPr>
              <w:t>344.05</w:t>
            </w:r>
          </w:p>
        </w:tc>
        <w:tc>
          <w:tcPr>
            <w:tcW w:w="284" w:type="dxa"/>
            <w:noWrap/>
            <w:vAlign w:val="center"/>
            <w:hideMark/>
          </w:tcPr>
          <w:p w14:paraId="277A084F" w14:textId="77777777" w:rsidR="00AD4E9F" w:rsidRPr="00553541" w:rsidRDefault="00AD4E9F" w:rsidP="00814A7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F9D7F5E" w14:textId="77777777" w:rsidR="00AD4E9F" w:rsidRPr="00092765" w:rsidRDefault="00AD4E9F" w:rsidP="00814A75">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82BE343" w14:textId="77777777" w:rsidR="00AD4E9F" w:rsidRPr="00C9561A" w:rsidRDefault="00AD4E9F" w:rsidP="00814A75">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36BA37F7" w14:textId="77777777" w:rsidR="00AD4E9F" w:rsidRPr="00C9561A" w:rsidRDefault="00AD4E9F" w:rsidP="00814A75">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101C22B" w14:textId="77777777" w:rsidR="00AD4E9F" w:rsidRPr="00092765" w:rsidRDefault="00AD4E9F" w:rsidP="00814A75">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B82B161" w14:textId="77777777" w:rsidR="00AD4E9F" w:rsidRPr="00C9561A" w:rsidRDefault="00AD4E9F" w:rsidP="00814A75">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AD4E9F" w:rsidRPr="00553541" w14:paraId="7136FB8F" w14:textId="77777777" w:rsidTr="00814A75">
        <w:trPr>
          <w:trHeight w:val="283"/>
        </w:trPr>
        <w:tc>
          <w:tcPr>
            <w:tcW w:w="2850" w:type="dxa"/>
            <w:tcBorders>
              <w:top w:val="single" w:sz="4" w:space="0" w:color="auto"/>
              <w:left w:val="single" w:sz="4" w:space="0" w:color="auto"/>
              <w:bottom w:val="single" w:sz="4" w:space="0" w:color="auto"/>
              <w:right w:val="nil"/>
            </w:tcBorders>
            <w:noWrap/>
            <w:vAlign w:val="center"/>
            <w:hideMark/>
          </w:tcPr>
          <w:p w14:paraId="6A9CD9D3" w14:textId="77777777" w:rsidR="00AD4E9F" w:rsidRPr="00553541" w:rsidRDefault="00AD4E9F" w:rsidP="00814A75">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E5D5091" w14:textId="77777777" w:rsidR="00AD4E9F" w:rsidRPr="00553541" w:rsidRDefault="00AD4E9F" w:rsidP="00814A75">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7CE88724" w14:textId="77777777" w:rsidR="00AD4E9F" w:rsidRPr="00553541" w:rsidRDefault="00AD4E9F" w:rsidP="00814A75">
            <w:pPr>
              <w:spacing w:after="0" w:line="240" w:lineRule="auto"/>
              <w:ind w:left="34"/>
              <w:jc w:val="right"/>
              <w:rPr>
                <w:color w:val="FF0000"/>
                <w:sz w:val="16"/>
                <w:szCs w:val="16"/>
                <w:lang w:eastAsia="en-GB"/>
              </w:rPr>
            </w:pPr>
          </w:p>
        </w:tc>
        <w:tc>
          <w:tcPr>
            <w:tcW w:w="284" w:type="dxa"/>
            <w:noWrap/>
            <w:vAlign w:val="center"/>
            <w:hideMark/>
          </w:tcPr>
          <w:p w14:paraId="7F956051" w14:textId="77777777" w:rsidR="00AD4E9F" w:rsidRPr="00553541" w:rsidRDefault="00AD4E9F" w:rsidP="00814A7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09D0787" w14:textId="77777777" w:rsidR="00AD4E9F" w:rsidRPr="00CD68D5" w:rsidRDefault="00AD4E9F" w:rsidP="00814A75">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3368283" w14:textId="77777777" w:rsidR="00AD4E9F" w:rsidRPr="00CD68D5" w:rsidRDefault="00AD4E9F" w:rsidP="00814A75">
            <w:pPr>
              <w:spacing w:after="0" w:line="240" w:lineRule="auto"/>
              <w:ind w:left="34"/>
              <w:jc w:val="right"/>
              <w:rPr>
                <w:rFonts w:cs="Times New Roman"/>
                <w:color w:val="FF0000"/>
                <w:sz w:val="16"/>
                <w:szCs w:val="16"/>
              </w:rPr>
            </w:pPr>
          </w:p>
        </w:tc>
        <w:tc>
          <w:tcPr>
            <w:tcW w:w="283" w:type="dxa"/>
            <w:noWrap/>
            <w:vAlign w:val="center"/>
            <w:hideMark/>
          </w:tcPr>
          <w:p w14:paraId="1D39A579" w14:textId="77777777" w:rsidR="00AD4E9F" w:rsidRPr="00CD68D5" w:rsidRDefault="00AD4E9F" w:rsidP="00814A7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78DCA2E" w14:textId="77777777" w:rsidR="00AD4E9F" w:rsidRPr="00CD68D5" w:rsidRDefault="00AD4E9F" w:rsidP="00814A7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5921B88" w14:textId="77777777" w:rsidR="00AD4E9F" w:rsidRPr="00CD68D5" w:rsidRDefault="00AD4E9F" w:rsidP="00814A75">
            <w:pPr>
              <w:spacing w:after="0" w:line="240" w:lineRule="auto"/>
              <w:ind w:left="34"/>
              <w:jc w:val="right"/>
              <w:rPr>
                <w:rFonts w:cs="Times New Roman"/>
                <w:color w:val="FF0000"/>
                <w:sz w:val="16"/>
                <w:szCs w:val="16"/>
              </w:rPr>
            </w:pPr>
          </w:p>
        </w:tc>
      </w:tr>
      <w:tr w:rsidR="00AD4E9F" w:rsidRPr="00553541" w14:paraId="1F2834FA" w14:textId="77777777" w:rsidTr="00814A75">
        <w:trPr>
          <w:trHeight w:val="283"/>
        </w:trPr>
        <w:tc>
          <w:tcPr>
            <w:tcW w:w="2850" w:type="dxa"/>
            <w:tcBorders>
              <w:top w:val="single" w:sz="4" w:space="0" w:color="auto"/>
              <w:left w:val="single" w:sz="4" w:space="0" w:color="auto"/>
              <w:bottom w:val="single" w:sz="4" w:space="0" w:color="auto"/>
              <w:right w:val="nil"/>
            </w:tcBorders>
            <w:noWrap/>
            <w:vAlign w:val="center"/>
            <w:hideMark/>
          </w:tcPr>
          <w:p w14:paraId="655D7DE8" w14:textId="77777777" w:rsidR="00AD4E9F" w:rsidRPr="00553541" w:rsidRDefault="00AD4E9F" w:rsidP="00814A75">
            <w:pPr>
              <w:spacing w:after="0" w:line="240" w:lineRule="auto"/>
              <w:ind w:left="34"/>
              <w:jc w:val="both"/>
              <w:rPr>
                <w:color w:val="FF0000"/>
                <w:sz w:val="16"/>
                <w:szCs w:val="16"/>
                <w:lang w:eastAsia="en-GB"/>
              </w:rPr>
            </w:pPr>
            <w:r w:rsidRPr="00553541">
              <w:rPr>
                <w:color w:val="FF0000"/>
                <w:sz w:val="16"/>
                <w:szCs w:val="16"/>
                <w:lang w:eastAsia="en-GB"/>
              </w:rPr>
              <w:t>Unpresented Cheques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EB408EB" w14:textId="77777777" w:rsidR="00AD4E9F" w:rsidRPr="00553541" w:rsidRDefault="00AD4E9F" w:rsidP="00814A7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6BC6FED4" w14:textId="77777777" w:rsidR="00AD4E9F" w:rsidRPr="00553541" w:rsidRDefault="00AD4E9F" w:rsidP="00814A7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4C2AF497" w14:textId="77777777" w:rsidR="00AD4E9F" w:rsidRPr="00553541" w:rsidRDefault="00AD4E9F" w:rsidP="00814A7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6F61C26" w14:textId="77777777" w:rsidR="00AD4E9F" w:rsidRPr="00CD68D5" w:rsidRDefault="00AD4E9F" w:rsidP="00814A75">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AA2A8BC" w14:textId="77777777" w:rsidR="00AD4E9F" w:rsidRPr="00CD68D5" w:rsidRDefault="00AD4E9F" w:rsidP="00814A75">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5D300059" w14:textId="77777777" w:rsidR="00AD4E9F" w:rsidRPr="00CD68D5" w:rsidRDefault="00AD4E9F" w:rsidP="00814A7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58A3E30" w14:textId="77777777" w:rsidR="00AD4E9F" w:rsidRPr="00CD68D5" w:rsidRDefault="00AD4E9F" w:rsidP="00814A75">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806178" w14:textId="77777777" w:rsidR="00AD4E9F" w:rsidRPr="00CD68D5" w:rsidRDefault="00AD4E9F" w:rsidP="00814A75">
            <w:pPr>
              <w:spacing w:after="0" w:line="240" w:lineRule="auto"/>
              <w:ind w:left="34"/>
              <w:jc w:val="right"/>
              <w:rPr>
                <w:color w:val="FF0000"/>
                <w:sz w:val="16"/>
                <w:szCs w:val="16"/>
                <w:lang w:eastAsia="en-GB"/>
              </w:rPr>
            </w:pPr>
            <w:r w:rsidRPr="00CD68D5">
              <w:rPr>
                <w:color w:val="FF0000"/>
                <w:sz w:val="16"/>
                <w:szCs w:val="16"/>
                <w:lang w:eastAsia="en-GB"/>
              </w:rPr>
              <w:t> </w:t>
            </w:r>
          </w:p>
        </w:tc>
      </w:tr>
      <w:tr w:rsidR="00AD4E9F" w:rsidRPr="00553541" w14:paraId="7E3AC8F4" w14:textId="77777777" w:rsidTr="00814A75">
        <w:trPr>
          <w:trHeight w:val="283"/>
        </w:trPr>
        <w:tc>
          <w:tcPr>
            <w:tcW w:w="2850" w:type="dxa"/>
            <w:tcBorders>
              <w:top w:val="single" w:sz="4" w:space="0" w:color="auto"/>
              <w:left w:val="single" w:sz="4" w:space="0" w:color="auto"/>
              <w:bottom w:val="single" w:sz="4" w:space="0" w:color="auto"/>
              <w:right w:val="nil"/>
            </w:tcBorders>
            <w:noWrap/>
            <w:vAlign w:val="center"/>
            <w:hideMark/>
          </w:tcPr>
          <w:p w14:paraId="64852260" w14:textId="77777777" w:rsidR="00AD4E9F" w:rsidRPr="00553541" w:rsidRDefault="00AD4E9F" w:rsidP="00814A75">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284A89F" w14:textId="77777777" w:rsidR="00AD4E9F" w:rsidRPr="00553541" w:rsidRDefault="00AD4E9F" w:rsidP="00814A7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645BD3F" w14:textId="77777777" w:rsidR="00AD4E9F" w:rsidRPr="00553541" w:rsidRDefault="00AD4E9F" w:rsidP="00814A75">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C79D96E" w14:textId="77777777" w:rsidR="00AD4E9F" w:rsidRPr="00553541" w:rsidRDefault="00AD4E9F" w:rsidP="00814A7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99705A3" w14:textId="77777777" w:rsidR="00AD4E9F" w:rsidRPr="00CD68D5" w:rsidRDefault="00AD4E9F" w:rsidP="00814A7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1C00C4A" w14:textId="77777777" w:rsidR="00AD4E9F" w:rsidRPr="00CD68D5" w:rsidRDefault="00AD4E9F" w:rsidP="00814A75">
            <w:pPr>
              <w:spacing w:after="0" w:line="240" w:lineRule="auto"/>
              <w:ind w:left="34"/>
              <w:jc w:val="right"/>
              <w:rPr>
                <w:rFonts w:cs="Times New Roman"/>
                <w:color w:val="FF0000"/>
                <w:sz w:val="16"/>
                <w:szCs w:val="16"/>
              </w:rPr>
            </w:pPr>
          </w:p>
        </w:tc>
        <w:tc>
          <w:tcPr>
            <w:tcW w:w="283" w:type="dxa"/>
            <w:noWrap/>
            <w:vAlign w:val="center"/>
            <w:hideMark/>
          </w:tcPr>
          <w:p w14:paraId="6FA4570F" w14:textId="77777777" w:rsidR="00AD4E9F" w:rsidRPr="00CD68D5" w:rsidRDefault="00AD4E9F" w:rsidP="00814A75">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EACD51C" w14:textId="77777777" w:rsidR="00AD4E9F" w:rsidRPr="00CD68D5" w:rsidRDefault="00AD4E9F" w:rsidP="00814A75">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77853FD" w14:textId="77777777" w:rsidR="00AD4E9F" w:rsidRPr="00CD68D5" w:rsidRDefault="00AD4E9F" w:rsidP="00814A75">
            <w:pPr>
              <w:spacing w:after="0" w:line="240" w:lineRule="auto"/>
              <w:ind w:left="34"/>
              <w:jc w:val="right"/>
              <w:rPr>
                <w:rFonts w:cs="Times New Roman"/>
                <w:color w:val="FF0000"/>
                <w:sz w:val="16"/>
                <w:szCs w:val="16"/>
              </w:rPr>
            </w:pPr>
          </w:p>
        </w:tc>
      </w:tr>
      <w:tr w:rsidR="00AD4E9F" w:rsidRPr="00553541" w14:paraId="30A9A312" w14:textId="77777777" w:rsidTr="00814A75">
        <w:trPr>
          <w:trHeight w:val="283"/>
        </w:trPr>
        <w:tc>
          <w:tcPr>
            <w:tcW w:w="2850" w:type="dxa"/>
            <w:tcBorders>
              <w:top w:val="single" w:sz="4" w:space="0" w:color="auto"/>
              <w:left w:val="single" w:sz="4" w:space="0" w:color="auto"/>
              <w:bottom w:val="single" w:sz="4" w:space="0" w:color="auto"/>
              <w:right w:val="nil"/>
            </w:tcBorders>
            <w:noWrap/>
            <w:vAlign w:val="center"/>
            <w:hideMark/>
          </w:tcPr>
          <w:p w14:paraId="303C33C0" w14:textId="77777777" w:rsidR="00AD4E9F" w:rsidRPr="00553541" w:rsidRDefault="00AD4E9F" w:rsidP="00814A75">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09A1103" w14:textId="77777777" w:rsidR="00AD4E9F" w:rsidRPr="00553541" w:rsidRDefault="00AD4E9F" w:rsidP="00814A75">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018B65C7" w14:textId="77777777" w:rsidR="00AD4E9F" w:rsidRPr="00553541" w:rsidRDefault="00AD4E9F" w:rsidP="00814A75">
            <w:pPr>
              <w:spacing w:after="0" w:line="240" w:lineRule="auto"/>
              <w:ind w:left="34"/>
              <w:jc w:val="right"/>
              <w:rPr>
                <w:b/>
                <w:sz w:val="16"/>
                <w:szCs w:val="16"/>
                <w:lang w:eastAsia="en-GB"/>
              </w:rPr>
            </w:pPr>
          </w:p>
        </w:tc>
        <w:tc>
          <w:tcPr>
            <w:tcW w:w="284" w:type="dxa"/>
            <w:noWrap/>
            <w:vAlign w:val="center"/>
            <w:hideMark/>
          </w:tcPr>
          <w:p w14:paraId="5BCC33EC" w14:textId="77777777" w:rsidR="00AD4E9F" w:rsidRPr="00553541" w:rsidRDefault="00AD4E9F" w:rsidP="00814A7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3F0BA27" w14:textId="77777777" w:rsidR="00AD4E9F" w:rsidRPr="00092765" w:rsidRDefault="00AD4E9F" w:rsidP="00814A75">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522522C" w14:textId="77777777" w:rsidR="00AD4E9F" w:rsidRPr="00C9561A" w:rsidRDefault="00AD4E9F" w:rsidP="00814A75">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10B719F6" w14:textId="77777777" w:rsidR="00AD4E9F" w:rsidRPr="00C9561A" w:rsidRDefault="00AD4E9F" w:rsidP="00814A75">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B6B99C7" w14:textId="77777777" w:rsidR="00AD4E9F" w:rsidRPr="00092765" w:rsidRDefault="00AD4E9F" w:rsidP="00814A75">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F755F6" w14:textId="77777777" w:rsidR="00AD4E9F" w:rsidRPr="00C9561A" w:rsidRDefault="00AD4E9F" w:rsidP="00814A75">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AD4E9F" w:rsidRPr="00553541" w14:paraId="60FAA2AE" w14:textId="77777777" w:rsidTr="00814A75">
        <w:trPr>
          <w:trHeight w:val="283"/>
        </w:trPr>
        <w:tc>
          <w:tcPr>
            <w:tcW w:w="2850" w:type="dxa"/>
            <w:tcBorders>
              <w:top w:val="single" w:sz="4" w:space="0" w:color="auto"/>
              <w:left w:val="single" w:sz="4" w:space="0" w:color="auto"/>
              <w:bottom w:val="single" w:sz="4" w:space="0" w:color="auto"/>
              <w:right w:val="nil"/>
            </w:tcBorders>
            <w:noWrap/>
            <w:vAlign w:val="center"/>
            <w:hideMark/>
          </w:tcPr>
          <w:p w14:paraId="76E1C82C" w14:textId="77777777" w:rsidR="00AD4E9F" w:rsidRPr="00553541" w:rsidRDefault="00AD4E9F" w:rsidP="00814A75">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EC929A2" w14:textId="77777777" w:rsidR="00AD4E9F" w:rsidRPr="00553541" w:rsidRDefault="00AD4E9F" w:rsidP="00814A75">
            <w:pPr>
              <w:spacing w:after="0" w:line="240" w:lineRule="auto"/>
              <w:ind w:left="34"/>
              <w:jc w:val="right"/>
              <w:rPr>
                <w:b/>
                <w:sz w:val="16"/>
                <w:szCs w:val="16"/>
                <w:lang w:eastAsia="en-GB"/>
              </w:rPr>
            </w:pPr>
            <w:r>
              <w:rPr>
                <w:b/>
                <w:sz w:val="16"/>
                <w:szCs w:val="16"/>
                <w:lang w:eastAsia="en-GB"/>
              </w:rPr>
              <w:t>1,372.68</w:t>
            </w:r>
          </w:p>
        </w:tc>
        <w:tc>
          <w:tcPr>
            <w:tcW w:w="1984" w:type="dxa"/>
            <w:tcBorders>
              <w:top w:val="single" w:sz="4" w:space="0" w:color="auto"/>
              <w:left w:val="nil"/>
              <w:bottom w:val="single" w:sz="4" w:space="0" w:color="auto"/>
              <w:right w:val="single" w:sz="4" w:space="0" w:color="auto"/>
            </w:tcBorders>
            <w:noWrap/>
            <w:vAlign w:val="center"/>
            <w:hideMark/>
          </w:tcPr>
          <w:p w14:paraId="164F0A30" w14:textId="77777777" w:rsidR="00AD4E9F" w:rsidRPr="00553541" w:rsidRDefault="00AD4E9F" w:rsidP="00814A75">
            <w:pPr>
              <w:spacing w:after="0" w:line="240" w:lineRule="auto"/>
              <w:ind w:left="34"/>
              <w:jc w:val="right"/>
              <w:rPr>
                <w:b/>
                <w:sz w:val="16"/>
                <w:szCs w:val="16"/>
                <w:lang w:eastAsia="en-GB"/>
              </w:rPr>
            </w:pPr>
            <w:r>
              <w:rPr>
                <w:b/>
                <w:sz w:val="16"/>
                <w:szCs w:val="16"/>
                <w:lang w:eastAsia="en-GB"/>
              </w:rPr>
              <w:t>10</w:t>
            </w:r>
            <w:r w:rsidRPr="00553541">
              <w:rPr>
                <w:b/>
                <w:sz w:val="16"/>
                <w:szCs w:val="16"/>
                <w:lang w:eastAsia="en-GB"/>
              </w:rPr>
              <w:t>,</w:t>
            </w:r>
            <w:r>
              <w:rPr>
                <w:b/>
                <w:sz w:val="16"/>
                <w:szCs w:val="16"/>
                <w:lang w:eastAsia="en-GB"/>
              </w:rPr>
              <w:t>971.37</w:t>
            </w:r>
          </w:p>
        </w:tc>
        <w:tc>
          <w:tcPr>
            <w:tcW w:w="284" w:type="dxa"/>
            <w:noWrap/>
            <w:vAlign w:val="center"/>
            <w:hideMark/>
          </w:tcPr>
          <w:p w14:paraId="7146A136" w14:textId="77777777" w:rsidR="00AD4E9F" w:rsidRPr="00553541" w:rsidRDefault="00AD4E9F" w:rsidP="00814A7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DA38349" w14:textId="77777777" w:rsidR="00AD4E9F" w:rsidRPr="00553541" w:rsidRDefault="00AD4E9F" w:rsidP="00814A75">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4F06C4C" w14:textId="77777777" w:rsidR="00AD4E9F" w:rsidRPr="00553541" w:rsidRDefault="00AD4E9F" w:rsidP="00814A75">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56778536" w14:textId="77777777" w:rsidR="00AD4E9F" w:rsidRPr="00553541" w:rsidRDefault="00AD4E9F" w:rsidP="00814A75">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23E4E25" w14:textId="77777777" w:rsidR="00AD4E9F" w:rsidRPr="00553541" w:rsidRDefault="00AD4E9F" w:rsidP="00814A75">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B48C000" w14:textId="77777777" w:rsidR="00AD4E9F" w:rsidRPr="00553541" w:rsidRDefault="00AD4E9F" w:rsidP="00814A75">
            <w:pPr>
              <w:spacing w:after="0" w:line="240" w:lineRule="auto"/>
              <w:ind w:left="34"/>
              <w:jc w:val="right"/>
              <w:rPr>
                <w:rFonts w:cs="Times New Roman"/>
                <w:sz w:val="16"/>
                <w:szCs w:val="16"/>
              </w:rPr>
            </w:pPr>
          </w:p>
        </w:tc>
      </w:tr>
      <w:tr w:rsidR="00AD4E9F" w:rsidRPr="00553541" w14:paraId="3A3E3B3F" w14:textId="77777777" w:rsidTr="00814A75">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0A3FCF98" w14:textId="77777777" w:rsidR="00AD4E9F" w:rsidRPr="00553541" w:rsidRDefault="00AD4E9F" w:rsidP="00814A75">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4D0BC0A7" w14:textId="77777777" w:rsidR="00AD4E9F" w:rsidRPr="00553541" w:rsidRDefault="00AD4E9F" w:rsidP="00814A75">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6EA969E" w14:textId="77777777" w:rsidR="00AD4E9F" w:rsidRPr="00553541" w:rsidRDefault="00AD4E9F" w:rsidP="00814A75">
            <w:pPr>
              <w:spacing w:after="0" w:line="240" w:lineRule="auto"/>
              <w:ind w:left="34"/>
              <w:jc w:val="right"/>
              <w:rPr>
                <w:b/>
                <w:sz w:val="16"/>
                <w:szCs w:val="16"/>
                <w:lang w:eastAsia="en-GB"/>
              </w:rPr>
            </w:pPr>
            <w:r>
              <w:rPr>
                <w:b/>
                <w:sz w:val="16"/>
                <w:szCs w:val="16"/>
                <w:lang w:eastAsia="en-GB"/>
              </w:rPr>
              <w:t>12</w:t>
            </w:r>
            <w:r w:rsidRPr="00553541">
              <w:rPr>
                <w:b/>
                <w:sz w:val="16"/>
                <w:szCs w:val="16"/>
                <w:lang w:eastAsia="en-GB"/>
              </w:rPr>
              <w:t>,</w:t>
            </w:r>
            <w:r>
              <w:rPr>
                <w:b/>
                <w:sz w:val="16"/>
                <w:szCs w:val="16"/>
                <w:lang w:eastAsia="en-GB"/>
              </w:rPr>
              <w:t>344.05</w:t>
            </w:r>
          </w:p>
        </w:tc>
        <w:tc>
          <w:tcPr>
            <w:tcW w:w="284" w:type="dxa"/>
            <w:noWrap/>
            <w:vAlign w:val="center"/>
            <w:hideMark/>
          </w:tcPr>
          <w:p w14:paraId="00A0FDF9" w14:textId="77777777" w:rsidR="00AD4E9F" w:rsidRPr="00553541" w:rsidRDefault="00AD4E9F" w:rsidP="00814A7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B3BF361" w14:textId="77777777" w:rsidR="00AD4E9F" w:rsidRPr="00553541" w:rsidRDefault="00AD4E9F" w:rsidP="00814A75">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5F49361" w14:textId="77777777" w:rsidR="00AD4E9F" w:rsidRPr="00553541" w:rsidRDefault="00AD4E9F" w:rsidP="00814A75">
            <w:pPr>
              <w:spacing w:after="0" w:line="240" w:lineRule="auto"/>
              <w:ind w:left="34"/>
              <w:jc w:val="right"/>
              <w:rPr>
                <w:b/>
                <w:sz w:val="16"/>
                <w:szCs w:val="16"/>
                <w:u w:val="double"/>
                <w:lang w:eastAsia="en-GB"/>
              </w:rPr>
            </w:pPr>
            <w:r>
              <w:rPr>
                <w:b/>
                <w:sz w:val="16"/>
                <w:szCs w:val="16"/>
                <w:lang w:eastAsia="en-GB"/>
              </w:rPr>
              <w:t>1,372.68</w:t>
            </w:r>
          </w:p>
        </w:tc>
        <w:tc>
          <w:tcPr>
            <w:tcW w:w="283" w:type="dxa"/>
            <w:noWrap/>
            <w:vAlign w:val="center"/>
            <w:hideMark/>
          </w:tcPr>
          <w:p w14:paraId="12C6A597" w14:textId="77777777" w:rsidR="00AD4E9F" w:rsidRPr="00553541" w:rsidRDefault="00AD4E9F" w:rsidP="00814A75">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9CB51EB" w14:textId="77777777" w:rsidR="00AD4E9F" w:rsidRPr="00553541" w:rsidRDefault="00AD4E9F" w:rsidP="00814A75">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81289D3" w14:textId="77777777" w:rsidR="00AD4E9F" w:rsidRPr="00553541" w:rsidRDefault="00AD4E9F" w:rsidP="00814A75">
            <w:pPr>
              <w:spacing w:after="0" w:line="240" w:lineRule="auto"/>
              <w:ind w:left="34"/>
              <w:jc w:val="right"/>
              <w:rPr>
                <w:b/>
                <w:sz w:val="16"/>
                <w:szCs w:val="16"/>
                <w:u w:val="double"/>
                <w:lang w:eastAsia="en-GB"/>
              </w:rPr>
            </w:pPr>
            <w:r>
              <w:rPr>
                <w:b/>
                <w:sz w:val="16"/>
                <w:szCs w:val="16"/>
                <w:lang w:eastAsia="en-GB"/>
              </w:rPr>
              <w:t>10</w:t>
            </w:r>
            <w:r w:rsidRPr="00553541">
              <w:rPr>
                <w:b/>
                <w:sz w:val="16"/>
                <w:szCs w:val="16"/>
                <w:lang w:eastAsia="en-GB"/>
              </w:rPr>
              <w:t>,</w:t>
            </w:r>
            <w:r>
              <w:rPr>
                <w:b/>
                <w:sz w:val="16"/>
                <w:szCs w:val="16"/>
                <w:lang w:eastAsia="en-GB"/>
              </w:rPr>
              <w:t>971.37</w:t>
            </w:r>
          </w:p>
        </w:tc>
      </w:tr>
      <w:tr w:rsidR="00AD4E9F" w:rsidRPr="00553541" w14:paraId="5BD326FD" w14:textId="77777777" w:rsidTr="00814A75">
        <w:trPr>
          <w:trHeight w:val="283"/>
        </w:trPr>
        <w:tc>
          <w:tcPr>
            <w:tcW w:w="2850" w:type="dxa"/>
            <w:tcBorders>
              <w:top w:val="single" w:sz="4" w:space="0" w:color="auto"/>
              <w:left w:val="single" w:sz="4" w:space="0" w:color="auto"/>
              <w:bottom w:val="single" w:sz="4" w:space="0" w:color="auto"/>
              <w:right w:val="nil"/>
            </w:tcBorders>
            <w:noWrap/>
            <w:vAlign w:val="center"/>
            <w:hideMark/>
          </w:tcPr>
          <w:p w14:paraId="0073A054" w14:textId="77777777" w:rsidR="00AD4E9F" w:rsidRPr="00553541" w:rsidRDefault="00AD4E9F" w:rsidP="00814A75">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EDA7215" w14:textId="77777777" w:rsidR="00AD4E9F" w:rsidRPr="00553541" w:rsidRDefault="00AD4E9F" w:rsidP="00814A75">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D5778FB" w14:textId="77777777" w:rsidR="00AD4E9F" w:rsidRPr="00553541" w:rsidRDefault="00AD4E9F" w:rsidP="00814A75">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2FC90309" w14:textId="77777777" w:rsidR="00AD4E9F" w:rsidRPr="00553541" w:rsidRDefault="00AD4E9F" w:rsidP="00814A7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D863F8B" w14:textId="77777777" w:rsidR="00AD4E9F" w:rsidRPr="00553541" w:rsidRDefault="00AD4E9F" w:rsidP="00814A75">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2409814" w14:textId="77777777" w:rsidR="00AD4E9F" w:rsidRPr="00553541" w:rsidRDefault="00AD4E9F" w:rsidP="00814A75">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73171646" w14:textId="77777777" w:rsidR="00AD4E9F" w:rsidRPr="00553541" w:rsidRDefault="00AD4E9F" w:rsidP="00814A75">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7BE618E" w14:textId="77777777" w:rsidR="00AD4E9F" w:rsidRPr="00553541" w:rsidRDefault="00AD4E9F" w:rsidP="00814A75">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DB1749B" w14:textId="77777777" w:rsidR="00AD4E9F" w:rsidRPr="00553541" w:rsidRDefault="00AD4E9F" w:rsidP="00814A75">
            <w:pPr>
              <w:spacing w:after="0" w:line="240" w:lineRule="auto"/>
              <w:ind w:left="34"/>
              <w:jc w:val="right"/>
              <w:rPr>
                <w:b/>
                <w:sz w:val="16"/>
                <w:szCs w:val="16"/>
                <w:u w:val="double"/>
                <w:lang w:eastAsia="en-GB"/>
              </w:rPr>
            </w:pPr>
            <w:r>
              <w:rPr>
                <w:b/>
                <w:sz w:val="16"/>
                <w:szCs w:val="16"/>
                <w:lang w:eastAsia="en-GB"/>
              </w:rPr>
              <w:t>12</w:t>
            </w:r>
            <w:r w:rsidRPr="00553541">
              <w:rPr>
                <w:b/>
                <w:sz w:val="16"/>
                <w:szCs w:val="16"/>
                <w:lang w:eastAsia="en-GB"/>
              </w:rPr>
              <w:t>,</w:t>
            </w:r>
            <w:r>
              <w:rPr>
                <w:b/>
                <w:sz w:val="16"/>
                <w:szCs w:val="16"/>
                <w:lang w:eastAsia="en-GB"/>
              </w:rPr>
              <w:t>344.05</w:t>
            </w:r>
          </w:p>
        </w:tc>
      </w:tr>
      <w:tr w:rsidR="00AD4E9F" w:rsidRPr="00553541" w14:paraId="5C7CF7BF" w14:textId="77777777" w:rsidTr="00814A75">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4E8B9917" w14:textId="77777777" w:rsidR="00AD4E9F" w:rsidRPr="00553541" w:rsidRDefault="00AD4E9F" w:rsidP="00814A75">
            <w:pPr>
              <w:spacing w:after="0" w:line="240" w:lineRule="auto"/>
              <w:ind w:left="34"/>
              <w:jc w:val="right"/>
              <w:rPr>
                <w:sz w:val="16"/>
                <w:szCs w:val="16"/>
                <w:lang w:eastAsia="en-GB"/>
              </w:rPr>
            </w:pPr>
          </w:p>
        </w:tc>
      </w:tr>
      <w:tr w:rsidR="00AD4E9F" w:rsidRPr="00553541" w14:paraId="4D3BC839" w14:textId="77777777" w:rsidTr="00814A75">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413945E9" w14:textId="77777777" w:rsidR="00AD4E9F" w:rsidRPr="00553541" w:rsidRDefault="00AD4E9F" w:rsidP="00814A75">
            <w:pPr>
              <w:spacing w:after="0" w:line="240" w:lineRule="auto"/>
              <w:ind w:left="34"/>
              <w:jc w:val="both"/>
              <w:rPr>
                <w:b/>
                <w:sz w:val="16"/>
                <w:szCs w:val="16"/>
                <w:lang w:eastAsia="en-GB"/>
              </w:rPr>
            </w:pPr>
            <w:r w:rsidRPr="00553541">
              <w:rPr>
                <w:b/>
                <w:sz w:val="16"/>
                <w:szCs w:val="16"/>
                <w:lang w:eastAsia="en-GB"/>
              </w:rPr>
              <w:t>Earmarked Funds</w:t>
            </w:r>
          </w:p>
        </w:tc>
      </w:tr>
      <w:tr w:rsidR="00AD4E9F" w:rsidRPr="00553541" w14:paraId="1491D323" w14:textId="77777777" w:rsidTr="00814A7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97CFE9D" w14:textId="77777777" w:rsidR="00AD4E9F" w:rsidRPr="00553541" w:rsidRDefault="00AD4E9F" w:rsidP="00814A75">
            <w:pPr>
              <w:spacing w:after="0" w:line="240" w:lineRule="auto"/>
              <w:ind w:left="34"/>
              <w:jc w:val="both"/>
              <w:rPr>
                <w:color w:val="000000"/>
                <w:sz w:val="16"/>
                <w:szCs w:val="16"/>
                <w:lang w:eastAsia="en-GB"/>
              </w:rPr>
            </w:pPr>
            <w:r w:rsidRPr="00553541">
              <w:rPr>
                <w:sz w:val="16"/>
                <w:szCs w:val="16"/>
                <w:lang w:eastAsia="en-GB"/>
              </w:rPr>
              <w:t>Operating Costs (6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B408097" w14:textId="77777777" w:rsidR="00AD4E9F" w:rsidRPr="00553541" w:rsidRDefault="00AD4E9F" w:rsidP="00814A75">
            <w:pPr>
              <w:spacing w:after="0" w:line="240" w:lineRule="auto"/>
              <w:ind w:left="34"/>
              <w:jc w:val="right"/>
              <w:rPr>
                <w:sz w:val="16"/>
                <w:szCs w:val="16"/>
                <w:lang w:eastAsia="en-GB"/>
              </w:rPr>
            </w:pPr>
            <w:r>
              <w:rPr>
                <w:sz w:val="16"/>
                <w:szCs w:val="16"/>
                <w:lang w:eastAsia="en-GB"/>
              </w:rPr>
              <w:t>3,000</w:t>
            </w:r>
            <w:r w:rsidRPr="00553541">
              <w:rPr>
                <w:sz w:val="16"/>
                <w:szCs w:val="16"/>
                <w:lang w:eastAsia="en-GB"/>
              </w:rPr>
              <w:t xml:space="preserve">.00 </w:t>
            </w:r>
          </w:p>
        </w:tc>
      </w:tr>
      <w:tr w:rsidR="00AD4E9F" w:rsidRPr="00553541" w14:paraId="7432C603" w14:textId="77777777" w:rsidTr="00814A7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95D949F" w14:textId="77777777" w:rsidR="00AD4E9F" w:rsidRPr="00553541" w:rsidRDefault="00AD4E9F" w:rsidP="00814A75">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r w:rsidRPr="00553541">
              <w:rPr>
                <w:sz w:val="16"/>
                <w:szCs w:val="16"/>
                <w:lang w:eastAsia="en-GB"/>
              </w:rPr>
              <w:t xml:space="preserve"> (</w:t>
            </w:r>
            <w:r>
              <w:rPr>
                <w:sz w:val="16"/>
                <w:szCs w:val="16"/>
                <w:lang w:eastAsia="en-GB"/>
              </w:rPr>
              <w:t>4</w:t>
            </w:r>
            <w:r w:rsidRPr="00553541">
              <w:rPr>
                <w:sz w:val="16"/>
                <w:szCs w:val="16"/>
                <w:lang w:eastAsia="en-GB"/>
              </w:rPr>
              <w:t xml:space="preserve"> Year to £1000) Year </w:t>
            </w:r>
            <w:r>
              <w:rPr>
                <w:sz w:val="16"/>
                <w:szCs w:val="16"/>
                <w:lang w:eastAsia="en-GB"/>
              </w:rPr>
              <w:t>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61B665C" w14:textId="77777777" w:rsidR="00AD4E9F" w:rsidRPr="00553541" w:rsidRDefault="00AD4E9F" w:rsidP="00814A75">
            <w:pPr>
              <w:spacing w:after="0" w:line="240" w:lineRule="auto"/>
              <w:ind w:left="34"/>
              <w:jc w:val="right"/>
              <w:rPr>
                <w:sz w:val="16"/>
                <w:szCs w:val="16"/>
                <w:lang w:eastAsia="en-GB"/>
              </w:rPr>
            </w:pPr>
            <w:r>
              <w:rPr>
                <w:sz w:val="16"/>
                <w:szCs w:val="16"/>
                <w:lang w:eastAsia="en-GB"/>
              </w:rPr>
              <w:t>1,000.00</w:t>
            </w:r>
            <w:r w:rsidRPr="00553541">
              <w:rPr>
                <w:sz w:val="16"/>
                <w:szCs w:val="16"/>
                <w:lang w:eastAsia="en-GB"/>
              </w:rPr>
              <w:t xml:space="preserve"> </w:t>
            </w:r>
          </w:p>
        </w:tc>
      </w:tr>
      <w:tr w:rsidR="00AD4E9F" w:rsidRPr="00553541" w14:paraId="0575B1F3" w14:textId="77777777" w:rsidTr="00814A7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5AE36530" w14:textId="77777777" w:rsidR="00AD4E9F" w:rsidRPr="00553541" w:rsidRDefault="00AD4E9F" w:rsidP="00814A75">
            <w:pPr>
              <w:spacing w:after="0" w:line="240" w:lineRule="auto"/>
              <w:ind w:left="34"/>
              <w:jc w:val="both"/>
              <w:rPr>
                <w:color w:val="000000"/>
                <w:sz w:val="16"/>
                <w:szCs w:val="16"/>
                <w:lang w:eastAsia="en-GB"/>
              </w:rPr>
            </w:pPr>
            <w:r>
              <w:rPr>
                <w:color w:val="000000"/>
                <w:sz w:val="16"/>
                <w:szCs w:val="16"/>
                <w:lang w:eastAsia="en-GB"/>
              </w:rPr>
              <w:t>Street Lights LED Conversion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0ADC544" w14:textId="77777777" w:rsidR="00AD4E9F" w:rsidRPr="00553541" w:rsidRDefault="00AD4E9F" w:rsidP="00814A75">
            <w:pPr>
              <w:spacing w:after="0" w:line="240" w:lineRule="auto"/>
              <w:ind w:left="34"/>
              <w:jc w:val="right"/>
              <w:rPr>
                <w:sz w:val="16"/>
                <w:szCs w:val="16"/>
                <w:lang w:eastAsia="en-GB"/>
              </w:rPr>
            </w:pPr>
            <w:r>
              <w:rPr>
                <w:sz w:val="16"/>
                <w:szCs w:val="16"/>
                <w:lang w:eastAsia="en-GB"/>
              </w:rPr>
              <w:t>2,270.00</w:t>
            </w:r>
          </w:p>
        </w:tc>
      </w:tr>
      <w:tr w:rsidR="00AD4E9F" w:rsidRPr="00553541" w14:paraId="64B089F1" w14:textId="77777777" w:rsidTr="00814A75">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0F386E81" w14:textId="77777777" w:rsidR="00AD4E9F" w:rsidRPr="00553541" w:rsidRDefault="00AD4E9F" w:rsidP="00814A75">
            <w:pPr>
              <w:spacing w:after="0" w:line="240" w:lineRule="auto"/>
              <w:ind w:left="34"/>
              <w:jc w:val="both"/>
              <w:rPr>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2F3F953" w14:textId="77777777" w:rsidR="00AD4E9F" w:rsidRPr="00553541" w:rsidRDefault="00AD4E9F" w:rsidP="00814A75">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AD4E9F" w:rsidRPr="00553541" w14:paraId="1A960F4D" w14:textId="77777777" w:rsidTr="00814A7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3A8C382" w14:textId="77777777" w:rsidR="00AD4E9F" w:rsidRPr="00553541" w:rsidRDefault="00AD4E9F" w:rsidP="00814A75">
            <w:pPr>
              <w:spacing w:after="0" w:line="240" w:lineRule="auto"/>
              <w:ind w:left="34"/>
              <w:jc w:val="both"/>
              <w:rPr>
                <w:color w:val="000000"/>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C6144B7" w14:textId="77777777" w:rsidR="00AD4E9F" w:rsidRPr="00553541" w:rsidRDefault="00AD4E9F" w:rsidP="00814A75">
            <w:pPr>
              <w:spacing w:after="0" w:line="240" w:lineRule="auto"/>
              <w:ind w:left="34"/>
              <w:jc w:val="right"/>
              <w:rPr>
                <w:sz w:val="16"/>
                <w:szCs w:val="16"/>
                <w:lang w:eastAsia="en-GB"/>
              </w:rPr>
            </w:pPr>
            <w:r>
              <w:rPr>
                <w:sz w:val="16"/>
                <w:szCs w:val="16"/>
                <w:lang w:eastAsia="en-GB"/>
              </w:rPr>
              <w:t>1,500.00</w:t>
            </w:r>
          </w:p>
        </w:tc>
      </w:tr>
      <w:tr w:rsidR="00AD4E9F" w:rsidRPr="00553541" w14:paraId="4BB8E7FA" w14:textId="77777777" w:rsidTr="00814A75">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09D5C941" w14:textId="77777777" w:rsidR="00AD4E9F" w:rsidRPr="00553541" w:rsidRDefault="00AD4E9F" w:rsidP="00814A75">
            <w:pPr>
              <w:spacing w:after="0" w:line="240" w:lineRule="auto"/>
              <w:ind w:left="34"/>
              <w:jc w:val="both"/>
              <w:rPr>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99672A4" w14:textId="77777777" w:rsidR="00AD4E9F" w:rsidRPr="00553541" w:rsidRDefault="00AD4E9F" w:rsidP="00814A75">
            <w:pPr>
              <w:spacing w:after="0" w:line="240" w:lineRule="auto"/>
              <w:ind w:left="34"/>
              <w:jc w:val="right"/>
              <w:rPr>
                <w:sz w:val="16"/>
                <w:szCs w:val="16"/>
                <w:lang w:eastAsia="en-GB"/>
              </w:rPr>
            </w:pPr>
            <w:r>
              <w:rPr>
                <w:sz w:val="16"/>
                <w:szCs w:val="16"/>
                <w:lang w:eastAsia="en-GB"/>
              </w:rPr>
              <w:t>230.07</w:t>
            </w:r>
          </w:p>
        </w:tc>
      </w:tr>
      <w:tr w:rsidR="00AD4E9F" w:rsidRPr="00553541" w14:paraId="23274581" w14:textId="77777777" w:rsidTr="00814A7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0FA838F7" w14:textId="77777777" w:rsidR="00AD4E9F" w:rsidRPr="00553541" w:rsidRDefault="00AD4E9F" w:rsidP="00814A75">
            <w:pPr>
              <w:spacing w:after="0" w:line="240" w:lineRule="auto"/>
              <w:ind w:left="34"/>
              <w:jc w:val="both"/>
              <w:rPr>
                <w:sz w:val="16"/>
                <w:szCs w:val="16"/>
                <w:lang w:eastAsia="en-GB"/>
              </w:rPr>
            </w:pPr>
            <w:r>
              <w:rPr>
                <w:sz w:val="16"/>
                <w:szCs w:val="16"/>
                <w:lang w:eastAsia="en-GB"/>
              </w:rPr>
              <w:t>S137 Grants (Poppy Wreath)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39E18B9" w14:textId="77777777" w:rsidR="00AD4E9F" w:rsidRPr="00553541" w:rsidRDefault="00AD4E9F" w:rsidP="00814A75">
            <w:pPr>
              <w:spacing w:after="0" w:line="240" w:lineRule="auto"/>
              <w:ind w:left="34"/>
              <w:jc w:val="right"/>
              <w:rPr>
                <w:sz w:val="16"/>
                <w:szCs w:val="16"/>
                <w:lang w:eastAsia="en-GB"/>
              </w:rPr>
            </w:pPr>
            <w:r>
              <w:rPr>
                <w:sz w:val="16"/>
                <w:szCs w:val="16"/>
                <w:lang w:eastAsia="en-GB"/>
              </w:rPr>
              <w:t>-</w:t>
            </w:r>
          </w:p>
        </w:tc>
      </w:tr>
      <w:tr w:rsidR="00AD4E9F" w:rsidRPr="00553541" w14:paraId="2F67E3D5" w14:textId="77777777" w:rsidTr="00814A75">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4A2269A" w14:textId="77777777" w:rsidR="00AD4E9F" w:rsidRPr="00553541" w:rsidRDefault="00AD4E9F" w:rsidP="00814A75">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BAFB963" w14:textId="77777777" w:rsidR="00AD4E9F" w:rsidRPr="00553541" w:rsidRDefault="00AD4E9F" w:rsidP="00814A75">
            <w:pPr>
              <w:spacing w:after="0" w:line="240" w:lineRule="auto"/>
              <w:ind w:left="34"/>
              <w:jc w:val="right"/>
              <w:rPr>
                <w:sz w:val="16"/>
                <w:szCs w:val="16"/>
                <w:lang w:eastAsia="en-GB"/>
              </w:rPr>
            </w:pPr>
            <w:r>
              <w:rPr>
                <w:sz w:val="16"/>
                <w:szCs w:val="16"/>
                <w:lang w:eastAsia="en-GB"/>
              </w:rPr>
              <w:t>1,374.29</w:t>
            </w:r>
          </w:p>
        </w:tc>
      </w:tr>
      <w:tr w:rsidR="00AD4E9F" w:rsidRPr="00553541" w14:paraId="478E4CF0" w14:textId="77777777" w:rsidTr="00814A75">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F9C2630" w14:textId="77777777" w:rsidR="00AD4E9F" w:rsidRPr="00553541" w:rsidRDefault="00AD4E9F" w:rsidP="00814A75">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471E809" w14:textId="77777777" w:rsidR="00AD4E9F" w:rsidRPr="00553541" w:rsidRDefault="00AD4E9F" w:rsidP="00814A75">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00DF90FE" w14:textId="77777777" w:rsidR="00AD4E9F" w:rsidRPr="00553541" w:rsidRDefault="00AD4E9F" w:rsidP="00814A7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BCA0D15" w14:textId="77777777" w:rsidR="00AD4E9F" w:rsidRPr="00553541" w:rsidRDefault="00AD4E9F" w:rsidP="00814A75">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164A9EF" w14:textId="77777777" w:rsidR="00AD4E9F" w:rsidRPr="00553541" w:rsidRDefault="00AD4E9F" w:rsidP="00814A75">
            <w:pPr>
              <w:spacing w:after="0" w:line="240" w:lineRule="auto"/>
              <w:ind w:left="34"/>
              <w:jc w:val="right"/>
              <w:rPr>
                <w:b/>
                <w:color w:val="000000"/>
                <w:sz w:val="16"/>
                <w:szCs w:val="16"/>
                <w:lang w:eastAsia="en-GB"/>
              </w:rPr>
            </w:pPr>
            <w:r>
              <w:rPr>
                <w:b/>
                <w:sz w:val="16"/>
                <w:szCs w:val="16"/>
                <w:lang w:eastAsia="en-GB"/>
              </w:rPr>
              <w:t>12</w:t>
            </w:r>
            <w:r w:rsidRPr="00553541">
              <w:rPr>
                <w:b/>
                <w:sz w:val="16"/>
                <w:szCs w:val="16"/>
                <w:lang w:eastAsia="en-GB"/>
              </w:rPr>
              <w:t>,</w:t>
            </w:r>
            <w:r>
              <w:rPr>
                <w:b/>
                <w:sz w:val="16"/>
                <w:szCs w:val="16"/>
                <w:lang w:eastAsia="en-GB"/>
              </w:rPr>
              <w:t>344.05</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7DD809DA" w14:textId="77777777" w:rsidR="00AD4E9F" w:rsidRPr="00553541" w:rsidRDefault="00AD4E9F" w:rsidP="00814A75">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FEF873" w14:textId="77777777" w:rsidR="00AD4E9F" w:rsidRPr="00553541" w:rsidRDefault="00AD4E9F" w:rsidP="00814A75">
            <w:pPr>
              <w:spacing w:after="0" w:line="240" w:lineRule="auto"/>
              <w:ind w:left="34"/>
              <w:jc w:val="right"/>
              <w:rPr>
                <w:sz w:val="16"/>
                <w:szCs w:val="16"/>
                <w:lang w:eastAsia="en-GB"/>
              </w:rPr>
            </w:pPr>
            <w:r w:rsidRPr="00553541">
              <w:rPr>
                <w:sz w:val="16"/>
                <w:szCs w:val="16"/>
                <w:lang w:eastAsia="en-GB"/>
              </w:rPr>
              <w:t> </w:t>
            </w:r>
          </w:p>
        </w:tc>
      </w:tr>
      <w:tr w:rsidR="00AD4E9F" w:rsidRPr="00553541" w14:paraId="2A8FFC49" w14:textId="77777777" w:rsidTr="00814A75">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92A6203" w14:textId="77777777" w:rsidR="00AD4E9F" w:rsidRPr="00553541" w:rsidRDefault="00AD4E9F" w:rsidP="00814A75">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9FEEA3A" w14:textId="77777777" w:rsidR="00AD4E9F" w:rsidRPr="00553541" w:rsidRDefault="00AD4E9F" w:rsidP="00814A75">
            <w:pPr>
              <w:spacing w:after="0" w:line="240" w:lineRule="auto"/>
              <w:ind w:left="34"/>
              <w:jc w:val="right"/>
              <w:rPr>
                <w:b/>
                <w:sz w:val="16"/>
                <w:szCs w:val="16"/>
                <w:lang w:eastAsia="en-GB"/>
              </w:rPr>
            </w:pPr>
            <w:r>
              <w:rPr>
                <w:b/>
                <w:sz w:val="16"/>
                <w:szCs w:val="16"/>
                <w:lang w:eastAsia="en-GB"/>
              </w:rPr>
              <w:t>9</w:t>
            </w:r>
            <w:r w:rsidRPr="00553541">
              <w:rPr>
                <w:b/>
                <w:sz w:val="16"/>
                <w:szCs w:val="16"/>
                <w:lang w:eastAsia="en-GB"/>
              </w:rPr>
              <w:t>,</w:t>
            </w:r>
            <w:r>
              <w:rPr>
                <w:b/>
                <w:sz w:val="16"/>
                <w:szCs w:val="16"/>
                <w:lang w:eastAsia="en-GB"/>
              </w:rPr>
              <w:t>874.36</w:t>
            </w:r>
          </w:p>
        </w:tc>
        <w:tc>
          <w:tcPr>
            <w:tcW w:w="284" w:type="dxa"/>
            <w:tcBorders>
              <w:top w:val="nil"/>
              <w:left w:val="nil"/>
              <w:bottom w:val="nil"/>
              <w:right w:val="single" w:sz="4" w:space="0" w:color="auto"/>
            </w:tcBorders>
            <w:noWrap/>
            <w:vAlign w:val="center"/>
            <w:hideMark/>
          </w:tcPr>
          <w:p w14:paraId="336C8472" w14:textId="77777777" w:rsidR="00AD4E9F" w:rsidRPr="00553541" w:rsidRDefault="00AD4E9F" w:rsidP="00814A75">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521C6EE" w14:textId="77777777" w:rsidR="00AD4E9F" w:rsidRPr="00553541" w:rsidRDefault="00AD4E9F" w:rsidP="00814A75">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BD9772B" w14:textId="77777777" w:rsidR="00AD4E9F" w:rsidRPr="00553541" w:rsidRDefault="00AD4E9F" w:rsidP="00814A75">
            <w:pPr>
              <w:spacing w:after="0" w:line="240" w:lineRule="auto"/>
              <w:ind w:left="34"/>
              <w:jc w:val="right"/>
              <w:rPr>
                <w:b/>
                <w:sz w:val="16"/>
                <w:szCs w:val="16"/>
                <w:lang w:eastAsia="en-GB"/>
              </w:rPr>
            </w:pPr>
            <w:r>
              <w:rPr>
                <w:b/>
                <w:sz w:val="16"/>
                <w:szCs w:val="16"/>
                <w:lang w:eastAsia="en-GB"/>
              </w:rPr>
              <w:t>9</w:t>
            </w:r>
            <w:r w:rsidRPr="00553541">
              <w:rPr>
                <w:b/>
                <w:sz w:val="16"/>
                <w:szCs w:val="16"/>
                <w:lang w:eastAsia="en-GB"/>
              </w:rPr>
              <w:t>,</w:t>
            </w:r>
            <w:r>
              <w:rPr>
                <w:b/>
                <w:sz w:val="16"/>
                <w:szCs w:val="16"/>
                <w:lang w:eastAsia="en-GB"/>
              </w:rPr>
              <w:t>874.36</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40BD9D3D" w14:textId="77777777" w:rsidR="00AD4E9F" w:rsidRPr="00553541" w:rsidRDefault="00AD4E9F" w:rsidP="00814A75">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5460739" w14:textId="77777777" w:rsidR="00AD4E9F" w:rsidRPr="00553541" w:rsidRDefault="00AD4E9F" w:rsidP="00814A75">
            <w:pPr>
              <w:spacing w:after="0" w:line="240" w:lineRule="auto"/>
              <w:ind w:left="34"/>
              <w:jc w:val="right"/>
              <w:rPr>
                <w:b/>
                <w:sz w:val="16"/>
                <w:szCs w:val="16"/>
                <w:lang w:eastAsia="en-GB"/>
              </w:rPr>
            </w:pPr>
            <w:r>
              <w:rPr>
                <w:b/>
                <w:sz w:val="16"/>
                <w:szCs w:val="16"/>
                <w:lang w:eastAsia="en-GB"/>
              </w:rPr>
              <w:t>2,469.69</w:t>
            </w:r>
          </w:p>
        </w:tc>
      </w:tr>
    </w:tbl>
    <w:p w14:paraId="70CE498B" w14:textId="77777777" w:rsidR="00AD4E9F" w:rsidRPr="00620705" w:rsidRDefault="00AD4E9F" w:rsidP="00AD4E9F">
      <w:pPr>
        <w:sectPr w:rsidR="00AD4E9F" w:rsidRPr="00620705" w:rsidSect="00275519">
          <w:footerReference w:type="default" r:id="rId9"/>
          <w:pgSz w:w="16838" w:h="11906" w:orient="landscape"/>
          <w:pgMar w:top="851" w:right="851" w:bottom="851" w:left="709" w:header="709" w:footer="851" w:gutter="0"/>
          <w:cols w:space="708"/>
          <w:docGrid w:linePitch="360"/>
        </w:sectPr>
      </w:pPr>
    </w:p>
    <w:p w14:paraId="0402C89B" w14:textId="1D66DAC0" w:rsidR="00C00438" w:rsidRPr="000A1475" w:rsidRDefault="00AD4E9F" w:rsidP="00C00438">
      <w:pPr>
        <w:tabs>
          <w:tab w:val="left" w:pos="3100"/>
          <w:tab w:val="left" w:pos="5085"/>
          <w:tab w:val="left" w:pos="7069"/>
          <w:tab w:val="left" w:pos="7353"/>
          <w:tab w:val="left" w:pos="11307"/>
          <w:tab w:val="left" w:pos="11590"/>
        </w:tabs>
        <w:spacing w:after="0" w:line="240" w:lineRule="auto"/>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lastRenderedPageBreak/>
        <w:t>February</w:t>
      </w:r>
      <w:r w:rsidR="00AB4918">
        <w:rPr>
          <w:rFonts w:ascii="Calibri" w:eastAsia="Times New Roman" w:hAnsi="Calibri" w:cs="Times New Roman"/>
          <w:b/>
          <w:bCs/>
          <w:color w:val="000000"/>
          <w:sz w:val="16"/>
          <w:szCs w:val="16"/>
          <w:lang w:eastAsia="en-GB"/>
        </w:rPr>
        <w:t xml:space="preserve"> 2021</w:t>
      </w:r>
    </w:p>
    <w:tbl>
      <w:tblPr>
        <w:tblW w:w="15309" w:type="dxa"/>
        <w:tblInd w:w="250" w:type="dxa"/>
        <w:tblLook w:val="04A0" w:firstRow="1" w:lastRow="0" w:firstColumn="1" w:lastColumn="0" w:noHBand="0" w:noVBand="1"/>
      </w:tblPr>
      <w:tblGrid>
        <w:gridCol w:w="2850"/>
        <w:gridCol w:w="1985"/>
        <w:gridCol w:w="1984"/>
        <w:gridCol w:w="284"/>
        <w:gridCol w:w="2536"/>
        <w:gridCol w:w="1418"/>
        <w:gridCol w:w="283"/>
        <w:gridCol w:w="2552"/>
        <w:gridCol w:w="1417"/>
      </w:tblGrid>
      <w:tr w:rsidR="00C00438" w:rsidRPr="00553541" w14:paraId="0D8F4C91"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9D6896B"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Bank Reconciliation</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662C708" w14:textId="77777777" w:rsidR="00C00438" w:rsidRPr="00553541" w:rsidRDefault="00C00438" w:rsidP="00C00438">
            <w:pPr>
              <w:spacing w:after="0" w:line="240" w:lineRule="auto"/>
              <w:ind w:left="34"/>
              <w:jc w:val="right"/>
              <w:rPr>
                <w:b/>
                <w:sz w:val="16"/>
                <w:szCs w:val="16"/>
                <w:lang w:eastAsia="en-GB"/>
              </w:rPr>
            </w:pPr>
            <w:r w:rsidRPr="00553541">
              <w:rPr>
                <w:b/>
                <w:sz w:val="16"/>
                <w:szCs w:val="16"/>
                <w:lang w:eastAsia="en-GB"/>
              </w:rPr>
              <w:t>Community Account (£)</w:t>
            </w:r>
          </w:p>
        </w:tc>
        <w:tc>
          <w:tcPr>
            <w:tcW w:w="1984" w:type="dxa"/>
            <w:tcBorders>
              <w:top w:val="single" w:sz="4" w:space="0" w:color="auto"/>
              <w:left w:val="nil"/>
              <w:bottom w:val="single" w:sz="4" w:space="0" w:color="auto"/>
              <w:right w:val="single" w:sz="4" w:space="0" w:color="auto"/>
            </w:tcBorders>
            <w:noWrap/>
            <w:vAlign w:val="center"/>
            <w:hideMark/>
          </w:tcPr>
          <w:p w14:paraId="067A4CCF" w14:textId="77777777" w:rsidR="00C00438" w:rsidRPr="00553541" w:rsidRDefault="00C00438" w:rsidP="00C00438">
            <w:pPr>
              <w:spacing w:after="0" w:line="240" w:lineRule="auto"/>
              <w:ind w:left="34"/>
              <w:jc w:val="right"/>
              <w:rPr>
                <w:b/>
                <w:sz w:val="16"/>
                <w:szCs w:val="16"/>
                <w:lang w:eastAsia="en-GB"/>
              </w:rPr>
            </w:pPr>
            <w:r>
              <w:rPr>
                <w:b/>
                <w:sz w:val="16"/>
                <w:szCs w:val="16"/>
                <w:lang w:eastAsia="en-GB"/>
              </w:rPr>
              <w:t>Business</w:t>
            </w:r>
            <w:r w:rsidRPr="00553541">
              <w:rPr>
                <w:b/>
                <w:sz w:val="16"/>
                <w:szCs w:val="16"/>
                <w:lang w:eastAsia="en-GB"/>
              </w:rPr>
              <w:t xml:space="preserve"> Account (£)</w:t>
            </w:r>
          </w:p>
        </w:tc>
        <w:tc>
          <w:tcPr>
            <w:tcW w:w="284" w:type="dxa"/>
            <w:noWrap/>
            <w:vAlign w:val="center"/>
            <w:hideMark/>
          </w:tcPr>
          <w:p w14:paraId="1CE15EF1" w14:textId="77777777" w:rsidR="00C00438" w:rsidRPr="00553541" w:rsidRDefault="00C00438" w:rsidP="00C00438">
            <w:pPr>
              <w:spacing w:after="0" w:line="240" w:lineRule="auto"/>
              <w:ind w:left="34"/>
              <w:rPr>
                <w:rFonts w:cs="Times New Roman"/>
                <w:b/>
                <w:sz w:val="16"/>
                <w:szCs w:val="16"/>
              </w:rPr>
            </w:pPr>
          </w:p>
        </w:tc>
        <w:tc>
          <w:tcPr>
            <w:tcW w:w="3954" w:type="dxa"/>
            <w:gridSpan w:val="2"/>
            <w:tcBorders>
              <w:top w:val="single" w:sz="4" w:space="0" w:color="auto"/>
              <w:left w:val="single" w:sz="4" w:space="0" w:color="auto"/>
              <w:bottom w:val="single" w:sz="4" w:space="0" w:color="auto"/>
              <w:right w:val="single" w:sz="4" w:space="0" w:color="auto"/>
            </w:tcBorders>
            <w:noWrap/>
            <w:vAlign w:val="center"/>
            <w:hideMark/>
          </w:tcPr>
          <w:p w14:paraId="0D0410CE" w14:textId="77777777" w:rsidR="00C00438" w:rsidRPr="00553541" w:rsidRDefault="00C00438" w:rsidP="00C00438">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Community Account (£)</w:t>
            </w:r>
          </w:p>
        </w:tc>
        <w:tc>
          <w:tcPr>
            <w:tcW w:w="283" w:type="dxa"/>
            <w:tcBorders>
              <w:top w:val="nil"/>
              <w:left w:val="single" w:sz="4" w:space="0" w:color="auto"/>
              <w:bottom w:val="nil"/>
              <w:right w:val="nil"/>
            </w:tcBorders>
            <w:noWrap/>
            <w:vAlign w:val="center"/>
            <w:hideMark/>
          </w:tcPr>
          <w:p w14:paraId="70056CB9" w14:textId="77777777" w:rsidR="00C00438" w:rsidRPr="00553541" w:rsidRDefault="00C00438" w:rsidP="00C00438">
            <w:pPr>
              <w:spacing w:after="0" w:line="240" w:lineRule="auto"/>
              <w:ind w:left="34"/>
              <w:rPr>
                <w:rFonts w:cs="Times New Roman"/>
                <w:b/>
                <w:sz w:val="16"/>
                <w:szCs w:val="16"/>
              </w:rPr>
            </w:pP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14:paraId="1B28F6C3" w14:textId="77777777" w:rsidR="00C00438" w:rsidRPr="00553541" w:rsidRDefault="00C00438" w:rsidP="00C00438">
            <w:pPr>
              <w:spacing w:after="0" w:line="240" w:lineRule="auto"/>
              <w:ind w:left="34"/>
              <w:jc w:val="both"/>
              <w:rPr>
                <w:b/>
                <w:sz w:val="16"/>
                <w:szCs w:val="16"/>
                <w:lang w:eastAsia="en-GB"/>
              </w:rPr>
            </w:pPr>
            <w:r w:rsidRPr="00553541">
              <w:rPr>
                <w:sz w:val="16"/>
                <w:szCs w:val="16"/>
                <w:lang w:eastAsia="en-GB"/>
              </w:rPr>
              <w:t>Reconciliation</w:t>
            </w:r>
            <w:r w:rsidRPr="00553541">
              <w:rPr>
                <w:b/>
                <w:sz w:val="16"/>
                <w:szCs w:val="16"/>
                <w:lang w:eastAsia="en-GB"/>
              </w:rPr>
              <w:t xml:space="preserve"> </w:t>
            </w:r>
            <w:r>
              <w:rPr>
                <w:b/>
                <w:sz w:val="16"/>
                <w:szCs w:val="16"/>
                <w:lang w:eastAsia="en-GB"/>
              </w:rPr>
              <w:t>Business</w:t>
            </w:r>
            <w:r w:rsidRPr="00553541">
              <w:rPr>
                <w:b/>
                <w:sz w:val="16"/>
                <w:szCs w:val="16"/>
                <w:lang w:eastAsia="en-GB"/>
              </w:rPr>
              <w:t xml:space="preserve"> Account (£)</w:t>
            </w:r>
          </w:p>
        </w:tc>
      </w:tr>
      <w:tr w:rsidR="00AD4E9F" w:rsidRPr="00553541" w14:paraId="45BCC40A"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4D791338" w14:textId="77777777" w:rsidR="00AD4E9F" w:rsidRPr="00553541" w:rsidRDefault="00AD4E9F" w:rsidP="00AD4E9F">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Start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8E31C31" w14:textId="2B7353B1" w:rsidR="00AD4E9F" w:rsidRPr="00553541" w:rsidRDefault="00AD4E9F" w:rsidP="00AD4E9F">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1,372.68</w:t>
            </w:r>
          </w:p>
        </w:tc>
        <w:tc>
          <w:tcPr>
            <w:tcW w:w="1984" w:type="dxa"/>
            <w:tcBorders>
              <w:top w:val="single" w:sz="4" w:space="0" w:color="auto"/>
              <w:left w:val="nil"/>
              <w:bottom w:val="single" w:sz="4" w:space="0" w:color="auto"/>
              <w:right w:val="single" w:sz="4" w:space="0" w:color="auto"/>
            </w:tcBorders>
            <w:noWrap/>
            <w:vAlign w:val="center"/>
            <w:hideMark/>
          </w:tcPr>
          <w:p w14:paraId="7BBD5D43" w14:textId="09120901" w:rsidR="00AD4E9F" w:rsidRPr="00553541" w:rsidRDefault="00AD4E9F" w:rsidP="00AD4E9F">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10</w:t>
            </w:r>
            <w:r w:rsidRPr="00553541">
              <w:rPr>
                <w:color w:val="2E74B5" w:themeColor="accent1" w:themeShade="BF"/>
                <w:sz w:val="16"/>
                <w:szCs w:val="16"/>
                <w:lang w:eastAsia="en-GB"/>
              </w:rPr>
              <w:t>,</w:t>
            </w:r>
            <w:r>
              <w:rPr>
                <w:color w:val="2E74B5" w:themeColor="accent1" w:themeShade="BF"/>
                <w:sz w:val="16"/>
                <w:szCs w:val="16"/>
                <w:lang w:eastAsia="en-GB"/>
              </w:rPr>
              <w:t>971.37</w:t>
            </w:r>
          </w:p>
        </w:tc>
        <w:tc>
          <w:tcPr>
            <w:tcW w:w="284" w:type="dxa"/>
            <w:noWrap/>
            <w:vAlign w:val="center"/>
            <w:hideMark/>
          </w:tcPr>
          <w:p w14:paraId="2AAFCEE6" w14:textId="77777777" w:rsidR="00AD4E9F" w:rsidRPr="00553541" w:rsidRDefault="00AD4E9F" w:rsidP="00AD4E9F">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5A11543" w14:textId="7E273EA5" w:rsidR="00AD4E9F" w:rsidRPr="00553541" w:rsidRDefault="00AD4E9F" w:rsidP="00AD4E9F">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02.2021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FB97EA8" w14:textId="597CF46E" w:rsidR="00AD4E9F" w:rsidRPr="00753C62" w:rsidRDefault="00AD4E9F" w:rsidP="00AD4E9F">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1,372.68</w:t>
            </w:r>
          </w:p>
        </w:tc>
        <w:tc>
          <w:tcPr>
            <w:tcW w:w="283" w:type="dxa"/>
            <w:noWrap/>
            <w:vAlign w:val="center"/>
            <w:hideMark/>
          </w:tcPr>
          <w:p w14:paraId="0A3CF2A3" w14:textId="77777777" w:rsidR="00AD4E9F" w:rsidRPr="00553541" w:rsidRDefault="00AD4E9F" w:rsidP="00AD4E9F">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F351794" w14:textId="4DD05BF9" w:rsidR="00AD4E9F" w:rsidRPr="00553541" w:rsidRDefault="00AD4E9F" w:rsidP="00AD4E9F">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sidRPr="00553541">
              <w:rPr>
                <w:b/>
                <w:bCs/>
                <w:color w:val="002060"/>
                <w:sz w:val="16"/>
                <w:szCs w:val="16"/>
                <w:lang w:eastAsia="en-GB"/>
              </w:rPr>
              <w:t>01.</w:t>
            </w:r>
            <w:r>
              <w:rPr>
                <w:b/>
                <w:bCs/>
                <w:color w:val="002060"/>
                <w:sz w:val="16"/>
                <w:szCs w:val="16"/>
                <w:lang w:eastAsia="en-GB"/>
              </w:rPr>
              <w:t>02.2021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2D663BB" w14:textId="49375A0C" w:rsidR="00AD4E9F" w:rsidRPr="000417AD" w:rsidRDefault="00AD4E9F" w:rsidP="00AD4E9F">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10</w:t>
            </w:r>
            <w:r w:rsidRPr="000417AD">
              <w:rPr>
                <w:color w:val="2E74B5" w:themeColor="accent1" w:themeShade="BF"/>
                <w:sz w:val="16"/>
                <w:szCs w:val="16"/>
                <w:lang w:eastAsia="en-GB"/>
              </w:rPr>
              <w:t>,</w:t>
            </w:r>
            <w:r>
              <w:rPr>
                <w:color w:val="2E74B5" w:themeColor="accent1" w:themeShade="BF"/>
                <w:sz w:val="16"/>
                <w:szCs w:val="16"/>
                <w:lang w:eastAsia="en-GB"/>
              </w:rPr>
              <w:t>971.37</w:t>
            </w:r>
          </w:p>
        </w:tc>
      </w:tr>
      <w:tr w:rsidR="00AD4E9F" w:rsidRPr="00553541" w14:paraId="4484D597"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5B99BEE" w14:textId="77777777" w:rsidR="00AD4E9F" w:rsidRPr="00553541" w:rsidRDefault="00AD4E9F" w:rsidP="00AD4E9F">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Opening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C9FF3AB" w14:textId="77777777" w:rsidR="00AD4E9F" w:rsidRPr="00553541" w:rsidRDefault="00AD4E9F" w:rsidP="00AD4E9F">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4F53CADA" w14:textId="25E829A5" w:rsidR="00AD4E9F" w:rsidRPr="00553541" w:rsidRDefault="00AD4E9F" w:rsidP="00AD4E9F">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12</w:t>
            </w:r>
            <w:r w:rsidRPr="00553541">
              <w:rPr>
                <w:b/>
                <w:color w:val="2E74B5" w:themeColor="accent1" w:themeShade="BF"/>
                <w:sz w:val="16"/>
                <w:szCs w:val="16"/>
                <w:lang w:eastAsia="en-GB"/>
              </w:rPr>
              <w:t>,</w:t>
            </w:r>
            <w:r>
              <w:rPr>
                <w:b/>
                <w:color w:val="2E74B5" w:themeColor="accent1" w:themeShade="BF"/>
                <w:sz w:val="16"/>
                <w:szCs w:val="16"/>
                <w:lang w:eastAsia="en-GB"/>
              </w:rPr>
              <w:t>344.05</w:t>
            </w:r>
          </w:p>
        </w:tc>
        <w:tc>
          <w:tcPr>
            <w:tcW w:w="284" w:type="dxa"/>
            <w:noWrap/>
            <w:vAlign w:val="center"/>
            <w:hideMark/>
          </w:tcPr>
          <w:p w14:paraId="5C99DE0B" w14:textId="77777777" w:rsidR="00AD4E9F" w:rsidRPr="00553541" w:rsidRDefault="00AD4E9F" w:rsidP="00AD4E9F">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5E82577" w14:textId="77777777" w:rsidR="00AD4E9F" w:rsidRPr="00553541" w:rsidRDefault="00AD4E9F" w:rsidP="00AD4E9F">
            <w:pPr>
              <w:spacing w:after="0" w:line="240" w:lineRule="auto"/>
              <w:ind w:left="34"/>
              <w:jc w:val="both"/>
              <w:rPr>
                <w:sz w:val="16"/>
                <w:szCs w:val="16"/>
                <w:lang w:eastAsia="en-GB"/>
              </w:rPr>
            </w:pPr>
            <w:r w:rsidRPr="00553541">
              <w:rPr>
                <w:sz w:val="16"/>
                <w:szCs w:val="16"/>
                <w:lang w:eastAsia="en-GB"/>
              </w:rPr>
              <w:t>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5F1F511" w14:textId="5581677F" w:rsidR="00AD4E9F" w:rsidRPr="00553541" w:rsidRDefault="00AD4E9F" w:rsidP="00AD4E9F">
            <w:pPr>
              <w:spacing w:after="0" w:line="240" w:lineRule="auto"/>
              <w:ind w:left="34"/>
              <w:jc w:val="right"/>
              <w:rPr>
                <w:sz w:val="16"/>
                <w:szCs w:val="16"/>
                <w:lang w:eastAsia="en-GB"/>
              </w:rPr>
            </w:pPr>
            <w:r>
              <w:rPr>
                <w:sz w:val="16"/>
                <w:szCs w:val="16"/>
                <w:lang w:eastAsia="en-GB"/>
              </w:rPr>
              <w:t xml:space="preserve">- </w:t>
            </w:r>
          </w:p>
        </w:tc>
        <w:tc>
          <w:tcPr>
            <w:tcW w:w="283" w:type="dxa"/>
            <w:noWrap/>
            <w:vAlign w:val="center"/>
            <w:hideMark/>
          </w:tcPr>
          <w:p w14:paraId="2E532E72" w14:textId="77777777" w:rsidR="00AD4E9F" w:rsidRPr="00553541" w:rsidRDefault="00AD4E9F" w:rsidP="00AD4E9F">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82997C4" w14:textId="3D851F1A" w:rsidR="00AD4E9F" w:rsidRPr="00553541" w:rsidRDefault="00AD4E9F" w:rsidP="00AD4E9F">
            <w:pPr>
              <w:spacing w:after="0" w:line="240" w:lineRule="auto"/>
              <w:ind w:left="34"/>
              <w:jc w:val="both"/>
              <w:rPr>
                <w:sz w:val="16"/>
                <w:szCs w:val="16"/>
                <w:lang w:eastAsia="en-GB"/>
              </w:rPr>
            </w:pPr>
            <w:r w:rsidRPr="00553541">
              <w:rPr>
                <w:sz w:val="16"/>
                <w:szCs w:val="16"/>
                <w:lang w:eastAsia="en-GB"/>
              </w:rPr>
              <w:t>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EB0178F" w14:textId="5BDB9CB2" w:rsidR="00AD4E9F" w:rsidRPr="00553541" w:rsidRDefault="00AD4E9F" w:rsidP="00AD4E9F">
            <w:pPr>
              <w:spacing w:after="0" w:line="240" w:lineRule="auto"/>
              <w:ind w:left="34"/>
              <w:jc w:val="right"/>
              <w:rPr>
                <w:sz w:val="16"/>
                <w:szCs w:val="16"/>
                <w:lang w:eastAsia="en-GB"/>
              </w:rPr>
            </w:pPr>
            <w:r>
              <w:rPr>
                <w:sz w:val="16"/>
                <w:szCs w:val="16"/>
                <w:lang w:eastAsia="en-GB"/>
              </w:rPr>
              <w:t xml:space="preserve">-    </w:t>
            </w:r>
          </w:p>
        </w:tc>
      </w:tr>
      <w:tr w:rsidR="00AD4E9F" w:rsidRPr="00553541" w14:paraId="4FA29E17"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702D973" w14:textId="77777777" w:rsidR="00AD4E9F" w:rsidRPr="00553541" w:rsidRDefault="00AD4E9F" w:rsidP="00AD4E9F">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35CD138" w14:textId="77777777" w:rsidR="00AD4E9F" w:rsidRPr="00553541" w:rsidRDefault="00AD4E9F" w:rsidP="00AD4E9F">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1AD30CEA" w14:textId="77777777" w:rsidR="00AD4E9F" w:rsidRPr="00553541" w:rsidRDefault="00AD4E9F" w:rsidP="00AD4E9F">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2DA32FFF" w14:textId="77777777" w:rsidR="00AD4E9F" w:rsidRPr="00553541" w:rsidRDefault="00AD4E9F" w:rsidP="00AD4E9F">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8750BF2" w14:textId="77777777" w:rsidR="00AD4E9F" w:rsidRPr="00553541" w:rsidRDefault="00AD4E9F" w:rsidP="00AD4E9F">
            <w:pPr>
              <w:spacing w:after="0" w:line="240" w:lineRule="auto"/>
              <w:ind w:left="34"/>
              <w:jc w:val="both"/>
              <w:rPr>
                <w:sz w:val="16"/>
                <w:szCs w:val="16"/>
                <w:lang w:eastAsia="en-GB"/>
              </w:rPr>
            </w:pPr>
            <w:r w:rsidRPr="00553541">
              <w:rPr>
                <w:sz w:val="16"/>
                <w:szCs w:val="16"/>
                <w:lang w:eastAsia="en-GB"/>
              </w:rPr>
              <w:t>Payments Cleared</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D583999" w14:textId="4FAA6E30" w:rsidR="00AD4E9F" w:rsidRPr="00553541" w:rsidRDefault="00AD4E9F" w:rsidP="00AD4E9F">
            <w:pPr>
              <w:spacing w:after="0" w:line="240" w:lineRule="auto"/>
              <w:ind w:left="34"/>
              <w:jc w:val="right"/>
              <w:rPr>
                <w:sz w:val="16"/>
                <w:szCs w:val="16"/>
                <w:lang w:eastAsia="en-GB"/>
              </w:rPr>
            </w:pPr>
            <w:r w:rsidRPr="00553541">
              <w:rPr>
                <w:sz w:val="16"/>
                <w:szCs w:val="16"/>
                <w:lang w:eastAsia="en-GB"/>
              </w:rPr>
              <w:t xml:space="preserve">- </w:t>
            </w:r>
            <w:r>
              <w:rPr>
                <w:sz w:val="16"/>
                <w:szCs w:val="16"/>
                <w:lang w:eastAsia="en-GB"/>
              </w:rPr>
              <w:t>51.66</w:t>
            </w:r>
          </w:p>
        </w:tc>
        <w:tc>
          <w:tcPr>
            <w:tcW w:w="283" w:type="dxa"/>
            <w:noWrap/>
            <w:vAlign w:val="center"/>
            <w:hideMark/>
          </w:tcPr>
          <w:p w14:paraId="6CA697FE" w14:textId="77777777" w:rsidR="00AD4E9F" w:rsidRPr="00553541" w:rsidRDefault="00AD4E9F" w:rsidP="00AD4E9F">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E21DD64" w14:textId="24904971" w:rsidR="00AD4E9F" w:rsidRPr="00553541" w:rsidRDefault="00AD4E9F" w:rsidP="00AD4E9F">
            <w:pPr>
              <w:spacing w:after="0" w:line="240" w:lineRule="auto"/>
              <w:ind w:left="34"/>
              <w:jc w:val="both"/>
              <w:rPr>
                <w:sz w:val="16"/>
                <w:szCs w:val="16"/>
                <w:lang w:eastAsia="en-GB"/>
              </w:rPr>
            </w:pPr>
            <w:r w:rsidRPr="00553541">
              <w:rPr>
                <w:sz w:val="16"/>
                <w:szCs w:val="16"/>
                <w:lang w:eastAsia="en-GB"/>
              </w:rPr>
              <w:t>Payments Cleared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4371162" w14:textId="524420D9" w:rsidR="00AD4E9F" w:rsidRPr="00553541" w:rsidRDefault="00AD4E9F" w:rsidP="00AD4E9F">
            <w:pPr>
              <w:spacing w:after="0" w:line="240" w:lineRule="auto"/>
              <w:ind w:left="34"/>
              <w:jc w:val="right"/>
              <w:rPr>
                <w:sz w:val="16"/>
                <w:szCs w:val="16"/>
                <w:lang w:eastAsia="en-GB"/>
              </w:rPr>
            </w:pPr>
            <w:r>
              <w:rPr>
                <w:sz w:val="16"/>
                <w:szCs w:val="16"/>
                <w:lang w:eastAsia="en-GB"/>
              </w:rPr>
              <w:t xml:space="preserve">-  </w:t>
            </w:r>
          </w:p>
        </w:tc>
      </w:tr>
      <w:tr w:rsidR="00AD4E9F" w:rsidRPr="00553541" w14:paraId="6041E900"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2C97A8C1" w14:textId="77777777" w:rsidR="00AD4E9F" w:rsidRPr="00553541" w:rsidRDefault="00AD4E9F" w:rsidP="00AD4E9F">
            <w:pPr>
              <w:spacing w:after="0" w:line="240" w:lineRule="auto"/>
              <w:ind w:left="34"/>
              <w:jc w:val="both"/>
              <w:rPr>
                <w:color w:val="FF0000"/>
                <w:sz w:val="16"/>
                <w:szCs w:val="16"/>
                <w:lang w:eastAsia="en-GB"/>
              </w:rPr>
            </w:pPr>
            <w:r w:rsidRPr="00553541">
              <w:rPr>
                <w:color w:val="FF0000"/>
                <w:sz w:val="16"/>
                <w:szCs w:val="16"/>
                <w:lang w:eastAsia="en-GB"/>
              </w:rPr>
              <w:t>Unpresented Cheques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131CA21" w14:textId="77777777" w:rsidR="00AD4E9F" w:rsidRPr="00553541" w:rsidRDefault="00AD4E9F" w:rsidP="00AD4E9F">
            <w:pPr>
              <w:spacing w:after="0" w:line="240" w:lineRule="auto"/>
              <w:ind w:left="34"/>
              <w:jc w:val="right"/>
              <w:rPr>
                <w:color w:val="FF0000"/>
                <w:sz w:val="16"/>
                <w:szCs w:val="16"/>
                <w:lang w:eastAsia="en-GB"/>
              </w:rPr>
            </w:pPr>
            <w:r w:rsidRPr="00553541">
              <w:rPr>
                <w:color w:val="FF0000"/>
                <w:sz w:val="16"/>
                <w:szCs w:val="16"/>
                <w:lang w:eastAsia="en-GB"/>
              </w:rPr>
              <w:t>-</w:t>
            </w:r>
            <w:r>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7E2441E8" w14:textId="77777777" w:rsidR="00AD4E9F" w:rsidRPr="00553541" w:rsidRDefault="00AD4E9F" w:rsidP="00AD4E9F">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50014D07" w14:textId="77777777" w:rsidR="00AD4E9F" w:rsidRPr="00553541" w:rsidRDefault="00AD4E9F" w:rsidP="00AD4E9F">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CF4E72C" w14:textId="2A38DCBA" w:rsidR="00AD4E9F" w:rsidRPr="00553541" w:rsidRDefault="00AD4E9F" w:rsidP="00AD4E9F">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28.02.2021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A5576D3" w14:textId="1985EB40" w:rsidR="00AD4E9F" w:rsidRPr="00753C62" w:rsidRDefault="00AD4E9F" w:rsidP="00AD4E9F">
            <w:pPr>
              <w:spacing w:after="0" w:line="240" w:lineRule="auto"/>
              <w:ind w:left="34"/>
              <w:jc w:val="right"/>
              <w:rPr>
                <w:bCs/>
                <w:color w:val="2E74B5" w:themeColor="accent1" w:themeShade="BF"/>
                <w:sz w:val="16"/>
                <w:szCs w:val="16"/>
                <w:lang w:eastAsia="en-GB"/>
              </w:rPr>
            </w:pPr>
            <w:r>
              <w:rPr>
                <w:bCs/>
                <w:color w:val="2E74B5" w:themeColor="accent1" w:themeShade="BF"/>
                <w:sz w:val="16"/>
                <w:szCs w:val="16"/>
                <w:lang w:eastAsia="en-GB"/>
              </w:rPr>
              <w:t>1,321.02</w:t>
            </w:r>
          </w:p>
        </w:tc>
        <w:tc>
          <w:tcPr>
            <w:tcW w:w="283" w:type="dxa"/>
            <w:noWrap/>
            <w:vAlign w:val="center"/>
            <w:hideMark/>
          </w:tcPr>
          <w:p w14:paraId="7BBC4F72" w14:textId="77777777" w:rsidR="00AD4E9F" w:rsidRPr="00553541" w:rsidRDefault="00AD4E9F" w:rsidP="00AD4E9F">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240BD9B" w14:textId="0F7DBC6E" w:rsidR="00AD4E9F" w:rsidRPr="00553541" w:rsidRDefault="00AD4E9F" w:rsidP="00AD4E9F">
            <w:pPr>
              <w:spacing w:after="0" w:line="240" w:lineRule="auto"/>
              <w:ind w:left="34"/>
              <w:jc w:val="both"/>
              <w:rPr>
                <w:sz w:val="16"/>
                <w:szCs w:val="16"/>
                <w:lang w:eastAsia="en-GB"/>
              </w:rPr>
            </w:pPr>
            <w:r w:rsidRPr="00553541">
              <w:rPr>
                <w:color w:val="2E74B5" w:themeColor="accent1" w:themeShade="BF"/>
                <w:sz w:val="16"/>
                <w:szCs w:val="16"/>
                <w:lang w:eastAsia="en-GB"/>
              </w:rPr>
              <w:t>Bank Statement</w:t>
            </w:r>
            <w:r w:rsidRPr="00553541">
              <w:rPr>
                <w:sz w:val="16"/>
                <w:szCs w:val="16"/>
                <w:lang w:eastAsia="en-GB"/>
              </w:rPr>
              <w:t xml:space="preserve"> </w:t>
            </w:r>
            <w:r>
              <w:rPr>
                <w:b/>
                <w:bCs/>
                <w:color w:val="002060"/>
                <w:sz w:val="16"/>
                <w:szCs w:val="16"/>
                <w:lang w:eastAsia="en-GB"/>
              </w:rPr>
              <w:t>28.02.2021</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8B69A16" w14:textId="0ECF10D1" w:rsidR="00AD4E9F" w:rsidRPr="000417AD" w:rsidRDefault="00AD4E9F" w:rsidP="00AD4E9F">
            <w:pPr>
              <w:spacing w:after="0" w:line="240" w:lineRule="auto"/>
              <w:ind w:left="34"/>
              <w:jc w:val="right"/>
              <w:rPr>
                <w:bCs/>
                <w:color w:val="2E74B5" w:themeColor="accent1" w:themeShade="BF"/>
                <w:sz w:val="16"/>
                <w:szCs w:val="16"/>
                <w:lang w:eastAsia="en-GB"/>
              </w:rPr>
            </w:pPr>
            <w:r>
              <w:rPr>
                <w:color w:val="2E74B5" w:themeColor="accent1" w:themeShade="BF"/>
                <w:sz w:val="16"/>
                <w:szCs w:val="16"/>
                <w:lang w:eastAsia="en-GB"/>
              </w:rPr>
              <w:t>10</w:t>
            </w:r>
            <w:r w:rsidRPr="000417AD">
              <w:rPr>
                <w:color w:val="2E74B5" w:themeColor="accent1" w:themeShade="BF"/>
                <w:sz w:val="16"/>
                <w:szCs w:val="16"/>
                <w:lang w:eastAsia="en-GB"/>
              </w:rPr>
              <w:t>,</w:t>
            </w:r>
            <w:r>
              <w:rPr>
                <w:color w:val="2E74B5" w:themeColor="accent1" w:themeShade="BF"/>
                <w:sz w:val="16"/>
                <w:szCs w:val="16"/>
                <w:lang w:eastAsia="en-GB"/>
              </w:rPr>
              <w:t>971.37</w:t>
            </w:r>
          </w:p>
        </w:tc>
      </w:tr>
      <w:tr w:rsidR="00C00438" w:rsidRPr="00553541" w14:paraId="6FDD089F"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5B949FDF" w14:textId="77777777" w:rsidR="00C00438" w:rsidRPr="00553541" w:rsidRDefault="00C00438" w:rsidP="00C00438">
            <w:pPr>
              <w:spacing w:after="0" w:line="240" w:lineRule="auto"/>
              <w:ind w:left="34"/>
              <w:jc w:val="both"/>
              <w:rPr>
                <w:color w:val="FF0000"/>
                <w:sz w:val="16"/>
                <w:szCs w:val="16"/>
                <w:lang w:eastAsia="en-GB"/>
              </w:rPr>
            </w:pPr>
            <w:r w:rsidRPr="00553541">
              <w:rPr>
                <w:color w:val="FF0000"/>
                <w:sz w:val="16"/>
                <w:szCs w:val="16"/>
                <w:lang w:eastAsia="en-GB"/>
              </w:rPr>
              <w:t>Unpresented Receipts B/F</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FC61ABB"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DFC6748"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7712E5A2"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B0065B3"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94A4298"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0E98E65"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B0895FA"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Unpresented Cheques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6E7720"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657B4A" w:rsidRPr="00553541" w14:paraId="4726CCB7"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0DA0C1A9" w14:textId="77777777" w:rsidR="00657B4A" w:rsidRPr="00553541" w:rsidRDefault="00657B4A" w:rsidP="00657B4A">
            <w:pPr>
              <w:spacing w:after="0" w:line="240" w:lineRule="auto"/>
              <w:ind w:left="34"/>
              <w:jc w:val="both"/>
              <w:rPr>
                <w:sz w:val="16"/>
                <w:szCs w:val="16"/>
                <w:lang w:eastAsia="en-GB"/>
              </w:rPr>
            </w:pPr>
            <w:r w:rsidRPr="00553541">
              <w:rPr>
                <w:sz w:val="16"/>
                <w:szCs w:val="16"/>
                <w:lang w:eastAsia="en-GB"/>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B323AA5" w14:textId="77777777" w:rsidR="00657B4A" w:rsidRPr="00553541" w:rsidRDefault="00657B4A" w:rsidP="00657B4A">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0100CC5F" w14:textId="77777777" w:rsidR="00657B4A" w:rsidRPr="00553541" w:rsidRDefault="00657B4A" w:rsidP="00657B4A">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16AD18E1" w14:textId="77777777" w:rsidR="00657B4A" w:rsidRPr="00553541" w:rsidRDefault="00657B4A" w:rsidP="00657B4A">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09A02458" w14:textId="11BF3ED3" w:rsidR="00657B4A" w:rsidRPr="00CD68D5" w:rsidRDefault="00657B4A" w:rsidP="00657B4A">
            <w:pPr>
              <w:spacing w:after="0" w:line="240" w:lineRule="auto"/>
              <w:ind w:left="34"/>
              <w:rPr>
                <w:rFonts w:cs="Times New Roman"/>
                <w:color w:val="FF0000"/>
                <w:sz w:val="16"/>
                <w:szCs w:val="16"/>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tcPr>
          <w:p w14:paraId="5F9EF036" w14:textId="70D9E8FC" w:rsidR="00657B4A" w:rsidRPr="00320911" w:rsidRDefault="00657B4A" w:rsidP="00657B4A">
            <w:pPr>
              <w:pStyle w:val="ListParagraph"/>
              <w:spacing w:after="0" w:line="240" w:lineRule="auto"/>
              <w:ind w:left="394"/>
              <w:jc w:val="center"/>
              <w:rPr>
                <w:rFonts w:cs="Times New Roman"/>
                <w:color w:val="FF0000"/>
                <w:sz w:val="16"/>
                <w:szCs w:val="16"/>
              </w:rPr>
            </w:pPr>
            <w:r w:rsidRPr="00CD68D5">
              <w:rPr>
                <w:color w:val="FF0000"/>
                <w:sz w:val="16"/>
                <w:szCs w:val="16"/>
                <w:lang w:eastAsia="en-GB"/>
              </w:rPr>
              <w:t> </w:t>
            </w:r>
          </w:p>
        </w:tc>
        <w:tc>
          <w:tcPr>
            <w:tcW w:w="283" w:type="dxa"/>
            <w:noWrap/>
            <w:vAlign w:val="center"/>
            <w:hideMark/>
          </w:tcPr>
          <w:p w14:paraId="6F723E90" w14:textId="77777777" w:rsidR="00657B4A" w:rsidRPr="00CD68D5" w:rsidRDefault="00657B4A" w:rsidP="00657B4A">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CD714E6" w14:textId="77777777" w:rsidR="00657B4A" w:rsidRPr="00CD68D5" w:rsidRDefault="00657B4A" w:rsidP="00657B4A">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497553" w14:textId="77777777" w:rsidR="00657B4A" w:rsidRPr="00CD68D5" w:rsidRDefault="00657B4A" w:rsidP="00657B4A">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7CA8A63B"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68860F9"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8FCF7CA" w14:textId="2FAEB7B2" w:rsidR="00C00438" w:rsidRPr="00553541" w:rsidRDefault="00AB4918" w:rsidP="00C00438">
            <w:pPr>
              <w:spacing w:after="0" w:line="240" w:lineRule="auto"/>
              <w:ind w:left="34"/>
              <w:jc w:val="right"/>
              <w:rPr>
                <w:b/>
                <w:sz w:val="16"/>
                <w:szCs w:val="16"/>
                <w:lang w:eastAsia="en-GB"/>
              </w:rPr>
            </w:pPr>
            <w:r>
              <w:rPr>
                <w:b/>
                <w:sz w:val="16"/>
                <w:szCs w:val="16"/>
                <w:lang w:eastAsia="en-GB"/>
              </w:rPr>
              <w:t>1,</w:t>
            </w:r>
            <w:r w:rsidR="00AD4E9F">
              <w:rPr>
                <w:b/>
                <w:sz w:val="16"/>
                <w:szCs w:val="16"/>
                <w:lang w:eastAsia="en-GB"/>
              </w:rPr>
              <w:t>372.68</w:t>
            </w:r>
          </w:p>
        </w:tc>
        <w:tc>
          <w:tcPr>
            <w:tcW w:w="1984" w:type="dxa"/>
            <w:tcBorders>
              <w:top w:val="single" w:sz="4" w:space="0" w:color="auto"/>
              <w:left w:val="nil"/>
              <w:bottom w:val="single" w:sz="4" w:space="0" w:color="auto"/>
              <w:right w:val="single" w:sz="4" w:space="0" w:color="auto"/>
            </w:tcBorders>
            <w:noWrap/>
            <w:vAlign w:val="center"/>
            <w:hideMark/>
          </w:tcPr>
          <w:p w14:paraId="0BBAD73A" w14:textId="2A785893" w:rsidR="00C00438" w:rsidRPr="00553541" w:rsidRDefault="00C00438" w:rsidP="00C00438">
            <w:pPr>
              <w:spacing w:after="0" w:line="240" w:lineRule="auto"/>
              <w:ind w:left="34"/>
              <w:jc w:val="right"/>
              <w:rPr>
                <w:b/>
                <w:sz w:val="16"/>
                <w:szCs w:val="16"/>
                <w:lang w:eastAsia="en-GB"/>
              </w:rPr>
            </w:pPr>
            <w:r>
              <w:rPr>
                <w:b/>
                <w:sz w:val="16"/>
                <w:szCs w:val="16"/>
                <w:lang w:eastAsia="en-GB"/>
              </w:rPr>
              <w:t>1</w:t>
            </w:r>
            <w:r w:rsidR="00AB4918">
              <w:rPr>
                <w:b/>
                <w:sz w:val="16"/>
                <w:szCs w:val="16"/>
                <w:lang w:eastAsia="en-GB"/>
              </w:rPr>
              <w:t>0</w:t>
            </w:r>
            <w:r w:rsidRPr="00553541">
              <w:rPr>
                <w:b/>
                <w:sz w:val="16"/>
                <w:szCs w:val="16"/>
                <w:lang w:eastAsia="en-GB"/>
              </w:rPr>
              <w:t>,</w:t>
            </w:r>
            <w:r w:rsidR="00AB4918">
              <w:rPr>
                <w:b/>
                <w:sz w:val="16"/>
                <w:szCs w:val="16"/>
                <w:lang w:eastAsia="en-GB"/>
              </w:rPr>
              <w:t>971.37</w:t>
            </w:r>
          </w:p>
        </w:tc>
        <w:tc>
          <w:tcPr>
            <w:tcW w:w="284" w:type="dxa"/>
            <w:noWrap/>
            <w:vAlign w:val="center"/>
            <w:hideMark/>
          </w:tcPr>
          <w:p w14:paraId="19DF938E" w14:textId="77777777" w:rsidR="00C00438" w:rsidRPr="00553541" w:rsidRDefault="00C00438" w:rsidP="00C00438">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tcPr>
          <w:p w14:paraId="312C6D01"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105E7E9B"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142BBF7A"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6D5D6384"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BFA1A3"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73804B21"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6CFE123A"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Total Opening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A0E3161" w14:textId="77777777" w:rsidR="00C00438" w:rsidRPr="00553541" w:rsidRDefault="00C00438" w:rsidP="00C00438">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3D894F3F" w14:textId="26161B07" w:rsidR="00C00438" w:rsidRPr="00553541" w:rsidRDefault="00C00438" w:rsidP="00C00438">
            <w:pPr>
              <w:spacing w:after="0" w:line="240" w:lineRule="auto"/>
              <w:ind w:left="34"/>
              <w:jc w:val="right"/>
              <w:rPr>
                <w:b/>
                <w:sz w:val="16"/>
                <w:szCs w:val="16"/>
                <w:lang w:eastAsia="en-GB"/>
              </w:rPr>
            </w:pPr>
            <w:r>
              <w:rPr>
                <w:b/>
                <w:sz w:val="16"/>
                <w:szCs w:val="16"/>
                <w:lang w:eastAsia="en-GB"/>
              </w:rPr>
              <w:t>1</w:t>
            </w:r>
            <w:r w:rsidR="00DB3DB6">
              <w:rPr>
                <w:b/>
                <w:sz w:val="16"/>
                <w:szCs w:val="16"/>
                <w:lang w:eastAsia="en-GB"/>
              </w:rPr>
              <w:t>2</w:t>
            </w:r>
            <w:r w:rsidRPr="00553541">
              <w:rPr>
                <w:b/>
                <w:sz w:val="16"/>
                <w:szCs w:val="16"/>
                <w:lang w:eastAsia="en-GB"/>
              </w:rPr>
              <w:t>,</w:t>
            </w:r>
            <w:r w:rsidR="00AD4E9F">
              <w:rPr>
                <w:b/>
                <w:sz w:val="16"/>
                <w:szCs w:val="16"/>
                <w:lang w:eastAsia="en-GB"/>
              </w:rPr>
              <w:t>344.05</w:t>
            </w:r>
          </w:p>
        </w:tc>
        <w:tc>
          <w:tcPr>
            <w:tcW w:w="284" w:type="dxa"/>
            <w:noWrap/>
            <w:vAlign w:val="center"/>
            <w:hideMark/>
          </w:tcPr>
          <w:p w14:paraId="57B20B23" w14:textId="77777777" w:rsidR="00C00438" w:rsidRPr="00553541" w:rsidRDefault="00C00438" w:rsidP="00C00438">
            <w:pPr>
              <w:spacing w:after="0" w:line="240" w:lineRule="auto"/>
              <w:ind w:left="34"/>
              <w:rPr>
                <w:rFonts w:cs="Times New Roman"/>
                <w:b/>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4622317"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3E92058"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418A9487"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C70E099"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1653A75"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4CF01B22"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1BCF2CC6"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5F55E1A" w14:textId="645B95FC" w:rsidR="00C00438" w:rsidRPr="00553541" w:rsidRDefault="00AB4918" w:rsidP="00C00438">
            <w:pPr>
              <w:spacing w:after="0" w:line="240" w:lineRule="auto"/>
              <w:ind w:left="34"/>
              <w:jc w:val="right"/>
              <w:rPr>
                <w:sz w:val="16"/>
                <w:szCs w:val="16"/>
                <w:lang w:eastAsia="en-GB"/>
              </w:rPr>
            </w:pPr>
            <w:r>
              <w:rPr>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6127F1CC" w14:textId="2A4CEE38" w:rsidR="00C00438" w:rsidRPr="00553541" w:rsidRDefault="00AB4918" w:rsidP="00C00438">
            <w:pPr>
              <w:spacing w:after="0" w:line="240" w:lineRule="auto"/>
              <w:ind w:left="34"/>
              <w:jc w:val="right"/>
              <w:rPr>
                <w:sz w:val="16"/>
                <w:szCs w:val="16"/>
                <w:lang w:eastAsia="en-GB"/>
              </w:rPr>
            </w:pPr>
            <w:r>
              <w:rPr>
                <w:sz w:val="16"/>
                <w:szCs w:val="16"/>
                <w:lang w:eastAsia="en-GB"/>
              </w:rPr>
              <w:t xml:space="preserve">- </w:t>
            </w:r>
            <w:r w:rsidR="00710588">
              <w:rPr>
                <w:sz w:val="16"/>
                <w:szCs w:val="16"/>
                <w:lang w:eastAsia="en-GB"/>
              </w:rPr>
              <w:t xml:space="preserve"> </w:t>
            </w:r>
            <w:r w:rsidR="00C00438">
              <w:rPr>
                <w:sz w:val="16"/>
                <w:szCs w:val="16"/>
                <w:lang w:eastAsia="en-GB"/>
              </w:rPr>
              <w:t xml:space="preserve"> </w:t>
            </w:r>
          </w:p>
        </w:tc>
        <w:tc>
          <w:tcPr>
            <w:tcW w:w="284" w:type="dxa"/>
            <w:noWrap/>
            <w:vAlign w:val="center"/>
            <w:hideMark/>
          </w:tcPr>
          <w:p w14:paraId="5473FDBE"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0DA4BAD"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195E3AB"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7E4BFD52"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4442352A"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FE6832"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256633BE"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24DC071"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Payments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BDC87C3" w14:textId="7D84C24C" w:rsidR="00C00438" w:rsidRPr="00553541" w:rsidRDefault="00C00438" w:rsidP="00C00438">
            <w:pPr>
              <w:spacing w:after="0" w:line="240" w:lineRule="auto"/>
              <w:ind w:left="34"/>
              <w:jc w:val="right"/>
              <w:rPr>
                <w:sz w:val="16"/>
                <w:szCs w:val="16"/>
                <w:lang w:eastAsia="en-GB"/>
              </w:rPr>
            </w:pPr>
            <w:r w:rsidRPr="00553541">
              <w:rPr>
                <w:sz w:val="16"/>
                <w:szCs w:val="16"/>
                <w:lang w:eastAsia="en-GB"/>
              </w:rPr>
              <w:t xml:space="preserve">- </w:t>
            </w:r>
            <w:r w:rsidR="00AD4E9F">
              <w:rPr>
                <w:sz w:val="16"/>
                <w:szCs w:val="16"/>
                <w:lang w:eastAsia="en-GB"/>
              </w:rPr>
              <w:t>51.66</w:t>
            </w:r>
          </w:p>
        </w:tc>
        <w:tc>
          <w:tcPr>
            <w:tcW w:w="1984" w:type="dxa"/>
            <w:tcBorders>
              <w:top w:val="single" w:sz="4" w:space="0" w:color="auto"/>
              <w:left w:val="nil"/>
              <w:bottom w:val="single" w:sz="4" w:space="0" w:color="auto"/>
              <w:right w:val="single" w:sz="4" w:space="0" w:color="auto"/>
            </w:tcBorders>
            <w:noWrap/>
            <w:vAlign w:val="center"/>
            <w:hideMark/>
          </w:tcPr>
          <w:p w14:paraId="06514672" w14:textId="64018B61" w:rsidR="00C00438" w:rsidRPr="00553541" w:rsidRDefault="00C00438" w:rsidP="00C00438">
            <w:pPr>
              <w:spacing w:after="0" w:line="240" w:lineRule="auto"/>
              <w:ind w:left="34"/>
              <w:jc w:val="right"/>
              <w:rPr>
                <w:sz w:val="16"/>
                <w:szCs w:val="16"/>
                <w:lang w:eastAsia="en-GB"/>
              </w:rPr>
            </w:pPr>
            <w:r>
              <w:rPr>
                <w:sz w:val="16"/>
                <w:szCs w:val="16"/>
                <w:lang w:eastAsia="en-GB"/>
              </w:rPr>
              <w:t>-</w:t>
            </w:r>
            <w:r w:rsidR="00575324">
              <w:rPr>
                <w:sz w:val="16"/>
                <w:szCs w:val="16"/>
                <w:lang w:eastAsia="en-GB"/>
              </w:rPr>
              <w:t xml:space="preserve"> </w:t>
            </w:r>
          </w:p>
        </w:tc>
        <w:tc>
          <w:tcPr>
            <w:tcW w:w="284" w:type="dxa"/>
            <w:noWrap/>
            <w:vAlign w:val="center"/>
            <w:hideMark/>
          </w:tcPr>
          <w:p w14:paraId="7708279A"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EE434E3"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3CD9858"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615A446E"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F000F58"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0598594"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28FC258C"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5CDBC39B" w14:textId="77777777" w:rsidR="00C00438" w:rsidRPr="00553541" w:rsidRDefault="00C00438" w:rsidP="00C00438">
            <w:pPr>
              <w:spacing w:after="0" w:line="240" w:lineRule="auto"/>
              <w:ind w:left="34"/>
              <w:jc w:val="both"/>
              <w:rPr>
                <w:color w:val="2E74B5" w:themeColor="accent1" w:themeShade="BF"/>
                <w:sz w:val="16"/>
                <w:szCs w:val="16"/>
                <w:lang w:eastAsia="en-GB"/>
              </w:rPr>
            </w:pPr>
            <w:r w:rsidRPr="00553541">
              <w:rPr>
                <w:color w:val="2E74B5" w:themeColor="accent1" w:themeShade="BF"/>
                <w:sz w:val="16"/>
                <w:szCs w:val="16"/>
                <w:lang w:eastAsia="en-GB"/>
              </w:rPr>
              <w:t>Bank Statement Close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5EC0B5D" w14:textId="50326DED" w:rsidR="00C00438" w:rsidRPr="00553541" w:rsidRDefault="00DB3DB6" w:rsidP="00C0043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w:t>
            </w:r>
            <w:r w:rsidR="00AB4918">
              <w:rPr>
                <w:color w:val="2E74B5" w:themeColor="accent1" w:themeShade="BF"/>
                <w:sz w:val="16"/>
                <w:szCs w:val="16"/>
                <w:lang w:eastAsia="en-GB"/>
              </w:rPr>
              <w:t>3</w:t>
            </w:r>
            <w:r w:rsidR="00AD4E9F">
              <w:rPr>
                <w:color w:val="2E74B5" w:themeColor="accent1" w:themeShade="BF"/>
                <w:sz w:val="16"/>
                <w:szCs w:val="16"/>
                <w:lang w:eastAsia="en-GB"/>
              </w:rPr>
              <w:t>21.02</w:t>
            </w:r>
          </w:p>
        </w:tc>
        <w:tc>
          <w:tcPr>
            <w:tcW w:w="1984" w:type="dxa"/>
            <w:tcBorders>
              <w:top w:val="single" w:sz="4" w:space="0" w:color="auto"/>
              <w:left w:val="nil"/>
              <w:bottom w:val="single" w:sz="4" w:space="0" w:color="auto"/>
              <w:right w:val="single" w:sz="4" w:space="0" w:color="auto"/>
            </w:tcBorders>
            <w:noWrap/>
            <w:vAlign w:val="center"/>
            <w:hideMark/>
          </w:tcPr>
          <w:p w14:paraId="7B7CEADD" w14:textId="1503CE68" w:rsidR="00C00438" w:rsidRPr="00553541" w:rsidRDefault="00C00438" w:rsidP="00C00438">
            <w:pPr>
              <w:spacing w:after="0" w:line="240" w:lineRule="auto"/>
              <w:ind w:left="34"/>
              <w:jc w:val="right"/>
              <w:rPr>
                <w:color w:val="2E74B5" w:themeColor="accent1" w:themeShade="BF"/>
                <w:sz w:val="16"/>
                <w:szCs w:val="16"/>
                <w:lang w:eastAsia="en-GB"/>
              </w:rPr>
            </w:pPr>
            <w:r>
              <w:rPr>
                <w:color w:val="2E74B5" w:themeColor="accent1" w:themeShade="BF"/>
                <w:sz w:val="16"/>
                <w:szCs w:val="16"/>
                <w:lang w:eastAsia="en-GB"/>
              </w:rPr>
              <w:t>1</w:t>
            </w:r>
            <w:r w:rsidR="00DB3DB6">
              <w:rPr>
                <w:color w:val="2E74B5" w:themeColor="accent1" w:themeShade="BF"/>
                <w:sz w:val="16"/>
                <w:szCs w:val="16"/>
                <w:lang w:eastAsia="en-GB"/>
              </w:rPr>
              <w:t>0</w:t>
            </w:r>
            <w:r w:rsidRPr="00553541">
              <w:rPr>
                <w:color w:val="2E74B5" w:themeColor="accent1" w:themeShade="BF"/>
                <w:sz w:val="16"/>
                <w:szCs w:val="16"/>
                <w:lang w:eastAsia="en-GB"/>
              </w:rPr>
              <w:t>,</w:t>
            </w:r>
            <w:r w:rsidR="00DB3DB6">
              <w:rPr>
                <w:color w:val="2E74B5" w:themeColor="accent1" w:themeShade="BF"/>
                <w:sz w:val="16"/>
                <w:szCs w:val="16"/>
                <w:lang w:eastAsia="en-GB"/>
              </w:rPr>
              <w:t>971.37</w:t>
            </w:r>
          </w:p>
        </w:tc>
        <w:tc>
          <w:tcPr>
            <w:tcW w:w="284" w:type="dxa"/>
            <w:noWrap/>
            <w:vAlign w:val="center"/>
            <w:hideMark/>
          </w:tcPr>
          <w:p w14:paraId="024B18B3"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5FF3A9C"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783342"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D5371D9"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154369E0"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6417A42"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73FF6280"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6C393117" w14:textId="77777777" w:rsidR="00C00438" w:rsidRPr="00553541" w:rsidRDefault="00C00438" w:rsidP="00C00438">
            <w:pPr>
              <w:spacing w:after="0" w:line="240" w:lineRule="auto"/>
              <w:ind w:left="34"/>
              <w:jc w:val="both"/>
              <w:rPr>
                <w:b/>
                <w:color w:val="2E74B5" w:themeColor="accent1" w:themeShade="BF"/>
                <w:sz w:val="16"/>
                <w:szCs w:val="16"/>
                <w:lang w:eastAsia="en-GB"/>
              </w:rPr>
            </w:pPr>
            <w:r w:rsidRPr="00553541">
              <w:rPr>
                <w:b/>
                <w:color w:val="2E74B5" w:themeColor="accent1" w:themeShade="BF"/>
                <w:sz w:val="16"/>
                <w:szCs w:val="16"/>
                <w:lang w:eastAsia="en-GB"/>
              </w:rPr>
              <w:t>Total Closing Bank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91D3943" w14:textId="77777777" w:rsidR="00C00438" w:rsidRPr="00553541" w:rsidRDefault="00C00438" w:rsidP="00C00438">
            <w:pPr>
              <w:spacing w:after="0" w:line="240" w:lineRule="auto"/>
              <w:ind w:left="34"/>
              <w:jc w:val="right"/>
              <w:rPr>
                <w:b/>
                <w:color w:val="2E74B5" w:themeColor="accent1" w:themeShade="BF"/>
                <w:sz w:val="16"/>
                <w:szCs w:val="16"/>
                <w:lang w:eastAsia="en-GB"/>
              </w:rPr>
            </w:pPr>
            <w:r w:rsidRPr="00553541">
              <w:rPr>
                <w:b/>
                <w:color w:val="2E74B5" w:themeColor="accent1" w:themeShade="BF"/>
                <w:sz w:val="16"/>
                <w:szCs w:val="16"/>
                <w:lang w:eastAsia="en-GB"/>
              </w:rPr>
              <w:t> </w:t>
            </w:r>
          </w:p>
        </w:tc>
        <w:tc>
          <w:tcPr>
            <w:tcW w:w="1984" w:type="dxa"/>
            <w:tcBorders>
              <w:top w:val="single" w:sz="4" w:space="0" w:color="auto"/>
              <w:left w:val="nil"/>
              <w:bottom w:val="single" w:sz="4" w:space="0" w:color="auto"/>
              <w:right w:val="single" w:sz="4" w:space="0" w:color="auto"/>
            </w:tcBorders>
            <w:noWrap/>
            <w:vAlign w:val="center"/>
            <w:hideMark/>
          </w:tcPr>
          <w:p w14:paraId="212AAD90" w14:textId="2C93B968" w:rsidR="00C00438" w:rsidRPr="00553541" w:rsidRDefault="00C00438" w:rsidP="00C00438">
            <w:pPr>
              <w:spacing w:after="0" w:line="240" w:lineRule="auto"/>
              <w:ind w:left="34"/>
              <w:jc w:val="right"/>
              <w:rPr>
                <w:b/>
                <w:color w:val="2E74B5" w:themeColor="accent1" w:themeShade="BF"/>
                <w:sz w:val="16"/>
                <w:szCs w:val="16"/>
                <w:lang w:eastAsia="en-GB"/>
              </w:rPr>
            </w:pPr>
            <w:r>
              <w:rPr>
                <w:b/>
                <w:color w:val="2E74B5" w:themeColor="accent1" w:themeShade="BF"/>
                <w:sz w:val="16"/>
                <w:szCs w:val="16"/>
                <w:lang w:eastAsia="en-GB"/>
              </w:rPr>
              <w:t>1</w:t>
            </w:r>
            <w:r w:rsidR="00575324">
              <w:rPr>
                <w:b/>
                <w:color w:val="2E74B5" w:themeColor="accent1" w:themeShade="BF"/>
                <w:sz w:val="16"/>
                <w:szCs w:val="16"/>
                <w:lang w:eastAsia="en-GB"/>
              </w:rPr>
              <w:t>2</w:t>
            </w:r>
            <w:r w:rsidRPr="00553541">
              <w:rPr>
                <w:b/>
                <w:color w:val="2E74B5" w:themeColor="accent1" w:themeShade="BF"/>
                <w:sz w:val="16"/>
                <w:szCs w:val="16"/>
                <w:lang w:eastAsia="en-GB"/>
              </w:rPr>
              <w:t>,</w:t>
            </w:r>
            <w:r w:rsidR="00AD4E9F">
              <w:rPr>
                <w:b/>
                <w:color w:val="2E74B5" w:themeColor="accent1" w:themeShade="BF"/>
                <w:sz w:val="16"/>
                <w:szCs w:val="16"/>
                <w:lang w:eastAsia="en-GB"/>
              </w:rPr>
              <w:t>292.39</w:t>
            </w:r>
          </w:p>
        </w:tc>
        <w:tc>
          <w:tcPr>
            <w:tcW w:w="284" w:type="dxa"/>
            <w:noWrap/>
            <w:vAlign w:val="center"/>
            <w:hideMark/>
          </w:tcPr>
          <w:p w14:paraId="7D512834"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2D804A41" w14:textId="77777777" w:rsidR="00C00438" w:rsidRPr="00092765" w:rsidRDefault="00C00438" w:rsidP="00C00438">
            <w:pPr>
              <w:spacing w:after="0" w:line="240" w:lineRule="auto"/>
              <w:ind w:left="34"/>
              <w:jc w:val="both"/>
              <w:rPr>
                <w:color w:val="FF0000"/>
                <w:sz w:val="16"/>
                <w:szCs w:val="16"/>
                <w:lang w:eastAsia="en-GB"/>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DAD60BA" w14:textId="77777777" w:rsidR="00C00438" w:rsidRPr="00C9561A" w:rsidRDefault="00C00438" w:rsidP="00C00438">
            <w:pPr>
              <w:spacing w:after="0" w:line="240" w:lineRule="auto"/>
              <w:ind w:left="34"/>
              <w:jc w:val="right"/>
              <w:rPr>
                <w:color w:val="FF0000"/>
                <w:sz w:val="16"/>
                <w:szCs w:val="16"/>
                <w:u w:val="single"/>
                <w:lang w:eastAsia="en-GB"/>
              </w:rPr>
            </w:pPr>
            <w:r w:rsidRPr="00C9561A">
              <w:rPr>
                <w:color w:val="FF0000"/>
                <w:sz w:val="16"/>
                <w:szCs w:val="16"/>
                <w:u w:val="single"/>
                <w:lang w:eastAsia="en-GB"/>
              </w:rPr>
              <w:t>-</w:t>
            </w:r>
            <w:r>
              <w:rPr>
                <w:color w:val="FF0000"/>
                <w:sz w:val="16"/>
                <w:szCs w:val="16"/>
                <w:u w:val="single"/>
                <w:lang w:eastAsia="en-GB"/>
              </w:rPr>
              <w:t xml:space="preserve"> </w:t>
            </w:r>
            <w:r w:rsidRPr="00C9561A">
              <w:rPr>
                <w:color w:val="FF0000"/>
                <w:sz w:val="16"/>
                <w:szCs w:val="16"/>
                <w:u w:val="single"/>
                <w:lang w:eastAsia="en-GB"/>
              </w:rPr>
              <w:t xml:space="preserve"> </w:t>
            </w:r>
          </w:p>
        </w:tc>
        <w:tc>
          <w:tcPr>
            <w:tcW w:w="283" w:type="dxa"/>
            <w:noWrap/>
            <w:vAlign w:val="center"/>
            <w:hideMark/>
          </w:tcPr>
          <w:p w14:paraId="6F64937D" w14:textId="77777777" w:rsidR="00C00438" w:rsidRPr="00C9561A" w:rsidRDefault="00C00438" w:rsidP="00C00438">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07B0D0A" w14:textId="77777777" w:rsidR="00C00438" w:rsidRPr="00092765" w:rsidRDefault="00C00438" w:rsidP="00C00438">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BAFD808" w14:textId="77777777" w:rsidR="00C00438" w:rsidRPr="00C9561A" w:rsidRDefault="00C00438" w:rsidP="00C00438">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C00438" w:rsidRPr="00553541" w14:paraId="43791257"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2772CBAA" w14:textId="77777777" w:rsidR="00C00438" w:rsidRPr="00553541" w:rsidRDefault="00C00438" w:rsidP="00C00438">
            <w:pPr>
              <w:spacing w:after="0" w:line="240" w:lineRule="auto"/>
              <w:ind w:left="34"/>
              <w:jc w:val="both"/>
              <w:rPr>
                <w:color w:val="FF0000"/>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79FBFE10" w14:textId="77777777" w:rsidR="00C00438" w:rsidRPr="00553541" w:rsidRDefault="00C00438" w:rsidP="00C00438">
            <w:pPr>
              <w:spacing w:after="0" w:line="240" w:lineRule="auto"/>
              <w:ind w:left="34"/>
              <w:jc w:val="right"/>
              <w:rPr>
                <w:color w:val="FF0000"/>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534EACB0" w14:textId="77777777" w:rsidR="00C00438" w:rsidRPr="00553541" w:rsidRDefault="00C00438" w:rsidP="00C00438">
            <w:pPr>
              <w:spacing w:after="0" w:line="240" w:lineRule="auto"/>
              <w:ind w:left="34"/>
              <w:jc w:val="right"/>
              <w:rPr>
                <w:color w:val="FF0000"/>
                <w:sz w:val="16"/>
                <w:szCs w:val="16"/>
                <w:lang w:eastAsia="en-GB"/>
              </w:rPr>
            </w:pPr>
          </w:p>
        </w:tc>
        <w:tc>
          <w:tcPr>
            <w:tcW w:w="284" w:type="dxa"/>
            <w:noWrap/>
            <w:vAlign w:val="center"/>
            <w:hideMark/>
          </w:tcPr>
          <w:p w14:paraId="0C43C5F7"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1F0E4908"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2148982"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68EBEC48"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3DD47EDE"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C13ED08" w14:textId="77777777" w:rsidR="00C00438" w:rsidRPr="00CD68D5" w:rsidRDefault="00C00438" w:rsidP="00C00438">
            <w:pPr>
              <w:spacing w:after="0" w:line="240" w:lineRule="auto"/>
              <w:ind w:left="34"/>
              <w:jc w:val="right"/>
              <w:rPr>
                <w:rFonts w:cs="Times New Roman"/>
                <w:color w:val="FF0000"/>
                <w:sz w:val="16"/>
                <w:szCs w:val="16"/>
              </w:rPr>
            </w:pPr>
          </w:p>
        </w:tc>
      </w:tr>
      <w:tr w:rsidR="00C00438" w:rsidRPr="00553541" w14:paraId="3FE3707A"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16C1638F" w14:textId="77777777" w:rsidR="00C00438" w:rsidRPr="00553541" w:rsidRDefault="00C00438" w:rsidP="00C00438">
            <w:pPr>
              <w:spacing w:after="0" w:line="240" w:lineRule="auto"/>
              <w:ind w:left="34"/>
              <w:jc w:val="both"/>
              <w:rPr>
                <w:color w:val="FF0000"/>
                <w:sz w:val="16"/>
                <w:szCs w:val="16"/>
                <w:lang w:eastAsia="en-GB"/>
              </w:rPr>
            </w:pPr>
            <w:r w:rsidRPr="00553541">
              <w:rPr>
                <w:color w:val="FF0000"/>
                <w:sz w:val="16"/>
                <w:szCs w:val="16"/>
                <w:lang w:eastAsia="en-GB"/>
              </w:rPr>
              <w:t>Unpresented Cheques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14151129"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07400BD1"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3F121410"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33987A10"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8F7FE4"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c>
          <w:tcPr>
            <w:tcW w:w="283" w:type="dxa"/>
            <w:noWrap/>
            <w:vAlign w:val="center"/>
            <w:hideMark/>
          </w:tcPr>
          <w:p w14:paraId="4B2A43FD"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2F7F2BFC"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Unpresented Receipts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CC72BAD" w14:textId="77777777" w:rsidR="00C00438" w:rsidRPr="00CD68D5" w:rsidRDefault="00C00438" w:rsidP="00C00438">
            <w:pPr>
              <w:spacing w:after="0" w:line="240" w:lineRule="auto"/>
              <w:ind w:left="34"/>
              <w:jc w:val="right"/>
              <w:rPr>
                <w:color w:val="FF0000"/>
                <w:sz w:val="16"/>
                <w:szCs w:val="16"/>
                <w:lang w:eastAsia="en-GB"/>
              </w:rPr>
            </w:pPr>
            <w:r w:rsidRPr="00CD68D5">
              <w:rPr>
                <w:color w:val="FF0000"/>
                <w:sz w:val="16"/>
                <w:szCs w:val="16"/>
                <w:lang w:eastAsia="en-GB"/>
              </w:rPr>
              <w:t> </w:t>
            </w:r>
          </w:p>
        </w:tc>
      </w:tr>
      <w:tr w:rsidR="00C00438" w:rsidRPr="00553541" w14:paraId="27D020E9"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135ECFFD" w14:textId="77777777" w:rsidR="00C00438" w:rsidRPr="00553541" w:rsidRDefault="00C00438" w:rsidP="00C00438">
            <w:pPr>
              <w:spacing w:after="0" w:line="240" w:lineRule="auto"/>
              <w:ind w:left="34"/>
              <w:jc w:val="both"/>
              <w:rPr>
                <w:color w:val="FF0000"/>
                <w:sz w:val="16"/>
                <w:szCs w:val="16"/>
                <w:lang w:eastAsia="en-GB"/>
              </w:rPr>
            </w:pPr>
            <w:r w:rsidRPr="00553541">
              <w:rPr>
                <w:color w:val="FF0000"/>
                <w:sz w:val="16"/>
                <w:szCs w:val="16"/>
                <w:lang w:eastAsia="en-GB"/>
              </w:rPr>
              <w:t>Unpresented Receipts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75DE451"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280CD53D" w14:textId="77777777" w:rsidR="00C00438" w:rsidRPr="00553541" w:rsidRDefault="00C00438" w:rsidP="00C00438">
            <w:pPr>
              <w:spacing w:after="0" w:line="240" w:lineRule="auto"/>
              <w:ind w:left="34"/>
              <w:jc w:val="right"/>
              <w:rPr>
                <w:color w:val="FF0000"/>
                <w:sz w:val="16"/>
                <w:szCs w:val="16"/>
                <w:lang w:eastAsia="en-GB"/>
              </w:rPr>
            </w:pPr>
            <w:r w:rsidRPr="00553541">
              <w:rPr>
                <w:color w:val="FF0000"/>
                <w:sz w:val="16"/>
                <w:szCs w:val="16"/>
                <w:lang w:eastAsia="en-GB"/>
              </w:rPr>
              <w:t xml:space="preserve">-   </w:t>
            </w:r>
          </w:p>
        </w:tc>
        <w:tc>
          <w:tcPr>
            <w:tcW w:w="284" w:type="dxa"/>
            <w:noWrap/>
            <w:vAlign w:val="center"/>
            <w:hideMark/>
          </w:tcPr>
          <w:p w14:paraId="0F5D4886"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8B3FB79" w14:textId="77777777" w:rsidR="00C00438" w:rsidRPr="00CD68D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BC30CAC" w14:textId="77777777" w:rsidR="00C00438" w:rsidRPr="00CD68D5" w:rsidRDefault="00C00438" w:rsidP="00C00438">
            <w:pPr>
              <w:spacing w:after="0" w:line="240" w:lineRule="auto"/>
              <w:ind w:left="34"/>
              <w:jc w:val="right"/>
              <w:rPr>
                <w:rFonts w:cs="Times New Roman"/>
                <w:color w:val="FF0000"/>
                <w:sz w:val="16"/>
                <w:szCs w:val="16"/>
              </w:rPr>
            </w:pPr>
          </w:p>
        </w:tc>
        <w:tc>
          <w:tcPr>
            <w:tcW w:w="283" w:type="dxa"/>
            <w:noWrap/>
            <w:vAlign w:val="center"/>
            <w:hideMark/>
          </w:tcPr>
          <w:p w14:paraId="04CA19C6" w14:textId="77777777" w:rsidR="00C00438" w:rsidRPr="00CD68D5" w:rsidRDefault="00C00438" w:rsidP="00C00438">
            <w:pPr>
              <w:spacing w:after="0" w:line="240" w:lineRule="auto"/>
              <w:ind w:left="34"/>
              <w:rPr>
                <w:rFonts w:cs="Times New Roman"/>
                <w:color w:val="FF0000"/>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584B7AFF" w14:textId="77777777" w:rsidR="00C00438" w:rsidRPr="00CD68D5" w:rsidRDefault="00C00438" w:rsidP="00C00438">
            <w:pPr>
              <w:spacing w:after="0" w:line="240" w:lineRule="auto"/>
              <w:ind w:left="34"/>
              <w:jc w:val="both"/>
              <w:rPr>
                <w:color w:val="FF0000"/>
                <w:sz w:val="16"/>
                <w:szCs w:val="16"/>
                <w:lang w:eastAsia="en-GB"/>
              </w:rPr>
            </w:pPr>
            <w:r w:rsidRPr="00CD68D5">
              <w:rPr>
                <w:color w:val="FF0000"/>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2BA8012" w14:textId="77777777" w:rsidR="00C00438" w:rsidRPr="00CD68D5" w:rsidRDefault="00C00438" w:rsidP="00C00438">
            <w:pPr>
              <w:spacing w:after="0" w:line="240" w:lineRule="auto"/>
              <w:ind w:left="34"/>
              <w:jc w:val="right"/>
              <w:rPr>
                <w:rFonts w:cs="Times New Roman"/>
                <w:color w:val="FF0000"/>
                <w:sz w:val="16"/>
                <w:szCs w:val="16"/>
              </w:rPr>
            </w:pPr>
          </w:p>
        </w:tc>
      </w:tr>
      <w:tr w:rsidR="00C00438" w:rsidRPr="00553541" w14:paraId="34BA8886"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68B5379" w14:textId="77777777" w:rsidR="00C00438" w:rsidRPr="00553541" w:rsidRDefault="00C00438" w:rsidP="00C00438">
            <w:pPr>
              <w:spacing w:after="0" w:line="240" w:lineRule="auto"/>
              <w:ind w:left="34"/>
              <w:jc w:val="both"/>
              <w:rPr>
                <w:b/>
                <w:sz w:val="16"/>
                <w:szCs w:val="16"/>
                <w:lang w:eastAsia="en-GB"/>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5A0E3813" w14:textId="77777777" w:rsidR="00C00438" w:rsidRPr="00553541" w:rsidRDefault="00C00438" w:rsidP="00C00438">
            <w:pPr>
              <w:spacing w:after="0" w:line="240" w:lineRule="auto"/>
              <w:ind w:left="34"/>
              <w:jc w:val="right"/>
              <w:rPr>
                <w:b/>
                <w:sz w:val="16"/>
                <w:szCs w:val="16"/>
                <w:lang w:eastAsia="en-GB"/>
              </w:rPr>
            </w:pPr>
          </w:p>
        </w:tc>
        <w:tc>
          <w:tcPr>
            <w:tcW w:w="1984" w:type="dxa"/>
            <w:tcBorders>
              <w:top w:val="single" w:sz="4" w:space="0" w:color="auto"/>
              <w:left w:val="nil"/>
              <w:bottom w:val="single" w:sz="4" w:space="0" w:color="auto"/>
              <w:right w:val="single" w:sz="4" w:space="0" w:color="auto"/>
            </w:tcBorders>
            <w:noWrap/>
            <w:vAlign w:val="center"/>
            <w:hideMark/>
          </w:tcPr>
          <w:p w14:paraId="6E8A1920" w14:textId="77777777" w:rsidR="00C00438" w:rsidRPr="00553541" w:rsidRDefault="00C00438" w:rsidP="00C00438">
            <w:pPr>
              <w:spacing w:after="0" w:line="240" w:lineRule="auto"/>
              <w:ind w:left="34"/>
              <w:jc w:val="right"/>
              <w:rPr>
                <w:b/>
                <w:sz w:val="16"/>
                <w:szCs w:val="16"/>
                <w:lang w:eastAsia="en-GB"/>
              </w:rPr>
            </w:pPr>
          </w:p>
        </w:tc>
        <w:tc>
          <w:tcPr>
            <w:tcW w:w="284" w:type="dxa"/>
            <w:noWrap/>
            <w:vAlign w:val="center"/>
            <w:hideMark/>
          </w:tcPr>
          <w:p w14:paraId="42F2D3DD"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78B6AD35" w14:textId="77777777" w:rsidR="00C00438" w:rsidRPr="00092765" w:rsidRDefault="00C00438" w:rsidP="00C00438">
            <w:pPr>
              <w:spacing w:after="0" w:line="240" w:lineRule="auto"/>
              <w:ind w:left="34"/>
              <w:rPr>
                <w:rFonts w:cs="Times New Roman"/>
                <w:color w:val="FF0000"/>
                <w:sz w:val="16"/>
                <w:szCs w:val="16"/>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31FC7FD" w14:textId="77777777" w:rsidR="00C00438" w:rsidRPr="00C9561A" w:rsidRDefault="00C00438" w:rsidP="00C00438">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c>
          <w:tcPr>
            <w:tcW w:w="283" w:type="dxa"/>
            <w:noWrap/>
            <w:vAlign w:val="center"/>
            <w:hideMark/>
          </w:tcPr>
          <w:p w14:paraId="4547E098" w14:textId="77777777" w:rsidR="00C00438" w:rsidRPr="00C9561A" w:rsidRDefault="00C00438" w:rsidP="00C00438">
            <w:pPr>
              <w:spacing w:after="0" w:line="240" w:lineRule="auto"/>
              <w:ind w:left="34"/>
              <w:rPr>
                <w:rFonts w:cs="Times New Roman"/>
                <w:color w:val="FF0000"/>
                <w:sz w:val="16"/>
                <w:szCs w:val="16"/>
                <w:u w:val="single"/>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717FFD15" w14:textId="77777777" w:rsidR="00C00438" w:rsidRPr="00092765" w:rsidRDefault="00C00438" w:rsidP="00C00438">
            <w:pPr>
              <w:spacing w:after="0" w:line="240" w:lineRule="auto"/>
              <w:ind w:left="34"/>
              <w:jc w:val="both"/>
              <w:rPr>
                <w:color w:val="FF0000"/>
                <w:sz w:val="16"/>
                <w:szCs w:val="16"/>
                <w:lang w:eastAsia="en-GB"/>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61D14F9" w14:textId="77777777" w:rsidR="00C00438" w:rsidRPr="00C9561A" w:rsidRDefault="00C00438" w:rsidP="00C00438">
            <w:pPr>
              <w:spacing w:after="0" w:line="240" w:lineRule="auto"/>
              <w:ind w:left="34"/>
              <w:jc w:val="right"/>
              <w:rPr>
                <w:color w:val="FF0000"/>
                <w:sz w:val="16"/>
                <w:szCs w:val="16"/>
                <w:u w:val="single"/>
                <w:lang w:eastAsia="en-GB"/>
              </w:rPr>
            </w:pPr>
            <w:r w:rsidRPr="00C9561A">
              <w:rPr>
                <w:color w:val="FF0000"/>
                <w:sz w:val="16"/>
                <w:szCs w:val="16"/>
                <w:u w:val="single"/>
                <w:lang w:eastAsia="en-GB"/>
              </w:rPr>
              <w:t xml:space="preserve">- </w:t>
            </w:r>
          </w:p>
        </w:tc>
      </w:tr>
      <w:tr w:rsidR="00C00438" w:rsidRPr="00553541" w14:paraId="2742F8C9"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73143E04"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A9C0847" w14:textId="727E6C36" w:rsidR="00C00438" w:rsidRPr="00553541" w:rsidRDefault="00DB3DB6" w:rsidP="00C00438">
            <w:pPr>
              <w:spacing w:after="0" w:line="240" w:lineRule="auto"/>
              <w:ind w:left="34"/>
              <w:jc w:val="right"/>
              <w:rPr>
                <w:b/>
                <w:sz w:val="16"/>
                <w:szCs w:val="16"/>
                <w:lang w:eastAsia="en-GB"/>
              </w:rPr>
            </w:pPr>
            <w:r>
              <w:rPr>
                <w:b/>
                <w:sz w:val="16"/>
                <w:szCs w:val="16"/>
                <w:lang w:eastAsia="en-GB"/>
              </w:rPr>
              <w:t>1,</w:t>
            </w:r>
            <w:r w:rsidR="00AB4918">
              <w:rPr>
                <w:b/>
                <w:sz w:val="16"/>
                <w:szCs w:val="16"/>
                <w:lang w:eastAsia="en-GB"/>
              </w:rPr>
              <w:t>3</w:t>
            </w:r>
            <w:r w:rsidR="00AD4E9F">
              <w:rPr>
                <w:b/>
                <w:sz w:val="16"/>
                <w:szCs w:val="16"/>
                <w:lang w:eastAsia="en-GB"/>
              </w:rPr>
              <w:t>21.02</w:t>
            </w:r>
          </w:p>
        </w:tc>
        <w:tc>
          <w:tcPr>
            <w:tcW w:w="1984" w:type="dxa"/>
            <w:tcBorders>
              <w:top w:val="single" w:sz="4" w:space="0" w:color="auto"/>
              <w:left w:val="nil"/>
              <w:bottom w:val="single" w:sz="4" w:space="0" w:color="auto"/>
              <w:right w:val="single" w:sz="4" w:space="0" w:color="auto"/>
            </w:tcBorders>
            <w:noWrap/>
            <w:vAlign w:val="center"/>
            <w:hideMark/>
          </w:tcPr>
          <w:p w14:paraId="7EF66A20" w14:textId="058FFD02" w:rsidR="00C00438" w:rsidRPr="00553541" w:rsidRDefault="00C00438" w:rsidP="00C00438">
            <w:pPr>
              <w:spacing w:after="0" w:line="240" w:lineRule="auto"/>
              <w:ind w:left="34"/>
              <w:jc w:val="right"/>
              <w:rPr>
                <w:b/>
                <w:sz w:val="16"/>
                <w:szCs w:val="16"/>
                <w:lang w:eastAsia="en-GB"/>
              </w:rPr>
            </w:pPr>
            <w:r>
              <w:rPr>
                <w:b/>
                <w:sz w:val="16"/>
                <w:szCs w:val="16"/>
                <w:lang w:eastAsia="en-GB"/>
              </w:rPr>
              <w:t>1</w:t>
            </w:r>
            <w:r w:rsidR="00DB3DB6">
              <w:rPr>
                <w:b/>
                <w:sz w:val="16"/>
                <w:szCs w:val="16"/>
                <w:lang w:eastAsia="en-GB"/>
              </w:rPr>
              <w:t>0</w:t>
            </w:r>
            <w:r w:rsidRPr="00553541">
              <w:rPr>
                <w:b/>
                <w:sz w:val="16"/>
                <w:szCs w:val="16"/>
                <w:lang w:eastAsia="en-GB"/>
              </w:rPr>
              <w:t>,</w:t>
            </w:r>
            <w:r w:rsidR="00DB3DB6">
              <w:rPr>
                <w:b/>
                <w:sz w:val="16"/>
                <w:szCs w:val="16"/>
                <w:lang w:eastAsia="en-GB"/>
              </w:rPr>
              <w:t>971.37</w:t>
            </w:r>
          </w:p>
        </w:tc>
        <w:tc>
          <w:tcPr>
            <w:tcW w:w="284" w:type="dxa"/>
            <w:noWrap/>
            <w:vAlign w:val="center"/>
            <w:hideMark/>
          </w:tcPr>
          <w:p w14:paraId="4E5241C3"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4B1C4A9"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2D253AB"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283" w:type="dxa"/>
            <w:noWrap/>
            <w:vAlign w:val="center"/>
            <w:hideMark/>
          </w:tcPr>
          <w:p w14:paraId="09E0C3E1" w14:textId="77777777" w:rsidR="00C00438" w:rsidRPr="00553541" w:rsidRDefault="00C00438" w:rsidP="00C00438">
            <w:pPr>
              <w:spacing w:after="0" w:line="240" w:lineRule="auto"/>
              <w:ind w:left="34"/>
              <w:rPr>
                <w:rFonts w:cs="Times New Roman"/>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EC752DA"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FC22CF2" w14:textId="77777777" w:rsidR="00C00438" w:rsidRPr="00553541" w:rsidRDefault="00C00438" w:rsidP="00C00438">
            <w:pPr>
              <w:spacing w:after="0" w:line="240" w:lineRule="auto"/>
              <w:ind w:left="34"/>
              <w:jc w:val="right"/>
              <w:rPr>
                <w:rFonts w:cs="Times New Roman"/>
                <w:sz w:val="16"/>
                <w:szCs w:val="16"/>
              </w:rPr>
            </w:pPr>
          </w:p>
        </w:tc>
      </w:tr>
      <w:tr w:rsidR="00C00438" w:rsidRPr="00553541" w14:paraId="1733C209" w14:textId="77777777" w:rsidTr="00C00438">
        <w:trPr>
          <w:trHeight w:val="283"/>
        </w:trPr>
        <w:tc>
          <w:tcPr>
            <w:tcW w:w="2850" w:type="dxa"/>
            <w:tcBorders>
              <w:top w:val="single" w:sz="4" w:space="0" w:color="auto"/>
              <w:left w:val="single" w:sz="4" w:space="0" w:color="auto"/>
              <w:bottom w:val="single" w:sz="4" w:space="0" w:color="auto"/>
              <w:right w:val="single" w:sz="4" w:space="0" w:color="auto"/>
            </w:tcBorders>
            <w:noWrap/>
            <w:vAlign w:val="center"/>
            <w:hideMark/>
          </w:tcPr>
          <w:p w14:paraId="4F4F0BB0"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Total Closing Balances</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26804285" w14:textId="77777777" w:rsidR="00C00438" w:rsidRPr="00553541" w:rsidRDefault="00C00438" w:rsidP="00C00438">
            <w:pPr>
              <w:spacing w:after="0" w:line="240" w:lineRule="auto"/>
              <w:ind w:left="34"/>
              <w:jc w:val="right"/>
              <w:rPr>
                <w:b/>
                <w:sz w:val="16"/>
                <w:szCs w:val="16"/>
                <w:lang w:eastAsia="en-GB"/>
              </w:rPr>
            </w:pPr>
            <w:r w:rsidRPr="00553541">
              <w:rPr>
                <w:b/>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2184AB28" w14:textId="5FA2864A" w:rsidR="00C00438" w:rsidRPr="00553541" w:rsidRDefault="00C00438" w:rsidP="00C00438">
            <w:pPr>
              <w:spacing w:after="0" w:line="240" w:lineRule="auto"/>
              <w:ind w:left="34"/>
              <w:jc w:val="right"/>
              <w:rPr>
                <w:b/>
                <w:sz w:val="16"/>
                <w:szCs w:val="16"/>
                <w:lang w:eastAsia="en-GB"/>
              </w:rPr>
            </w:pPr>
            <w:r>
              <w:rPr>
                <w:b/>
                <w:sz w:val="16"/>
                <w:szCs w:val="16"/>
                <w:lang w:eastAsia="en-GB"/>
              </w:rPr>
              <w:t>1</w:t>
            </w:r>
            <w:r w:rsidR="00575324">
              <w:rPr>
                <w:b/>
                <w:sz w:val="16"/>
                <w:szCs w:val="16"/>
                <w:lang w:eastAsia="en-GB"/>
              </w:rPr>
              <w:t>2</w:t>
            </w:r>
            <w:r w:rsidRPr="00553541">
              <w:rPr>
                <w:b/>
                <w:sz w:val="16"/>
                <w:szCs w:val="16"/>
                <w:lang w:eastAsia="en-GB"/>
              </w:rPr>
              <w:t>,</w:t>
            </w:r>
            <w:r w:rsidR="00AD4E9F">
              <w:rPr>
                <w:b/>
                <w:sz w:val="16"/>
                <w:szCs w:val="16"/>
                <w:lang w:eastAsia="en-GB"/>
              </w:rPr>
              <w:t>292.39</w:t>
            </w:r>
          </w:p>
        </w:tc>
        <w:tc>
          <w:tcPr>
            <w:tcW w:w="284" w:type="dxa"/>
            <w:noWrap/>
            <w:vAlign w:val="center"/>
            <w:hideMark/>
          </w:tcPr>
          <w:p w14:paraId="79A6D1E7"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0FCF89DA"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Closing Balance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7E81849" w14:textId="3E09E4CE" w:rsidR="00C00438" w:rsidRPr="00553541" w:rsidRDefault="00DB3DB6" w:rsidP="00C00438">
            <w:pPr>
              <w:spacing w:after="0" w:line="240" w:lineRule="auto"/>
              <w:ind w:left="34"/>
              <w:jc w:val="right"/>
              <w:rPr>
                <w:b/>
                <w:sz w:val="16"/>
                <w:szCs w:val="16"/>
                <w:u w:val="double"/>
                <w:lang w:eastAsia="en-GB"/>
              </w:rPr>
            </w:pPr>
            <w:r>
              <w:rPr>
                <w:b/>
                <w:sz w:val="16"/>
                <w:szCs w:val="16"/>
                <w:lang w:eastAsia="en-GB"/>
              </w:rPr>
              <w:t>1,</w:t>
            </w:r>
            <w:r w:rsidR="00AB4918">
              <w:rPr>
                <w:b/>
                <w:sz w:val="16"/>
                <w:szCs w:val="16"/>
                <w:lang w:eastAsia="en-GB"/>
              </w:rPr>
              <w:t>3</w:t>
            </w:r>
            <w:r w:rsidR="00AD4E9F">
              <w:rPr>
                <w:b/>
                <w:sz w:val="16"/>
                <w:szCs w:val="16"/>
                <w:lang w:eastAsia="en-GB"/>
              </w:rPr>
              <w:t>21.02</w:t>
            </w:r>
          </w:p>
        </w:tc>
        <w:tc>
          <w:tcPr>
            <w:tcW w:w="283" w:type="dxa"/>
            <w:noWrap/>
            <w:vAlign w:val="center"/>
            <w:hideMark/>
          </w:tcPr>
          <w:p w14:paraId="0DF862D1" w14:textId="77777777" w:rsidR="00C00438" w:rsidRPr="00553541" w:rsidRDefault="00C00438" w:rsidP="00C00438">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CF3AB8B"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Closing Balance</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B08AF23" w14:textId="13CA046F" w:rsidR="00C00438" w:rsidRPr="00553541" w:rsidRDefault="00C00438" w:rsidP="00C00438">
            <w:pPr>
              <w:spacing w:after="0" w:line="240" w:lineRule="auto"/>
              <w:ind w:left="34"/>
              <w:jc w:val="right"/>
              <w:rPr>
                <w:b/>
                <w:sz w:val="16"/>
                <w:szCs w:val="16"/>
                <w:u w:val="double"/>
                <w:lang w:eastAsia="en-GB"/>
              </w:rPr>
            </w:pPr>
            <w:r>
              <w:rPr>
                <w:b/>
                <w:sz w:val="16"/>
                <w:szCs w:val="16"/>
                <w:lang w:eastAsia="en-GB"/>
              </w:rPr>
              <w:t>1</w:t>
            </w:r>
            <w:r w:rsidR="00DB3DB6">
              <w:rPr>
                <w:b/>
                <w:sz w:val="16"/>
                <w:szCs w:val="16"/>
                <w:lang w:eastAsia="en-GB"/>
              </w:rPr>
              <w:t>0</w:t>
            </w:r>
            <w:r w:rsidRPr="00553541">
              <w:rPr>
                <w:b/>
                <w:sz w:val="16"/>
                <w:szCs w:val="16"/>
                <w:lang w:eastAsia="en-GB"/>
              </w:rPr>
              <w:t>,</w:t>
            </w:r>
            <w:r w:rsidR="00DB3DB6">
              <w:rPr>
                <w:b/>
                <w:sz w:val="16"/>
                <w:szCs w:val="16"/>
                <w:lang w:eastAsia="en-GB"/>
              </w:rPr>
              <w:t>971.37</w:t>
            </w:r>
          </w:p>
        </w:tc>
      </w:tr>
      <w:tr w:rsidR="00C00438" w:rsidRPr="00553541" w14:paraId="51E6D2AD" w14:textId="77777777" w:rsidTr="00C00438">
        <w:trPr>
          <w:trHeight w:val="283"/>
        </w:trPr>
        <w:tc>
          <w:tcPr>
            <w:tcW w:w="2850" w:type="dxa"/>
            <w:tcBorders>
              <w:top w:val="single" w:sz="4" w:space="0" w:color="auto"/>
              <w:left w:val="single" w:sz="4" w:space="0" w:color="auto"/>
              <w:bottom w:val="single" w:sz="4" w:space="0" w:color="auto"/>
              <w:right w:val="nil"/>
            </w:tcBorders>
            <w:noWrap/>
            <w:vAlign w:val="center"/>
            <w:hideMark/>
          </w:tcPr>
          <w:p w14:paraId="37A79189" w14:textId="77777777" w:rsidR="00C00438" w:rsidRPr="00553541" w:rsidRDefault="00C00438" w:rsidP="00C00438">
            <w:pPr>
              <w:spacing w:after="0" w:line="240" w:lineRule="auto"/>
              <w:ind w:left="34"/>
              <w:rPr>
                <w:rFonts w:cs="Times New Roman"/>
                <w:sz w:val="16"/>
                <w:szCs w:val="16"/>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32870C70"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1F4EC19"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c>
          <w:tcPr>
            <w:tcW w:w="284" w:type="dxa"/>
            <w:noWrap/>
            <w:vAlign w:val="center"/>
            <w:hideMark/>
          </w:tcPr>
          <w:p w14:paraId="2C123288"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51294EC5"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8BFB15C" w14:textId="77777777" w:rsidR="00C00438" w:rsidRPr="00553541" w:rsidRDefault="00C00438" w:rsidP="00C00438">
            <w:pPr>
              <w:spacing w:after="0" w:line="240" w:lineRule="auto"/>
              <w:ind w:left="34"/>
              <w:jc w:val="right"/>
              <w:rPr>
                <w:rFonts w:cs="Times New Roman"/>
                <w:b/>
                <w:sz w:val="16"/>
                <w:szCs w:val="16"/>
              </w:rPr>
            </w:pPr>
          </w:p>
        </w:tc>
        <w:tc>
          <w:tcPr>
            <w:tcW w:w="283" w:type="dxa"/>
            <w:tcBorders>
              <w:top w:val="nil"/>
              <w:left w:val="single" w:sz="4" w:space="0" w:color="auto"/>
              <w:bottom w:val="nil"/>
              <w:right w:val="single" w:sz="4" w:space="0" w:color="auto"/>
            </w:tcBorders>
            <w:noWrap/>
            <w:vAlign w:val="center"/>
            <w:hideMark/>
          </w:tcPr>
          <w:p w14:paraId="2D03EF70" w14:textId="77777777" w:rsidR="00C00438" w:rsidRPr="00553541" w:rsidRDefault="00C00438" w:rsidP="00C00438">
            <w:pPr>
              <w:spacing w:after="0" w:line="240" w:lineRule="auto"/>
              <w:ind w:left="34"/>
              <w:rPr>
                <w:rFonts w:cs="Times New Roman"/>
                <w:b/>
                <w:sz w:val="16"/>
                <w:szCs w:val="16"/>
              </w:rPr>
            </w:pPr>
          </w:p>
        </w:tc>
        <w:tc>
          <w:tcPr>
            <w:tcW w:w="2552" w:type="dxa"/>
            <w:tcBorders>
              <w:top w:val="single" w:sz="4" w:space="0" w:color="auto"/>
              <w:left w:val="single" w:sz="4" w:space="0" w:color="auto"/>
              <w:bottom w:val="single" w:sz="4" w:space="0" w:color="auto"/>
              <w:right w:val="single" w:sz="4" w:space="0" w:color="auto"/>
            </w:tcBorders>
            <w:noWrap/>
            <w:vAlign w:val="center"/>
            <w:hideMark/>
          </w:tcPr>
          <w:p w14:paraId="0B056D70"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Council Total Closing Balances</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A441BAE" w14:textId="170B6438" w:rsidR="00C00438" w:rsidRPr="00553541" w:rsidRDefault="00C00438" w:rsidP="00C00438">
            <w:pPr>
              <w:spacing w:after="0" w:line="240" w:lineRule="auto"/>
              <w:ind w:left="34"/>
              <w:jc w:val="right"/>
              <w:rPr>
                <w:b/>
                <w:sz w:val="16"/>
                <w:szCs w:val="16"/>
                <w:u w:val="double"/>
                <w:lang w:eastAsia="en-GB"/>
              </w:rPr>
            </w:pPr>
            <w:r>
              <w:rPr>
                <w:b/>
                <w:sz w:val="16"/>
                <w:szCs w:val="16"/>
                <w:lang w:eastAsia="en-GB"/>
              </w:rPr>
              <w:t>1</w:t>
            </w:r>
            <w:r w:rsidR="00575324">
              <w:rPr>
                <w:b/>
                <w:sz w:val="16"/>
                <w:szCs w:val="16"/>
                <w:lang w:eastAsia="en-GB"/>
              </w:rPr>
              <w:t>2</w:t>
            </w:r>
            <w:r w:rsidRPr="00553541">
              <w:rPr>
                <w:b/>
                <w:sz w:val="16"/>
                <w:szCs w:val="16"/>
                <w:lang w:eastAsia="en-GB"/>
              </w:rPr>
              <w:t>,</w:t>
            </w:r>
            <w:r w:rsidR="00AD4E9F">
              <w:rPr>
                <w:b/>
                <w:sz w:val="16"/>
                <w:szCs w:val="16"/>
                <w:lang w:eastAsia="en-GB"/>
              </w:rPr>
              <w:t>292.39</w:t>
            </w:r>
          </w:p>
        </w:tc>
      </w:tr>
      <w:tr w:rsidR="00C00438" w:rsidRPr="00553541" w14:paraId="2297B710" w14:textId="77777777" w:rsidTr="00C00438">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1F2D2957" w14:textId="77777777" w:rsidR="00C00438" w:rsidRPr="00553541" w:rsidRDefault="00C00438" w:rsidP="00C00438">
            <w:pPr>
              <w:spacing w:after="0" w:line="240" w:lineRule="auto"/>
              <w:ind w:left="34"/>
              <w:jc w:val="right"/>
              <w:rPr>
                <w:sz w:val="16"/>
                <w:szCs w:val="16"/>
                <w:lang w:eastAsia="en-GB"/>
              </w:rPr>
            </w:pPr>
          </w:p>
        </w:tc>
      </w:tr>
      <w:tr w:rsidR="00C00438" w:rsidRPr="00553541" w14:paraId="653B21BF" w14:textId="77777777" w:rsidTr="00C00438">
        <w:trPr>
          <w:gridAfter w:val="6"/>
          <w:wAfter w:w="8490" w:type="dxa"/>
          <w:trHeight w:val="283"/>
        </w:trPr>
        <w:tc>
          <w:tcPr>
            <w:tcW w:w="6819" w:type="dxa"/>
            <w:gridSpan w:val="3"/>
            <w:tcBorders>
              <w:top w:val="single" w:sz="4" w:space="0" w:color="auto"/>
              <w:left w:val="single" w:sz="4" w:space="0" w:color="auto"/>
              <w:bottom w:val="single" w:sz="4" w:space="0" w:color="auto"/>
              <w:right w:val="single" w:sz="4" w:space="0" w:color="auto"/>
            </w:tcBorders>
            <w:noWrap/>
            <w:vAlign w:val="center"/>
            <w:hideMark/>
          </w:tcPr>
          <w:p w14:paraId="3156AD17"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Earmarked Funds</w:t>
            </w:r>
          </w:p>
        </w:tc>
      </w:tr>
      <w:tr w:rsidR="00C00438" w:rsidRPr="00553541" w14:paraId="6DE39C3F"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288A86C9" w14:textId="77777777" w:rsidR="00C00438" w:rsidRPr="00553541" w:rsidRDefault="00C00438" w:rsidP="00C00438">
            <w:pPr>
              <w:spacing w:after="0" w:line="240" w:lineRule="auto"/>
              <w:ind w:left="34"/>
              <w:jc w:val="both"/>
              <w:rPr>
                <w:color w:val="000000"/>
                <w:sz w:val="16"/>
                <w:szCs w:val="16"/>
                <w:lang w:eastAsia="en-GB"/>
              </w:rPr>
            </w:pPr>
            <w:r w:rsidRPr="00553541">
              <w:rPr>
                <w:sz w:val="16"/>
                <w:szCs w:val="16"/>
                <w:lang w:eastAsia="en-GB"/>
              </w:rPr>
              <w:t>Operating Costs (6 Months)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6561A429" w14:textId="77777777" w:rsidR="00C00438" w:rsidRPr="00553541" w:rsidRDefault="00C00438" w:rsidP="00C00438">
            <w:pPr>
              <w:spacing w:after="0" w:line="240" w:lineRule="auto"/>
              <w:ind w:left="34"/>
              <w:jc w:val="right"/>
              <w:rPr>
                <w:sz w:val="16"/>
                <w:szCs w:val="16"/>
                <w:lang w:eastAsia="en-GB"/>
              </w:rPr>
            </w:pPr>
            <w:r>
              <w:rPr>
                <w:sz w:val="16"/>
                <w:szCs w:val="16"/>
                <w:lang w:eastAsia="en-GB"/>
              </w:rPr>
              <w:t>3,000</w:t>
            </w:r>
            <w:r w:rsidRPr="00553541">
              <w:rPr>
                <w:sz w:val="16"/>
                <w:szCs w:val="16"/>
                <w:lang w:eastAsia="en-GB"/>
              </w:rPr>
              <w:t xml:space="preserve">.00 </w:t>
            </w:r>
          </w:p>
        </w:tc>
      </w:tr>
      <w:tr w:rsidR="00C00438" w:rsidRPr="00553541" w14:paraId="2A14A2E5"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4FEE178B" w14:textId="77777777" w:rsidR="00C00438" w:rsidRPr="00553541" w:rsidRDefault="00C00438" w:rsidP="00C00438">
            <w:pPr>
              <w:spacing w:after="0" w:line="240" w:lineRule="auto"/>
              <w:ind w:left="34"/>
              <w:jc w:val="both"/>
              <w:rPr>
                <w:color w:val="000000"/>
                <w:sz w:val="16"/>
                <w:szCs w:val="16"/>
                <w:lang w:eastAsia="en-GB"/>
              </w:rPr>
            </w:pPr>
            <w:r w:rsidRPr="00553541">
              <w:rPr>
                <w:sz w:val="16"/>
                <w:szCs w:val="16"/>
                <w:lang w:eastAsia="en-GB"/>
              </w:rPr>
              <w:t>Election</w:t>
            </w:r>
            <w:r>
              <w:rPr>
                <w:sz w:val="16"/>
                <w:szCs w:val="16"/>
                <w:lang w:eastAsia="en-GB"/>
              </w:rPr>
              <w:t xml:space="preserve"> Costs</w:t>
            </w:r>
            <w:r w:rsidRPr="00553541">
              <w:rPr>
                <w:sz w:val="16"/>
                <w:szCs w:val="16"/>
                <w:lang w:eastAsia="en-GB"/>
              </w:rPr>
              <w:t xml:space="preserve"> (</w:t>
            </w:r>
            <w:r>
              <w:rPr>
                <w:sz w:val="16"/>
                <w:szCs w:val="16"/>
                <w:lang w:eastAsia="en-GB"/>
              </w:rPr>
              <w:t>4</w:t>
            </w:r>
            <w:r w:rsidRPr="00553541">
              <w:rPr>
                <w:sz w:val="16"/>
                <w:szCs w:val="16"/>
                <w:lang w:eastAsia="en-GB"/>
              </w:rPr>
              <w:t xml:space="preserve"> Year to £1000) Year </w:t>
            </w:r>
            <w:r>
              <w:rPr>
                <w:sz w:val="16"/>
                <w:szCs w:val="16"/>
                <w:lang w:eastAsia="en-GB"/>
              </w:rPr>
              <w:t>3</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7C0A16AB" w14:textId="77777777" w:rsidR="00C00438" w:rsidRPr="00553541" w:rsidRDefault="00C00438" w:rsidP="00C00438">
            <w:pPr>
              <w:spacing w:after="0" w:line="240" w:lineRule="auto"/>
              <w:ind w:left="34"/>
              <w:jc w:val="right"/>
              <w:rPr>
                <w:sz w:val="16"/>
                <w:szCs w:val="16"/>
                <w:lang w:eastAsia="en-GB"/>
              </w:rPr>
            </w:pPr>
            <w:r>
              <w:rPr>
                <w:sz w:val="16"/>
                <w:szCs w:val="16"/>
                <w:lang w:eastAsia="en-GB"/>
              </w:rPr>
              <w:t>1,000.00</w:t>
            </w:r>
            <w:r w:rsidRPr="00553541">
              <w:rPr>
                <w:sz w:val="16"/>
                <w:szCs w:val="16"/>
                <w:lang w:eastAsia="en-GB"/>
              </w:rPr>
              <w:t xml:space="preserve"> </w:t>
            </w:r>
          </w:p>
        </w:tc>
      </w:tr>
      <w:tr w:rsidR="00C00438" w:rsidRPr="00553541" w14:paraId="6FDD47BD"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74B9FFEF" w14:textId="6B6FAC8F" w:rsidR="00C00438" w:rsidRPr="00553541" w:rsidRDefault="00AB07C2" w:rsidP="00C00438">
            <w:pPr>
              <w:spacing w:after="0" w:line="240" w:lineRule="auto"/>
              <w:ind w:left="34"/>
              <w:jc w:val="both"/>
              <w:rPr>
                <w:color w:val="000000"/>
                <w:sz w:val="16"/>
                <w:szCs w:val="16"/>
                <w:lang w:eastAsia="en-GB"/>
              </w:rPr>
            </w:pPr>
            <w:r>
              <w:rPr>
                <w:color w:val="000000"/>
                <w:sz w:val="16"/>
                <w:szCs w:val="16"/>
                <w:lang w:eastAsia="en-GB"/>
              </w:rPr>
              <w:t>Street Lights LED Conversion</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E9C5E60" w14:textId="01D9DCD7" w:rsidR="00C00438" w:rsidRPr="00553541" w:rsidRDefault="00710588" w:rsidP="00C00438">
            <w:pPr>
              <w:spacing w:after="0" w:line="240" w:lineRule="auto"/>
              <w:ind w:left="34"/>
              <w:jc w:val="right"/>
              <w:rPr>
                <w:sz w:val="16"/>
                <w:szCs w:val="16"/>
                <w:lang w:eastAsia="en-GB"/>
              </w:rPr>
            </w:pPr>
            <w:r>
              <w:rPr>
                <w:sz w:val="16"/>
                <w:szCs w:val="16"/>
                <w:lang w:eastAsia="en-GB"/>
              </w:rPr>
              <w:t>2</w:t>
            </w:r>
            <w:r w:rsidR="00C00438">
              <w:rPr>
                <w:sz w:val="16"/>
                <w:szCs w:val="16"/>
                <w:lang w:eastAsia="en-GB"/>
              </w:rPr>
              <w:t>,270.00</w:t>
            </w:r>
          </w:p>
        </w:tc>
      </w:tr>
      <w:tr w:rsidR="00C00438" w:rsidRPr="00553541" w14:paraId="482917EB"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171606B6" w14:textId="77777777" w:rsidR="00C00438" w:rsidRPr="00553541" w:rsidRDefault="00C00438" w:rsidP="00C00438">
            <w:pPr>
              <w:spacing w:after="0" w:line="240" w:lineRule="auto"/>
              <w:ind w:left="34"/>
              <w:jc w:val="both"/>
              <w:rPr>
                <w:sz w:val="16"/>
                <w:szCs w:val="16"/>
                <w:lang w:eastAsia="en-GB"/>
              </w:rPr>
            </w:pPr>
            <w:r>
              <w:rPr>
                <w:sz w:val="16"/>
                <w:szCs w:val="16"/>
                <w:lang w:eastAsia="en-GB"/>
              </w:rPr>
              <w:t>Speed Sign Maintenance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30C4112" w14:textId="77777777" w:rsidR="00C00438" w:rsidRPr="00553541" w:rsidRDefault="00C00438" w:rsidP="00C00438">
            <w:pPr>
              <w:spacing w:after="0" w:line="240" w:lineRule="auto"/>
              <w:ind w:left="34"/>
              <w:jc w:val="right"/>
              <w:rPr>
                <w:sz w:val="16"/>
                <w:szCs w:val="16"/>
                <w:lang w:eastAsia="en-GB"/>
              </w:rPr>
            </w:pPr>
            <w:r>
              <w:rPr>
                <w:sz w:val="16"/>
                <w:szCs w:val="16"/>
                <w:lang w:eastAsia="en-GB"/>
              </w:rPr>
              <w:t>50</w:t>
            </w:r>
            <w:r w:rsidRPr="00553541">
              <w:rPr>
                <w:sz w:val="16"/>
                <w:szCs w:val="16"/>
                <w:lang w:eastAsia="en-GB"/>
              </w:rPr>
              <w:t xml:space="preserve">0.00 </w:t>
            </w:r>
          </w:p>
        </w:tc>
      </w:tr>
      <w:tr w:rsidR="00C00438" w:rsidRPr="00553541" w14:paraId="0DCCD341"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B877E0A" w14:textId="77777777" w:rsidR="00C00438" w:rsidRPr="00553541" w:rsidRDefault="00C00438" w:rsidP="00C00438">
            <w:pPr>
              <w:spacing w:after="0" w:line="240" w:lineRule="auto"/>
              <w:ind w:left="34"/>
              <w:jc w:val="both"/>
              <w:rPr>
                <w:color w:val="000000"/>
                <w:sz w:val="16"/>
                <w:szCs w:val="16"/>
                <w:lang w:eastAsia="en-GB"/>
              </w:rPr>
            </w:pPr>
            <w:r>
              <w:rPr>
                <w:sz w:val="16"/>
                <w:szCs w:val="16"/>
                <w:lang w:eastAsia="en-GB"/>
              </w:rPr>
              <w:t>Bus Shelter (fund building for new structure)</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7FB4682" w14:textId="77777777" w:rsidR="00C00438" w:rsidRPr="00553541" w:rsidRDefault="00C00438" w:rsidP="00C00438">
            <w:pPr>
              <w:spacing w:after="0" w:line="240" w:lineRule="auto"/>
              <w:ind w:left="34"/>
              <w:jc w:val="right"/>
              <w:rPr>
                <w:sz w:val="16"/>
                <w:szCs w:val="16"/>
                <w:lang w:eastAsia="en-GB"/>
              </w:rPr>
            </w:pPr>
            <w:r>
              <w:rPr>
                <w:sz w:val="16"/>
                <w:szCs w:val="16"/>
                <w:lang w:eastAsia="en-GB"/>
              </w:rPr>
              <w:t>1,500.00</w:t>
            </w:r>
          </w:p>
        </w:tc>
      </w:tr>
      <w:tr w:rsidR="00C00438" w:rsidRPr="00553541" w14:paraId="6EF8FEBA"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nil"/>
            </w:tcBorders>
            <w:noWrap/>
            <w:vAlign w:val="center"/>
            <w:hideMark/>
          </w:tcPr>
          <w:p w14:paraId="05D118EB" w14:textId="77777777" w:rsidR="00C00438" w:rsidRPr="00553541" w:rsidRDefault="00C00438" w:rsidP="00C00438">
            <w:pPr>
              <w:spacing w:after="0" w:line="240" w:lineRule="auto"/>
              <w:ind w:left="34"/>
              <w:jc w:val="both"/>
              <w:rPr>
                <w:sz w:val="16"/>
                <w:szCs w:val="16"/>
                <w:lang w:eastAsia="en-GB"/>
              </w:rPr>
            </w:pPr>
            <w:r>
              <w:rPr>
                <w:sz w:val="16"/>
                <w:szCs w:val="16"/>
                <w:lang w:eastAsia="en-GB"/>
              </w:rPr>
              <w:t>Transparency Fund Grant</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1B59A9B" w14:textId="77777777" w:rsidR="00C00438" w:rsidRPr="00553541" w:rsidRDefault="00C00438" w:rsidP="00C00438">
            <w:pPr>
              <w:spacing w:after="0" w:line="240" w:lineRule="auto"/>
              <w:ind w:left="34"/>
              <w:jc w:val="right"/>
              <w:rPr>
                <w:sz w:val="16"/>
                <w:szCs w:val="16"/>
                <w:lang w:eastAsia="en-GB"/>
              </w:rPr>
            </w:pPr>
            <w:r>
              <w:rPr>
                <w:sz w:val="16"/>
                <w:szCs w:val="16"/>
                <w:lang w:eastAsia="en-GB"/>
              </w:rPr>
              <w:t>230.07</w:t>
            </w:r>
          </w:p>
        </w:tc>
      </w:tr>
      <w:tr w:rsidR="00C00438" w:rsidRPr="00553541" w14:paraId="20A9E624"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1511E47" w14:textId="77777777" w:rsidR="00C00438" w:rsidRPr="00553541" w:rsidRDefault="00C00438" w:rsidP="00C00438">
            <w:pPr>
              <w:spacing w:after="0" w:line="240" w:lineRule="auto"/>
              <w:ind w:left="34"/>
              <w:jc w:val="both"/>
              <w:rPr>
                <w:sz w:val="16"/>
                <w:szCs w:val="16"/>
                <w:lang w:eastAsia="en-GB"/>
              </w:rPr>
            </w:pPr>
            <w:r>
              <w:rPr>
                <w:sz w:val="16"/>
                <w:szCs w:val="16"/>
                <w:lang w:eastAsia="en-GB"/>
              </w:rPr>
              <w:t>S137 Grants (Poppy Wreath)</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0037B9D" w14:textId="3D72BC42" w:rsidR="00C00438" w:rsidRPr="00553541" w:rsidRDefault="00575324" w:rsidP="00C00438">
            <w:pPr>
              <w:spacing w:after="0" w:line="240" w:lineRule="auto"/>
              <w:ind w:left="34"/>
              <w:jc w:val="right"/>
              <w:rPr>
                <w:sz w:val="16"/>
                <w:szCs w:val="16"/>
                <w:lang w:eastAsia="en-GB"/>
              </w:rPr>
            </w:pPr>
            <w:r>
              <w:rPr>
                <w:sz w:val="16"/>
                <w:szCs w:val="16"/>
                <w:lang w:eastAsia="en-GB"/>
              </w:rPr>
              <w:t>-</w:t>
            </w:r>
          </w:p>
        </w:tc>
      </w:tr>
      <w:tr w:rsidR="00C00438" w:rsidRPr="00553541" w14:paraId="408E622D" w14:textId="77777777" w:rsidTr="00C00438">
        <w:trPr>
          <w:gridAfter w:val="6"/>
          <w:wAfter w:w="8490" w:type="dxa"/>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0EEBE16" w14:textId="77777777" w:rsidR="00C00438" w:rsidRPr="00553541" w:rsidRDefault="00C00438" w:rsidP="00C00438">
            <w:pPr>
              <w:spacing w:after="0" w:line="240" w:lineRule="auto"/>
              <w:ind w:left="34"/>
              <w:jc w:val="both"/>
              <w:rPr>
                <w:sz w:val="16"/>
                <w:szCs w:val="16"/>
                <w:lang w:eastAsia="en-GB"/>
              </w:rPr>
            </w:pPr>
            <w:r>
              <w:rPr>
                <w:sz w:val="16"/>
                <w:szCs w:val="16"/>
                <w:lang w:eastAsia="en-GB"/>
              </w:rPr>
              <w:t>CIL</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1FF0C79" w14:textId="77777777" w:rsidR="00C00438" w:rsidRPr="00553541" w:rsidRDefault="00C00438" w:rsidP="00C00438">
            <w:pPr>
              <w:spacing w:after="0" w:line="240" w:lineRule="auto"/>
              <w:ind w:left="34"/>
              <w:jc w:val="right"/>
              <w:rPr>
                <w:sz w:val="16"/>
                <w:szCs w:val="16"/>
                <w:lang w:eastAsia="en-GB"/>
              </w:rPr>
            </w:pPr>
            <w:r>
              <w:rPr>
                <w:sz w:val="16"/>
                <w:szCs w:val="16"/>
                <w:lang w:eastAsia="en-GB"/>
              </w:rPr>
              <w:t>1,374.29</w:t>
            </w:r>
          </w:p>
        </w:tc>
      </w:tr>
      <w:tr w:rsidR="00C00438" w:rsidRPr="00553541" w14:paraId="00D76C0B" w14:textId="77777777" w:rsidTr="00C00438">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31591CD5" w14:textId="77777777" w:rsidR="00C00438" w:rsidRPr="00553541" w:rsidRDefault="00C00438" w:rsidP="00C00438">
            <w:pPr>
              <w:spacing w:after="0" w:line="240" w:lineRule="auto"/>
              <w:ind w:left="34"/>
              <w:jc w:val="both"/>
              <w:rPr>
                <w:sz w:val="16"/>
                <w:szCs w:val="16"/>
                <w:lang w:eastAsia="en-GB"/>
              </w:rPr>
            </w:pP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42B3F1F8" w14:textId="77777777" w:rsidR="00C00438" w:rsidRPr="00553541" w:rsidRDefault="00C00438" w:rsidP="00C00438">
            <w:pPr>
              <w:spacing w:after="0" w:line="240" w:lineRule="auto"/>
              <w:ind w:left="34"/>
              <w:jc w:val="right"/>
              <w:rPr>
                <w:sz w:val="16"/>
                <w:szCs w:val="16"/>
                <w:lang w:eastAsia="en-GB"/>
              </w:rPr>
            </w:pPr>
          </w:p>
        </w:tc>
        <w:tc>
          <w:tcPr>
            <w:tcW w:w="284" w:type="dxa"/>
            <w:tcBorders>
              <w:top w:val="nil"/>
              <w:left w:val="nil"/>
              <w:bottom w:val="nil"/>
              <w:right w:val="single" w:sz="4" w:space="0" w:color="auto"/>
            </w:tcBorders>
            <w:noWrap/>
            <w:vAlign w:val="center"/>
            <w:hideMark/>
          </w:tcPr>
          <w:p w14:paraId="0C5681BA"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6DBB6CBF"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Council Total Closing Balances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A47D3B9" w14:textId="2A0847A0" w:rsidR="00C00438" w:rsidRPr="00553541" w:rsidRDefault="00C00438" w:rsidP="00C00438">
            <w:pPr>
              <w:spacing w:after="0" w:line="240" w:lineRule="auto"/>
              <w:ind w:left="34"/>
              <w:jc w:val="right"/>
              <w:rPr>
                <w:b/>
                <w:color w:val="000000"/>
                <w:sz w:val="16"/>
                <w:szCs w:val="16"/>
                <w:lang w:eastAsia="en-GB"/>
              </w:rPr>
            </w:pPr>
            <w:r>
              <w:rPr>
                <w:b/>
                <w:sz w:val="16"/>
                <w:szCs w:val="16"/>
                <w:lang w:eastAsia="en-GB"/>
              </w:rPr>
              <w:t>1</w:t>
            </w:r>
            <w:r w:rsidR="00575324">
              <w:rPr>
                <w:b/>
                <w:sz w:val="16"/>
                <w:szCs w:val="16"/>
                <w:lang w:eastAsia="en-GB"/>
              </w:rPr>
              <w:t>2</w:t>
            </w:r>
            <w:r w:rsidRPr="00553541">
              <w:rPr>
                <w:b/>
                <w:sz w:val="16"/>
                <w:szCs w:val="16"/>
                <w:lang w:eastAsia="en-GB"/>
              </w:rPr>
              <w:t>,</w:t>
            </w:r>
            <w:r w:rsidR="00AD4E9F">
              <w:rPr>
                <w:b/>
                <w:sz w:val="16"/>
                <w:szCs w:val="16"/>
                <w:lang w:eastAsia="en-GB"/>
              </w:rPr>
              <w:t>292.39</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40922F42" w14:textId="77777777" w:rsidR="00C00438" w:rsidRPr="00553541" w:rsidRDefault="00C00438" w:rsidP="00C00438">
            <w:pPr>
              <w:spacing w:after="0" w:line="240" w:lineRule="auto"/>
              <w:ind w:left="34"/>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32BC2A7" w14:textId="77777777" w:rsidR="00C00438" w:rsidRPr="00553541" w:rsidRDefault="00C00438" w:rsidP="00C00438">
            <w:pPr>
              <w:spacing w:after="0" w:line="240" w:lineRule="auto"/>
              <w:ind w:left="34"/>
              <w:jc w:val="right"/>
              <w:rPr>
                <w:sz w:val="16"/>
                <w:szCs w:val="16"/>
                <w:lang w:eastAsia="en-GB"/>
              </w:rPr>
            </w:pPr>
            <w:r w:rsidRPr="00553541">
              <w:rPr>
                <w:sz w:val="16"/>
                <w:szCs w:val="16"/>
                <w:lang w:eastAsia="en-GB"/>
              </w:rPr>
              <w:t> </w:t>
            </w:r>
          </w:p>
        </w:tc>
      </w:tr>
      <w:tr w:rsidR="00C00438" w:rsidRPr="00553541" w14:paraId="6912698F" w14:textId="77777777" w:rsidTr="00C00438">
        <w:trPr>
          <w:trHeight w:val="283"/>
        </w:trPr>
        <w:tc>
          <w:tcPr>
            <w:tcW w:w="4835" w:type="dxa"/>
            <w:gridSpan w:val="2"/>
            <w:tcBorders>
              <w:top w:val="single" w:sz="4" w:space="0" w:color="auto"/>
              <w:left w:val="single" w:sz="4" w:space="0" w:color="auto"/>
              <w:bottom w:val="single" w:sz="4" w:space="0" w:color="auto"/>
              <w:right w:val="single" w:sz="4" w:space="0" w:color="auto"/>
            </w:tcBorders>
            <w:noWrap/>
            <w:vAlign w:val="center"/>
            <w:hideMark/>
          </w:tcPr>
          <w:p w14:paraId="6358A0A2" w14:textId="77777777" w:rsidR="00C00438" w:rsidRPr="00553541" w:rsidRDefault="00C00438" w:rsidP="00C00438">
            <w:pPr>
              <w:spacing w:after="0" w:line="240" w:lineRule="auto"/>
              <w:ind w:left="34"/>
              <w:jc w:val="both"/>
              <w:rPr>
                <w:b/>
                <w:sz w:val="16"/>
                <w:szCs w:val="16"/>
                <w:lang w:eastAsia="en-GB"/>
              </w:rPr>
            </w:pPr>
            <w:r w:rsidRPr="00553541">
              <w:rPr>
                <w:b/>
                <w:sz w:val="16"/>
                <w:szCs w:val="16"/>
                <w:lang w:eastAsia="en-GB"/>
              </w:rPr>
              <w:t>Total Earmarked Reserves</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5A17615C" w14:textId="39A4D4D5" w:rsidR="00C00438" w:rsidRPr="00553541" w:rsidRDefault="00710588" w:rsidP="00C00438">
            <w:pPr>
              <w:spacing w:after="0" w:line="240" w:lineRule="auto"/>
              <w:ind w:left="34"/>
              <w:jc w:val="right"/>
              <w:rPr>
                <w:b/>
                <w:sz w:val="16"/>
                <w:szCs w:val="16"/>
                <w:lang w:eastAsia="en-GB"/>
              </w:rPr>
            </w:pPr>
            <w:r>
              <w:rPr>
                <w:b/>
                <w:sz w:val="16"/>
                <w:szCs w:val="16"/>
                <w:lang w:eastAsia="en-GB"/>
              </w:rPr>
              <w:t>9</w:t>
            </w:r>
            <w:r w:rsidR="00C00438" w:rsidRPr="00553541">
              <w:rPr>
                <w:b/>
                <w:sz w:val="16"/>
                <w:szCs w:val="16"/>
                <w:lang w:eastAsia="en-GB"/>
              </w:rPr>
              <w:t>,</w:t>
            </w:r>
            <w:r w:rsidR="00575324">
              <w:rPr>
                <w:b/>
                <w:sz w:val="16"/>
                <w:szCs w:val="16"/>
                <w:lang w:eastAsia="en-GB"/>
              </w:rPr>
              <w:t>874.36</w:t>
            </w:r>
          </w:p>
        </w:tc>
        <w:tc>
          <w:tcPr>
            <w:tcW w:w="284" w:type="dxa"/>
            <w:tcBorders>
              <w:top w:val="nil"/>
              <w:left w:val="nil"/>
              <w:bottom w:val="nil"/>
              <w:right w:val="single" w:sz="4" w:space="0" w:color="auto"/>
            </w:tcBorders>
            <w:noWrap/>
            <w:vAlign w:val="center"/>
            <w:hideMark/>
          </w:tcPr>
          <w:p w14:paraId="4DFEEB0D" w14:textId="77777777" w:rsidR="00C00438" w:rsidRPr="00553541" w:rsidRDefault="00C00438" w:rsidP="00C00438">
            <w:pPr>
              <w:spacing w:after="0" w:line="240" w:lineRule="auto"/>
              <w:ind w:left="34"/>
              <w:rPr>
                <w:rFonts w:cs="Times New Roman"/>
                <w:sz w:val="16"/>
                <w:szCs w:val="16"/>
              </w:rPr>
            </w:pPr>
          </w:p>
        </w:tc>
        <w:tc>
          <w:tcPr>
            <w:tcW w:w="2536" w:type="dxa"/>
            <w:tcBorders>
              <w:top w:val="single" w:sz="4" w:space="0" w:color="auto"/>
              <w:left w:val="single" w:sz="4" w:space="0" w:color="auto"/>
              <w:bottom w:val="single" w:sz="4" w:space="0" w:color="auto"/>
              <w:right w:val="single" w:sz="4" w:space="0" w:color="auto"/>
            </w:tcBorders>
            <w:noWrap/>
            <w:vAlign w:val="center"/>
            <w:hideMark/>
          </w:tcPr>
          <w:p w14:paraId="478C2963"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Council Total Earmarked Reserves</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71CA8BC" w14:textId="6D5D0C5B" w:rsidR="00C00438" w:rsidRPr="00553541" w:rsidRDefault="00710588" w:rsidP="00C00438">
            <w:pPr>
              <w:spacing w:after="0" w:line="240" w:lineRule="auto"/>
              <w:ind w:left="34"/>
              <w:jc w:val="right"/>
              <w:rPr>
                <w:b/>
                <w:sz w:val="16"/>
                <w:szCs w:val="16"/>
                <w:lang w:eastAsia="en-GB"/>
              </w:rPr>
            </w:pPr>
            <w:r>
              <w:rPr>
                <w:b/>
                <w:sz w:val="16"/>
                <w:szCs w:val="16"/>
                <w:lang w:eastAsia="en-GB"/>
              </w:rPr>
              <w:t>9</w:t>
            </w:r>
            <w:r w:rsidR="00C00438" w:rsidRPr="00553541">
              <w:rPr>
                <w:b/>
                <w:sz w:val="16"/>
                <w:szCs w:val="16"/>
                <w:lang w:eastAsia="en-GB"/>
              </w:rPr>
              <w:t>,</w:t>
            </w:r>
            <w:r w:rsidR="00575324">
              <w:rPr>
                <w:b/>
                <w:sz w:val="16"/>
                <w:szCs w:val="16"/>
                <w:lang w:eastAsia="en-GB"/>
              </w:rPr>
              <w:t>874.36</w:t>
            </w:r>
          </w:p>
        </w:tc>
        <w:tc>
          <w:tcPr>
            <w:tcW w:w="2835" w:type="dxa"/>
            <w:gridSpan w:val="2"/>
            <w:tcBorders>
              <w:top w:val="single" w:sz="4" w:space="0" w:color="auto"/>
              <w:left w:val="single" w:sz="4" w:space="0" w:color="auto"/>
              <w:bottom w:val="single" w:sz="4" w:space="0" w:color="auto"/>
              <w:right w:val="single" w:sz="4" w:space="0" w:color="auto"/>
            </w:tcBorders>
            <w:noWrap/>
            <w:vAlign w:val="center"/>
            <w:hideMark/>
          </w:tcPr>
          <w:p w14:paraId="5182121B" w14:textId="77777777" w:rsidR="00C00438" w:rsidRPr="00553541" w:rsidRDefault="00C00438" w:rsidP="00C00438">
            <w:pPr>
              <w:spacing w:after="0" w:line="240" w:lineRule="auto"/>
              <w:ind w:left="34"/>
              <w:jc w:val="both"/>
              <w:rPr>
                <w:sz w:val="16"/>
                <w:szCs w:val="16"/>
                <w:lang w:eastAsia="en-GB"/>
              </w:rPr>
            </w:pPr>
            <w:r w:rsidRPr="00553541">
              <w:rPr>
                <w:sz w:val="16"/>
                <w:szCs w:val="16"/>
                <w:lang w:eastAsia="en-GB"/>
              </w:rPr>
              <w:t>Council Remaining Available Precept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5FD7F89" w14:textId="35913DF9" w:rsidR="00C00438" w:rsidRPr="00553541" w:rsidRDefault="00575324" w:rsidP="00C00438">
            <w:pPr>
              <w:spacing w:after="0" w:line="240" w:lineRule="auto"/>
              <w:ind w:left="34"/>
              <w:jc w:val="right"/>
              <w:rPr>
                <w:b/>
                <w:sz w:val="16"/>
                <w:szCs w:val="16"/>
                <w:lang w:eastAsia="en-GB"/>
              </w:rPr>
            </w:pPr>
            <w:r>
              <w:rPr>
                <w:b/>
                <w:sz w:val="16"/>
                <w:szCs w:val="16"/>
                <w:lang w:eastAsia="en-GB"/>
              </w:rPr>
              <w:t>2</w:t>
            </w:r>
            <w:r w:rsidR="00C00438">
              <w:rPr>
                <w:b/>
                <w:sz w:val="16"/>
                <w:szCs w:val="16"/>
                <w:lang w:eastAsia="en-GB"/>
              </w:rPr>
              <w:t>,</w:t>
            </w:r>
            <w:r w:rsidR="00AD4E9F">
              <w:rPr>
                <w:b/>
                <w:sz w:val="16"/>
                <w:szCs w:val="16"/>
                <w:lang w:eastAsia="en-GB"/>
              </w:rPr>
              <w:t>418.03</w:t>
            </w:r>
          </w:p>
        </w:tc>
      </w:tr>
    </w:tbl>
    <w:p w14:paraId="25EFFEB4" w14:textId="36BE748A" w:rsidR="00620705" w:rsidRPr="00620705" w:rsidRDefault="00620705" w:rsidP="00620705">
      <w:pPr>
        <w:sectPr w:rsidR="00620705" w:rsidRPr="00620705" w:rsidSect="00275519">
          <w:footerReference w:type="default" r:id="rId10"/>
          <w:pgSz w:w="16838" w:h="11906" w:orient="landscape"/>
          <w:pgMar w:top="851" w:right="851" w:bottom="851" w:left="709" w:header="709" w:footer="851" w:gutter="0"/>
          <w:cols w:space="708"/>
          <w:docGrid w:linePitch="360"/>
        </w:sectPr>
      </w:pPr>
    </w:p>
    <w:p w14:paraId="31016390" w14:textId="77777777" w:rsidR="00AB6845" w:rsidRDefault="00AB6845" w:rsidP="00846654">
      <w:pPr>
        <w:pStyle w:val="NoSpacing"/>
        <w:numPr>
          <w:ilvl w:val="1"/>
          <w:numId w:val="3"/>
        </w:numPr>
        <w:tabs>
          <w:tab w:val="left" w:pos="1418"/>
        </w:tabs>
        <w:ind w:left="1418" w:hanging="709"/>
        <w:contextualSpacing/>
        <w:jc w:val="both"/>
        <w:rPr>
          <w:b/>
        </w:rPr>
      </w:pPr>
      <w:r w:rsidRPr="00AB6845">
        <w:rPr>
          <w:rFonts w:cs="Tahoma"/>
          <w:b/>
        </w:rPr>
        <w:lastRenderedPageBreak/>
        <w:t>Grants &amp; Donations (Section 137 of the Local Government Act 1972)</w:t>
      </w:r>
    </w:p>
    <w:p w14:paraId="101587F0" w14:textId="28DC9308" w:rsidR="00AB6845" w:rsidRPr="00AB6845" w:rsidRDefault="00AB6845" w:rsidP="00846654">
      <w:pPr>
        <w:pStyle w:val="NoSpacing"/>
        <w:numPr>
          <w:ilvl w:val="2"/>
          <w:numId w:val="3"/>
        </w:numPr>
        <w:tabs>
          <w:tab w:val="left" w:pos="1418"/>
        </w:tabs>
        <w:ind w:firstLine="698"/>
        <w:contextualSpacing/>
        <w:jc w:val="both"/>
        <w:rPr>
          <w:b/>
        </w:rPr>
      </w:pPr>
      <w:r w:rsidRPr="00AB6845">
        <w:rPr>
          <w:rFonts w:cs="Tahoma"/>
          <w:b/>
        </w:rPr>
        <w:t>Citizens Advice Bureau</w:t>
      </w:r>
    </w:p>
    <w:p w14:paraId="4FA14D34" w14:textId="284713E3" w:rsidR="00AB6845" w:rsidRDefault="00AB6845" w:rsidP="007B7D83">
      <w:pPr>
        <w:pStyle w:val="NoSpacing"/>
        <w:ind w:left="720"/>
        <w:jc w:val="both"/>
        <w:rPr>
          <w:rFonts w:cs="Tahoma"/>
        </w:rPr>
      </w:pPr>
      <w:r w:rsidRPr="009531BD">
        <w:rPr>
          <w:rFonts w:cs="Tahoma"/>
        </w:rPr>
        <w:t xml:space="preserve">The </w:t>
      </w:r>
      <w:r>
        <w:rPr>
          <w:rFonts w:cs="Tahoma"/>
        </w:rPr>
        <w:t>Citizens Advice Bureau</w:t>
      </w:r>
      <w:r w:rsidRPr="009531BD">
        <w:rPr>
          <w:rFonts w:cs="Tahoma"/>
        </w:rPr>
        <w:t xml:space="preserve"> </w:t>
      </w:r>
      <w:r>
        <w:rPr>
          <w:rFonts w:cs="Tahoma"/>
        </w:rPr>
        <w:t xml:space="preserve">(CAB) </w:t>
      </w:r>
      <w:r w:rsidRPr="009531BD">
        <w:rPr>
          <w:rFonts w:cs="Tahoma"/>
        </w:rPr>
        <w:t xml:space="preserve">had made a request for financial help </w:t>
      </w:r>
      <w:r>
        <w:rPr>
          <w:rFonts w:cs="Tahoma"/>
        </w:rPr>
        <w:t>during the Covid-19 pandemic</w:t>
      </w:r>
      <w:r w:rsidRPr="006311CB">
        <w:rPr>
          <w:rFonts w:cs="Tahoma"/>
        </w:rPr>
        <w:t xml:space="preserve">.  </w:t>
      </w:r>
      <w:r>
        <w:rPr>
          <w:rFonts w:cs="Tahoma"/>
        </w:rPr>
        <w:t>T</w:t>
      </w:r>
      <w:r w:rsidRPr="006311CB">
        <w:rPr>
          <w:rFonts w:cs="Tahoma"/>
        </w:rPr>
        <w:t xml:space="preserve">he </w:t>
      </w:r>
      <w:r>
        <w:rPr>
          <w:rFonts w:cs="Tahoma"/>
        </w:rPr>
        <w:t>Clerk reported that there were no funds available in the budget to assist the CAB</w:t>
      </w:r>
      <w:r w:rsidRPr="006311CB">
        <w:rPr>
          <w:rFonts w:cs="Tahoma"/>
        </w:rPr>
        <w:t>.</w:t>
      </w:r>
      <w:r w:rsidR="007B7D83">
        <w:rPr>
          <w:rFonts w:cs="Tahoma"/>
        </w:rPr>
        <w:t xml:space="preserve">  </w:t>
      </w:r>
      <w:r>
        <w:rPr>
          <w:rFonts w:cs="Tahoma"/>
        </w:rPr>
        <w:t>Councillors agreed that the request would have to be declined</w:t>
      </w:r>
      <w:r w:rsidR="007B7D83">
        <w:rPr>
          <w:rFonts w:cs="Tahoma"/>
        </w:rPr>
        <w:t xml:space="preserve"> on this occasion.</w:t>
      </w:r>
    </w:p>
    <w:p w14:paraId="1D29047F" w14:textId="499E4FAE" w:rsidR="00AB6845" w:rsidRDefault="00AB6845" w:rsidP="00846654">
      <w:pPr>
        <w:pStyle w:val="NoSpacing"/>
        <w:ind w:left="709"/>
        <w:jc w:val="both"/>
        <w:rPr>
          <w:rFonts w:cs="Tahoma"/>
        </w:rPr>
      </w:pPr>
    </w:p>
    <w:p w14:paraId="5963B45B" w14:textId="7566B6CB" w:rsidR="00AB6845" w:rsidRDefault="00AB6845" w:rsidP="00846654">
      <w:pPr>
        <w:pStyle w:val="NoSpacing"/>
        <w:pBdr>
          <w:top w:val="single" w:sz="4" w:space="1" w:color="auto"/>
          <w:left w:val="single" w:sz="4" w:space="4" w:color="auto"/>
          <w:bottom w:val="single" w:sz="4" w:space="1" w:color="auto"/>
          <w:right w:val="single" w:sz="4" w:space="4" w:color="auto"/>
        </w:pBdr>
        <w:ind w:left="709"/>
        <w:jc w:val="both"/>
        <w:rPr>
          <w:rFonts w:cs="Tahoma"/>
        </w:rPr>
      </w:pPr>
      <w:r>
        <w:rPr>
          <w:rFonts w:cs="Tahoma"/>
        </w:rPr>
        <w:t>The Clerk would inform the CAB that as this Parish Council was very small it did not have a sufficient S137 budget to assist financially.</w:t>
      </w:r>
    </w:p>
    <w:p w14:paraId="6E53A87C" w14:textId="1A739443" w:rsidR="00B761E1" w:rsidRDefault="00B761E1" w:rsidP="00846654">
      <w:pPr>
        <w:pStyle w:val="m-7062339501108234809msolistparagraph"/>
        <w:spacing w:before="0" w:beforeAutospacing="0" w:after="0" w:afterAutospacing="0"/>
        <w:ind w:left="709"/>
        <w:jc w:val="both"/>
        <w:rPr>
          <w:rFonts w:ascii="Calibri" w:hAnsi="Calibri"/>
          <w:sz w:val="22"/>
          <w:szCs w:val="22"/>
        </w:rPr>
      </w:pPr>
    </w:p>
    <w:p w14:paraId="0C6353BD" w14:textId="118E27D0" w:rsidR="00083BF6" w:rsidRPr="00B94B80" w:rsidRDefault="00B94B80" w:rsidP="00846654">
      <w:pPr>
        <w:pStyle w:val="NoSpacing"/>
        <w:numPr>
          <w:ilvl w:val="1"/>
          <w:numId w:val="3"/>
        </w:numPr>
        <w:tabs>
          <w:tab w:val="left" w:pos="1418"/>
        </w:tabs>
        <w:ind w:left="1418" w:hanging="709"/>
        <w:contextualSpacing/>
        <w:jc w:val="both"/>
        <w:rPr>
          <w:b/>
        </w:rPr>
      </w:pPr>
      <w:r w:rsidRPr="0021508F">
        <w:rPr>
          <w:b/>
        </w:rPr>
        <w:t>Approval of finances and payments to be made</w:t>
      </w:r>
    </w:p>
    <w:p w14:paraId="42C43A44" w14:textId="27B79359" w:rsidR="00615723" w:rsidRDefault="00615723" w:rsidP="00846654">
      <w:pPr>
        <w:pStyle w:val="NoSpacing"/>
        <w:tabs>
          <w:tab w:val="left" w:pos="1418"/>
        </w:tabs>
        <w:ind w:left="709"/>
        <w:contextualSpacing/>
        <w:jc w:val="both"/>
        <w:rPr>
          <w:rFonts w:ascii="Calibri" w:hAnsi="Calibri"/>
        </w:rPr>
      </w:pPr>
      <w:r w:rsidRPr="00615723">
        <w:rPr>
          <w:rFonts w:ascii="Calibri" w:hAnsi="Calibri"/>
        </w:rPr>
        <w:t>The Clerk had circulated the payments and receipts made since the last meeting and presented the late bills to the meeting:</w:t>
      </w:r>
    </w:p>
    <w:tbl>
      <w:tblPr>
        <w:tblW w:w="9610"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92"/>
        <w:gridCol w:w="1843"/>
        <w:gridCol w:w="2523"/>
        <w:gridCol w:w="992"/>
        <w:gridCol w:w="815"/>
        <w:gridCol w:w="815"/>
        <w:gridCol w:w="815"/>
        <w:gridCol w:w="815"/>
      </w:tblGrid>
      <w:tr w:rsidR="00F56534" w:rsidRPr="00A3181C" w14:paraId="1DB49438" w14:textId="77777777" w:rsidTr="00F56534">
        <w:trPr>
          <w:trHeight w:val="283"/>
        </w:trPr>
        <w:tc>
          <w:tcPr>
            <w:tcW w:w="992" w:type="dxa"/>
            <w:shd w:val="clear" w:color="auto" w:fill="auto"/>
            <w:vAlign w:val="center"/>
            <w:hideMark/>
          </w:tcPr>
          <w:p w14:paraId="5D7CD795" w14:textId="77777777" w:rsidR="00F56534" w:rsidRPr="00A3181C" w:rsidRDefault="00F56534" w:rsidP="00700FAB">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Date</w:t>
            </w:r>
          </w:p>
        </w:tc>
        <w:tc>
          <w:tcPr>
            <w:tcW w:w="1843" w:type="dxa"/>
            <w:shd w:val="clear" w:color="auto" w:fill="auto"/>
            <w:vAlign w:val="center"/>
            <w:hideMark/>
          </w:tcPr>
          <w:p w14:paraId="19675628" w14:textId="77777777" w:rsidR="00F56534" w:rsidRPr="00A3181C" w:rsidRDefault="00F56534" w:rsidP="00700FAB">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Payee</w:t>
            </w:r>
          </w:p>
        </w:tc>
        <w:tc>
          <w:tcPr>
            <w:tcW w:w="2523" w:type="dxa"/>
            <w:shd w:val="clear" w:color="auto" w:fill="auto"/>
            <w:vAlign w:val="center"/>
            <w:hideMark/>
          </w:tcPr>
          <w:p w14:paraId="2C610D01" w14:textId="77777777" w:rsidR="00F56534" w:rsidRPr="00A3181C" w:rsidRDefault="00F56534" w:rsidP="00700FAB">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Description</w:t>
            </w:r>
          </w:p>
        </w:tc>
        <w:tc>
          <w:tcPr>
            <w:tcW w:w="992" w:type="dxa"/>
            <w:shd w:val="clear" w:color="auto" w:fill="auto"/>
            <w:vAlign w:val="center"/>
            <w:hideMark/>
          </w:tcPr>
          <w:p w14:paraId="223CBC5A" w14:textId="77777777" w:rsidR="00F56534" w:rsidRPr="00A3181C" w:rsidRDefault="00F56534" w:rsidP="00700FAB">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Transaction</w:t>
            </w:r>
          </w:p>
        </w:tc>
        <w:tc>
          <w:tcPr>
            <w:tcW w:w="815" w:type="dxa"/>
            <w:shd w:val="clear" w:color="auto" w:fill="auto"/>
            <w:vAlign w:val="center"/>
            <w:hideMark/>
          </w:tcPr>
          <w:p w14:paraId="0F128C22" w14:textId="4F6D79E7" w:rsidR="00F56534" w:rsidRPr="00A3181C" w:rsidRDefault="00F56534" w:rsidP="00700FAB">
            <w:pPr>
              <w:spacing w:after="0" w:line="240" w:lineRule="auto"/>
              <w:jc w:val="right"/>
              <w:rPr>
                <w:rFonts w:eastAsia="Times New Roman" w:cs="Times New Roman"/>
                <w:b/>
                <w:bCs/>
                <w:sz w:val="14"/>
                <w:szCs w:val="16"/>
                <w:lang w:eastAsia="en-GB"/>
              </w:rPr>
            </w:pPr>
            <w:r w:rsidRPr="00A3181C">
              <w:rPr>
                <w:rFonts w:eastAsia="Times New Roman" w:cs="Times New Roman"/>
                <w:b/>
                <w:bCs/>
                <w:sz w:val="14"/>
                <w:szCs w:val="16"/>
                <w:lang w:eastAsia="en-GB"/>
              </w:rPr>
              <w:t>Net £</w:t>
            </w:r>
          </w:p>
        </w:tc>
        <w:tc>
          <w:tcPr>
            <w:tcW w:w="815" w:type="dxa"/>
            <w:shd w:val="clear" w:color="auto" w:fill="auto"/>
            <w:vAlign w:val="center"/>
            <w:hideMark/>
          </w:tcPr>
          <w:p w14:paraId="5596BA1C" w14:textId="35EA8496" w:rsidR="00F56534" w:rsidRPr="00A3181C" w:rsidRDefault="00F56534" w:rsidP="00700FAB">
            <w:pPr>
              <w:spacing w:after="0" w:line="240" w:lineRule="auto"/>
              <w:jc w:val="right"/>
              <w:rPr>
                <w:rFonts w:eastAsia="Times New Roman" w:cs="Times New Roman"/>
                <w:b/>
                <w:bCs/>
                <w:sz w:val="14"/>
                <w:szCs w:val="16"/>
                <w:lang w:eastAsia="en-GB"/>
              </w:rPr>
            </w:pPr>
            <w:r w:rsidRPr="00A3181C">
              <w:rPr>
                <w:rFonts w:eastAsia="Times New Roman" w:cs="Times New Roman"/>
                <w:b/>
                <w:bCs/>
                <w:sz w:val="14"/>
                <w:szCs w:val="16"/>
                <w:lang w:eastAsia="en-GB"/>
              </w:rPr>
              <w:t>VAT £</w:t>
            </w:r>
          </w:p>
        </w:tc>
        <w:tc>
          <w:tcPr>
            <w:tcW w:w="815" w:type="dxa"/>
            <w:shd w:val="clear" w:color="auto" w:fill="auto"/>
            <w:vAlign w:val="center"/>
            <w:hideMark/>
          </w:tcPr>
          <w:p w14:paraId="126EA223" w14:textId="00ED3707" w:rsidR="00F56534" w:rsidRPr="00A3181C" w:rsidRDefault="00F56534" w:rsidP="00700FAB">
            <w:pPr>
              <w:spacing w:after="0" w:line="240" w:lineRule="auto"/>
              <w:jc w:val="right"/>
              <w:rPr>
                <w:rFonts w:eastAsia="Times New Roman" w:cs="Times New Roman"/>
                <w:b/>
                <w:bCs/>
                <w:sz w:val="14"/>
                <w:szCs w:val="16"/>
                <w:lang w:eastAsia="en-GB"/>
              </w:rPr>
            </w:pPr>
            <w:r w:rsidRPr="00A3181C">
              <w:rPr>
                <w:rFonts w:eastAsia="Times New Roman" w:cs="Times New Roman"/>
                <w:b/>
                <w:bCs/>
                <w:sz w:val="14"/>
                <w:szCs w:val="16"/>
                <w:lang w:eastAsia="en-GB"/>
              </w:rPr>
              <w:t>Gross £</w:t>
            </w:r>
          </w:p>
        </w:tc>
        <w:tc>
          <w:tcPr>
            <w:tcW w:w="815" w:type="dxa"/>
            <w:shd w:val="clear" w:color="auto" w:fill="auto"/>
            <w:vAlign w:val="center"/>
            <w:hideMark/>
          </w:tcPr>
          <w:p w14:paraId="394EC3A6" w14:textId="77777777" w:rsidR="00F56534" w:rsidRPr="00A3181C" w:rsidRDefault="00F56534" w:rsidP="00700FAB">
            <w:pPr>
              <w:spacing w:after="0" w:line="240" w:lineRule="auto"/>
              <w:jc w:val="right"/>
              <w:rPr>
                <w:rFonts w:eastAsia="Times New Roman" w:cs="Times New Roman"/>
                <w:b/>
                <w:bCs/>
                <w:sz w:val="14"/>
                <w:szCs w:val="16"/>
                <w:lang w:eastAsia="en-GB"/>
              </w:rPr>
            </w:pPr>
            <w:r w:rsidRPr="00A3181C">
              <w:rPr>
                <w:rFonts w:eastAsia="Times New Roman" w:cs="Times New Roman"/>
                <w:b/>
                <w:bCs/>
                <w:sz w:val="14"/>
                <w:szCs w:val="16"/>
                <w:lang w:eastAsia="en-GB"/>
              </w:rPr>
              <w:t>Receipt £</w:t>
            </w:r>
          </w:p>
        </w:tc>
      </w:tr>
      <w:tr w:rsidR="00AB6845" w14:paraId="7F89967E" w14:textId="77777777" w:rsidTr="00D20034">
        <w:trPr>
          <w:trHeight w:val="283"/>
        </w:trPr>
        <w:tc>
          <w:tcPr>
            <w:tcW w:w="992" w:type="dxa"/>
            <w:shd w:val="clear" w:color="auto" w:fill="auto"/>
            <w:noWrap/>
            <w:vAlign w:val="center"/>
            <w:hideMark/>
          </w:tcPr>
          <w:p w14:paraId="59FEBC41" w14:textId="317A2E99" w:rsidR="00AB6845" w:rsidRDefault="00AB6845" w:rsidP="00AB6845">
            <w:pPr>
              <w:spacing w:after="0" w:line="240" w:lineRule="auto"/>
              <w:rPr>
                <w:rFonts w:ascii="Calibri" w:hAnsi="Calibri"/>
                <w:color w:val="000000"/>
                <w:sz w:val="16"/>
                <w:szCs w:val="16"/>
              </w:rPr>
            </w:pPr>
            <w:r>
              <w:rPr>
                <w:rFonts w:ascii="Calibri" w:hAnsi="Calibri" w:cs="Calibri"/>
                <w:color w:val="000000"/>
                <w:sz w:val="16"/>
                <w:szCs w:val="16"/>
              </w:rPr>
              <w:t>05.02.2021</w:t>
            </w:r>
          </w:p>
        </w:tc>
        <w:tc>
          <w:tcPr>
            <w:tcW w:w="1843" w:type="dxa"/>
            <w:shd w:val="clear" w:color="auto" w:fill="auto"/>
            <w:noWrap/>
            <w:vAlign w:val="center"/>
            <w:hideMark/>
          </w:tcPr>
          <w:p w14:paraId="1C88F630" w14:textId="215D1A05" w:rsidR="00AB6845" w:rsidRDefault="00AB6845" w:rsidP="00AB6845">
            <w:pPr>
              <w:spacing w:after="0" w:line="240" w:lineRule="auto"/>
              <w:rPr>
                <w:rFonts w:ascii="Calibri" w:hAnsi="Calibri"/>
                <w:color w:val="000000"/>
                <w:sz w:val="16"/>
                <w:szCs w:val="16"/>
              </w:rPr>
            </w:pPr>
            <w:proofErr w:type="spellStart"/>
            <w:r>
              <w:rPr>
                <w:rFonts w:ascii="Calibri" w:hAnsi="Calibri" w:cs="Calibri"/>
                <w:color w:val="000000"/>
                <w:sz w:val="16"/>
                <w:szCs w:val="16"/>
              </w:rPr>
              <w:t>Westotec</w:t>
            </w:r>
            <w:proofErr w:type="spellEnd"/>
          </w:p>
        </w:tc>
        <w:tc>
          <w:tcPr>
            <w:tcW w:w="2523" w:type="dxa"/>
            <w:shd w:val="clear" w:color="auto" w:fill="auto"/>
            <w:noWrap/>
            <w:vAlign w:val="center"/>
            <w:hideMark/>
          </w:tcPr>
          <w:p w14:paraId="4D594A7B" w14:textId="420D8348" w:rsidR="00AB6845" w:rsidRDefault="00AB6845" w:rsidP="00AB6845">
            <w:pPr>
              <w:spacing w:after="0" w:line="240" w:lineRule="auto"/>
              <w:rPr>
                <w:rFonts w:ascii="Calibri" w:hAnsi="Calibri"/>
                <w:color w:val="000000"/>
                <w:sz w:val="16"/>
                <w:szCs w:val="16"/>
              </w:rPr>
            </w:pPr>
            <w:r>
              <w:rPr>
                <w:rFonts w:ascii="Calibri" w:hAnsi="Calibri" w:cs="Calibri"/>
                <w:color w:val="000000"/>
                <w:sz w:val="16"/>
                <w:szCs w:val="16"/>
              </w:rPr>
              <w:t>Street Lighting Jan 2021</w:t>
            </w:r>
          </w:p>
        </w:tc>
        <w:tc>
          <w:tcPr>
            <w:tcW w:w="992" w:type="dxa"/>
            <w:shd w:val="clear" w:color="auto" w:fill="auto"/>
            <w:noWrap/>
            <w:vAlign w:val="center"/>
            <w:hideMark/>
          </w:tcPr>
          <w:p w14:paraId="758B2F9D" w14:textId="070C28CC" w:rsidR="00AB6845" w:rsidRDefault="00AB6845" w:rsidP="00AB6845">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77AE9F8E" w14:textId="404983DF" w:rsidR="00AB6845" w:rsidRDefault="00AB6845" w:rsidP="00AB6845">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012BFECE" w14:textId="5504918E" w:rsidR="00AB6845" w:rsidRDefault="00AB6845" w:rsidP="00AB6845">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0FDACDD3" w14:textId="5A280DEF" w:rsidR="00AB6845" w:rsidRDefault="00AB6845" w:rsidP="00AB6845">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5816D8D7" w14:textId="46F815F1" w:rsidR="00AB6845" w:rsidRDefault="00AB6845" w:rsidP="00AB6845">
            <w:pPr>
              <w:spacing w:after="0" w:line="240" w:lineRule="auto"/>
              <w:jc w:val="right"/>
              <w:rPr>
                <w:rFonts w:ascii="Calibri" w:hAnsi="Calibri"/>
                <w:sz w:val="16"/>
                <w:szCs w:val="16"/>
              </w:rPr>
            </w:pPr>
            <w:r>
              <w:rPr>
                <w:rFonts w:ascii="Calibri" w:hAnsi="Calibri" w:cs="Calibri"/>
                <w:sz w:val="16"/>
                <w:szCs w:val="16"/>
              </w:rPr>
              <w:t>0.00</w:t>
            </w:r>
          </w:p>
        </w:tc>
      </w:tr>
      <w:tr w:rsidR="00AB6845" w14:paraId="2C33F3BE" w14:textId="77777777" w:rsidTr="00D20034">
        <w:trPr>
          <w:trHeight w:val="283"/>
        </w:trPr>
        <w:tc>
          <w:tcPr>
            <w:tcW w:w="992" w:type="dxa"/>
            <w:shd w:val="clear" w:color="000000" w:fill="FFFFFF"/>
            <w:noWrap/>
            <w:vAlign w:val="center"/>
            <w:hideMark/>
          </w:tcPr>
          <w:p w14:paraId="5C5F54F6" w14:textId="4C0CC3AC" w:rsidR="00AB6845" w:rsidRDefault="00AB6845" w:rsidP="00AB6845">
            <w:pPr>
              <w:spacing w:after="0" w:line="240" w:lineRule="auto"/>
              <w:rPr>
                <w:rFonts w:ascii="Calibri" w:hAnsi="Calibri"/>
                <w:color w:val="000000"/>
                <w:sz w:val="16"/>
                <w:szCs w:val="16"/>
              </w:rPr>
            </w:pPr>
            <w:r>
              <w:rPr>
                <w:rFonts w:ascii="Calibri" w:hAnsi="Calibri" w:cs="Calibri"/>
                <w:color w:val="000000"/>
                <w:sz w:val="16"/>
                <w:szCs w:val="16"/>
              </w:rPr>
              <w:t>12.02.2021</w:t>
            </w:r>
          </w:p>
        </w:tc>
        <w:tc>
          <w:tcPr>
            <w:tcW w:w="1843" w:type="dxa"/>
            <w:shd w:val="clear" w:color="auto" w:fill="auto"/>
            <w:noWrap/>
            <w:vAlign w:val="center"/>
            <w:hideMark/>
          </w:tcPr>
          <w:p w14:paraId="504B3E81" w14:textId="532DF934" w:rsidR="00AB6845" w:rsidRDefault="00AB6845" w:rsidP="00AB6845">
            <w:pPr>
              <w:spacing w:after="0" w:line="240" w:lineRule="auto"/>
              <w:rPr>
                <w:rFonts w:ascii="Calibri" w:hAnsi="Calibri"/>
                <w:color w:val="000000"/>
                <w:sz w:val="16"/>
                <w:szCs w:val="16"/>
              </w:rPr>
            </w:pPr>
            <w:r>
              <w:rPr>
                <w:rFonts w:ascii="Calibri" w:hAnsi="Calibri" w:cs="Calibri"/>
                <w:color w:val="000000"/>
                <w:sz w:val="16"/>
                <w:szCs w:val="16"/>
              </w:rPr>
              <w:t>E-On</w:t>
            </w:r>
          </w:p>
        </w:tc>
        <w:tc>
          <w:tcPr>
            <w:tcW w:w="2523" w:type="dxa"/>
            <w:shd w:val="clear" w:color="auto" w:fill="auto"/>
            <w:noWrap/>
            <w:vAlign w:val="center"/>
            <w:hideMark/>
          </w:tcPr>
          <w:p w14:paraId="71A9AC3C" w14:textId="08D12DE7" w:rsidR="00AB6845" w:rsidRDefault="00AB6845" w:rsidP="00AB6845">
            <w:pPr>
              <w:spacing w:after="0" w:line="240" w:lineRule="auto"/>
              <w:rPr>
                <w:rFonts w:ascii="Calibri" w:hAnsi="Calibri"/>
                <w:color w:val="000000"/>
                <w:sz w:val="16"/>
                <w:szCs w:val="16"/>
              </w:rPr>
            </w:pPr>
            <w:r>
              <w:rPr>
                <w:rFonts w:ascii="Calibri" w:hAnsi="Calibri" w:cs="Calibri"/>
                <w:color w:val="000000"/>
                <w:sz w:val="16"/>
                <w:szCs w:val="16"/>
              </w:rPr>
              <w:t>Street Lighting Supply Jan 2021</w:t>
            </w:r>
          </w:p>
        </w:tc>
        <w:tc>
          <w:tcPr>
            <w:tcW w:w="992" w:type="dxa"/>
            <w:shd w:val="clear" w:color="auto" w:fill="auto"/>
            <w:noWrap/>
            <w:vAlign w:val="center"/>
            <w:hideMark/>
          </w:tcPr>
          <w:p w14:paraId="15415DAE" w14:textId="6F23B239" w:rsidR="00AB6845" w:rsidRDefault="00AB6845" w:rsidP="00AB6845">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07B394A3" w14:textId="0D5A7E24" w:rsidR="00AB6845" w:rsidRDefault="00AB6845" w:rsidP="00AB6845">
            <w:pPr>
              <w:spacing w:after="0" w:line="240" w:lineRule="auto"/>
              <w:jc w:val="right"/>
              <w:rPr>
                <w:rFonts w:ascii="Calibri" w:hAnsi="Calibri"/>
                <w:sz w:val="16"/>
                <w:szCs w:val="16"/>
              </w:rPr>
            </w:pPr>
            <w:r>
              <w:rPr>
                <w:rFonts w:ascii="Calibri" w:hAnsi="Calibri" w:cs="Calibri"/>
                <w:sz w:val="16"/>
                <w:szCs w:val="16"/>
              </w:rPr>
              <w:t>37.14</w:t>
            </w:r>
          </w:p>
        </w:tc>
        <w:tc>
          <w:tcPr>
            <w:tcW w:w="815" w:type="dxa"/>
            <w:shd w:val="clear" w:color="auto" w:fill="FFFFFF" w:themeFill="background1"/>
            <w:noWrap/>
            <w:vAlign w:val="center"/>
            <w:hideMark/>
          </w:tcPr>
          <w:p w14:paraId="0F59DC14" w14:textId="6CA2A767" w:rsidR="00AB6845" w:rsidRDefault="00AB6845" w:rsidP="00AB6845">
            <w:pPr>
              <w:spacing w:after="0" w:line="240" w:lineRule="auto"/>
              <w:jc w:val="right"/>
              <w:rPr>
                <w:rFonts w:ascii="Calibri" w:hAnsi="Calibri"/>
                <w:sz w:val="16"/>
                <w:szCs w:val="16"/>
              </w:rPr>
            </w:pPr>
            <w:r>
              <w:rPr>
                <w:rFonts w:ascii="Calibri" w:hAnsi="Calibri" w:cs="Calibri"/>
                <w:sz w:val="16"/>
                <w:szCs w:val="16"/>
              </w:rPr>
              <w:t>1.86</w:t>
            </w:r>
          </w:p>
        </w:tc>
        <w:tc>
          <w:tcPr>
            <w:tcW w:w="815" w:type="dxa"/>
            <w:shd w:val="clear" w:color="auto" w:fill="FFFFFF" w:themeFill="background1"/>
            <w:noWrap/>
            <w:vAlign w:val="center"/>
            <w:hideMark/>
          </w:tcPr>
          <w:p w14:paraId="055C9AD9" w14:textId="258BC7C0" w:rsidR="00AB6845" w:rsidRDefault="00AB6845" w:rsidP="00AB6845">
            <w:pPr>
              <w:spacing w:after="0" w:line="240" w:lineRule="auto"/>
              <w:jc w:val="right"/>
              <w:rPr>
                <w:rFonts w:ascii="Calibri" w:hAnsi="Calibri"/>
                <w:sz w:val="16"/>
                <w:szCs w:val="16"/>
              </w:rPr>
            </w:pPr>
            <w:r>
              <w:rPr>
                <w:rFonts w:ascii="Calibri" w:hAnsi="Calibri" w:cs="Calibri"/>
                <w:sz w:val="16"/>
                <w:szCs w:val="16"/>
              </w:rPr>
              <w:t>39.00</w:t>
            </w:r>
          </w:p>
        </w:tc>
        <w:tc>
          <w:tcPr>
            <w:tcW w:w="815" w:type="dxa"/>
            <w:shd w:val="clear" w:color="auto" w:fill="FFFFFF" w:themeFill="background1"/>
            <w:noWrap/>
            <w:vAlign w:val="center"/>
            <w:hideMark/>
          </w:tcPr>
          <w:p w14:paraId="4CAD376B" w14:textId="4B41A324" w:rsidR="00AB6845" w:rsidRDefault="00AB6845" w:rsidP="00AB6845">
            <w:pPr>
              <w:spacing w:after="0" w:line="240" w:lineRule="auto"/>
              <w:jc w:val="right"/>
              <w:rPr>
                <w:rFonts w:ascii="Calibri" w:hAnsi="Calibri"/>
                <w:sz w:val="16"/>
                <w:szCs w:val="16"/>
              </w:rPr>
            </w:pPr>
            <w:r>
              <w:rPr>
                <w:rFonts w:ascii="Calibri" w:hAnsi="Calibri" w:cs="Calibri"/>
                <w:sz w:val="16"/>
                <w:szCs w:val="16"/>
              </w:rPr>
              <w:t>0.00</w:t>
            </w:r>
          </w:p>
        </w:tc>
      </w:tr>
      <w:tr w:rsidR="00AB6845" w14:paraId="003A7D7C" w14:textId="77777777" w:rsidTr="00814A75">
        <w:trPr>
          <w:trHeight w:val="283"/>
        </w:trPr>
        <w:tc>
          <w:tcPr>
            <w:tcW w:w="992" w:type="dxa"/>
            <w:shd w:val="clear" w:color="auto" w:fill="auto"/>
            <w:noWrap/>
            <w:vAlign w:val="center"/>
            <w:hideMark/>
          </w:tcPr>
          <w:p w14:paraId="5245C431" w14:textId="4FA24182" w:rsidR="00AB6845" w:rsidRDefault="00AB6845" w:rsidP="00AB6845">
            <w:pPr>
              <w:spacing w:after="0" w:line="240" w:lineRule="auto"/>
              <w:rPr>
                <w:rFonts w:ascii="Calibri" w:hAnsi="Calibri"/>
                <w:color w:val="000000"/>
                <w:sz w:val="16"/>
                <w:szCs w:val="16"/>
              </w:rPr>
            </w:pPr>
            <w:r>
              <w:rPr>
                <w:rFonts w:ascii="Calibri" w:hAnsi="Calibri" w:cs="Calibri"/>
                <w:color w:val="000000"/>
                <w:sz w:val="16"/>
                <w:szCs w:val="16"/>
              </w:rPr>
              <w:t>05.03.2021</w:t>
            </w:r>
          </w:p>
        </w:tc>
        <w:tc>
          <w:tcPr>
            <w:tcW w:w="1843" w:type="dxa"/>
            <w:shd w:val="clear" w:color="auto" w:fill="auto"/>
            <w:noWrap/>
            <w:vAlign w:val="center"/>
            <w:hideMark/>
          </w:tcPr>
          <w:p w14:paraId="59847F6A" w14:textId="1138CE93" w:rsidR="00AB6845" w:rsidRDefault="00AB6845" w:rsidP="00AB6845">
            <w:pPr>
              <w:spacing w:after="0" w:line="240" w:lineRule="auto"/>
              <w:rPr>
                <w:rFonts w:ascii="Calibri" w:hAnsi="Calibri"/>
                <w:color w:val="000000"/>
                <w:sz w:val="16"/>
                <w:szCs w:val="16"/>
              </w:rPr>
            </w:pPr>
            <w:proofErr w:type="spellStart"/>
            <w:r>
              <w:rPr>
                <w:rFonts w:ascii="Calibri" w:hAnsi="Calibri" w:cs="Calibri"/>
                <w:color w:val="000000"/>
                <w:sz w:val="16"/>
                <w:szCs w:val="16"/>
              </w:rPr>
              <w:t>Westotec</w:t>
            </w:r>
            <w:proofErr w:type="spellEnd"/>
          </w:p>
        </w:tc>
        <w:tc>
          <w:tcPr>
            <w:tcW w:w="2523" w:type="dxa"/>
            <w:shd w:val="clear" w:color="auto" w:fill="auto"/>
            <w:noWrap/>
            <w:vAlign w:val="center"/>
            <w:hideMark/>
          </w:tcPr>
          <w:p w14:paraId="4B18E9C3" w14:textId="4964F363" w:rsidR="00AB6845" w:rsidRDefault="00AB6845" w:rsidP="00AB6845">
            <w:pPr>
              <w:spacing w:after="0" w:line="240" w:lineRule="auto"/>
              <w:rPr>
                <w:rFonts w:ascii="Calibri" w:hAnsi="Calibri"/>
                <w:color w:val="000000"/>
                <w:sz w:val="16"/>
                <w:szCs w:val="16"/>
              </w:rPr>
            </w:pPr>
            <w:r>
              <w:rPr>
                <w:rFonts w:ascii="Calibri" w:hAnsi="Calibri" w:cs="Calibri"/>
                <w:color w:val="000000"/>
                <w:sz w:val="16"/>
                <w:szCs w:val="16"/>
              </w:rPr>
              <w:t>Street Lighting Feb 2021</w:t>
            </w:r>
          </w:p>
        </w:tc>
        <w:tc>
          <w:tcPr>
            <w:tcW w:w="992" w:type="dxa"/>
            <w:shd w:val="clear" w:color="auto" w:fill="auto"/>
            <w:noWrap/>
            <w:vAlign w:val="center"/>
            <w:hideMark/>
          </w:tcPr>
          <w:p w14:paraId="15CCB908" w14:textId="0733F39D" w:rsidR="00AB6845" w:rsidRDefault="00AB6845" w:rsidP="00AB6845">
            <w:pPr>
              <w:spacing w:after="0" w:line="240" w:lineRule="auto"/>
              <w:jc w:val="center"/>
              <w:rPr>
                <w:rFonts w:ascii="Calibri" w:hAnsi="Calibri"/>
                <w:color w:val="000000"/>
                <w:sz w:val="16"/>
                <w:szCs w:val="16"/>
              </w:rPr>
            </w:pPr>
            <w:r>
              <w:rPr>
                <w:rFonts w:ascii="Calibri" w:hAnsi="Calibri" w:cs="Calibri"/>
                <w:color w:val="000000"/>
                <w:sz w:val="16"/>
                <w:szCs w:val="16"/>
              </w:rPr>
              <w:t>DD</w:t>
            </w:r>
          </w:p>
        </w:tc>
        <w:tc>
          <w:tcPr>
            <w:tcW w:w="815" w:type="dxa"/>
            <w:shd w:val="clear" w:color="000000" w:fill="FFFFFF"/>
            <w:noWrap/>
            <w:vAlign w:val="center"/>
            <w:hideMark/>
          </w:tcPr>
          <w:p w14:paraId="69E31D8D" w14:textId="250B27CD" w:rsidR="00AB6845" w:rsidRDefault="00AB6845" w:rsidP="00AB6845">
            <w:pPr>
              <w:spacing w:after="0" w:line="240" w:lineRule="auto"/>
              <w:jc w:val="right"/>
              <w:rPr>
                <w:rFonts w:ascii="Calibri" w:hAnsi="Calibri"/>
                <w:sz w:val="16"/>
                <w:szCs w:val="16"/>
              </w:rPr>
            </w:pPr>
            <w:r>
              <w:rPr>
                <w:rFonts w:ascii="Calibri" w:hAnsi="Calibri" w:cs="Calibri"/>
                <w:sz w:val="16"/>
                <w:szCs w:val="16"/>
              </w:rPr>
              <w:t>10.55</w:t>
            </w:r>
          </w:p>
        </w:tc>
        <w:tc>
          <w:tcPr>
            <w:tcW w:w="815" w:type="dxa"/>
            <w:shd w:val="clear" w:color="auto" w:fill="FFFFFF" w:themeFill="background1"/>
            <w:noWrap/>
            <w:vAlign w:val="center"/>
            <w:hideMark/>
          </w:tcPr>
          <w:p w14:paraId="48F1AC86" w14:textId="597F1641" w:rsidR="00AB6845" w:rsidRDefault="00AB6845" w:rsidP="00AB6845">
            <w:pPr>
              <w:spacing w:after="0" w:line="240" w:lineRule="auto"/>
              <w:jc w:val="right"/>
              <w:rPr>
                <w:rFonts w:ascii="Calibri" w:hAnsi="Calibri"/>
                <w:sz w:val="16"/>
                <w:szCs w:val="16"/>
              </w:rPr>
            </w:pPr>
            <w:r>
              <w:rPr>
                <w:rFonts w:ascii="Calibri" w:hAnsi="Calibri" w:cs="Calibri"/>
                <w:sz w:val="16"/>
                <w:szCs w:val="16"/>
              </w:rPr>
              <w:t>2.11</w:t>
            </w:r>
          </w:p>
        </w:tc>
        <w:tc>
          <w:tcPr>
            <w:tcW w:w="815" w:type="dxa"/>
            <w:shd w:val="clear" w:color="auto" w:fill="FFFFFF" w:themeFill="background1"/>
            <w:noWrap/>
            <w:vAlign w:val="center"/>
            <w:hideMark/>
          </w:tcPr>
          <w:p w14:paraId="7A7465A5" w14:textId="50B77E4F" w:rsidR="00AB6845" w:rsidRDefault="00AB6845" w:rsidP="00AB6845">
            <w:pPr>
              <w:spacing w:after="0" w:line="240" w:lineRule="auto"/>
              <w:jc w:val="right"/>
              <w:rPr>
                <w:rFonts w:ascii="Calibri" w:hAnsi="Calibri"/>
                <w:sz w:val="16"/>
                <w:szCs w:val="16"/>
              </w:rPr>
            </w:pPr>
            <w:r>
              <w:rPr>
                <w:rFonts w:ascii="Calibri" w:hAnsi="Calibri" w:cs="Calibri"/>
                <w:sz w:val="16"/>
                <w:szCs w:val="16"/>
              </w:rPr>
              <w:t>12.66</w:t>
            </w:r>
          </w:p>
        </w:tc>
        <w:tc>
          <w:tcPr>
            <w:tcW w:w="815" w:type="dxa"/>
            <w:shd w:val="clear" w:color="auto" w:fill="FFFFFF" w:themeFill="background1"/>
            <w:noWrap/>
            <w:vAlign w:val="center"/>
            <w:hideMark/>
          </w:tcPr>
          <w:p w14:paraId="5E6C6A65" w14:textId="79064A25" w:rsidR="00AB6845" w:rsidRDefault="00AB6845" w:rsidP="00AB6845">
            <w:pPr>
              <w:spacing w:after="0" w:line="240" w:lineRule="auto"/>
              <w:jc w:val="right"/>
              <w:rPr>
                <w:rFonts w:ascii="Calibri" w:hAnsi="Calibri"/>
                <w:sz w:val="16"/>
                <w:szCs w:val="16"/>
              </w:rPr>
            </w:pPr>
            <w:r>
              <w:rPr>
                <w:rFonts w:ascii="Calibri" w:hAnsi="Calibri" w:cs="Calibri"/>
                <w:sz w:val="16"/>
                <w:szCs w:val="16"/>
              </w:rPr>
              <w:t>0.00</w:t>
            </w:r>
          </w:p>
        </w:tc>
      </w:tr>
      <w:tr w:rsidR="00AB6845" w14:paraId="7D31CC14" w14:textId="77777777" w:rsidTr="00814A75">
        <w:trPr>
          <w:trHeight w:val="283"/>
        </w:trPr>
        <w:tc>
          <w:tcPr>
            <w:tcW w:w="992" w:type="dxa"/>
            <w:shd w:val="clear" w:color="auto" w:fill="auto"/>
            <w:noWrap/>
            <w:vAlign w:val="center"/>
            <w:hideMark/>
          </w:tcPr>
          <w:p w14:paraId="5EECBAE3" w14:textId="11C30936" w:rsidR="00AB6845" w:rsidRDefault="002A72DE" w:rsidP="00AB6845">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3ACA8330" w14:textId="75F239EE" w:rsidR="00AB6845" w:rsidRDefault="00AB6845" w:rsidP="00AB6845">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3" w:type="dxa"/>
            <w:shd w:val="clear" w:color="auto" w:fill="auto"/>
            <w:noWrap/>
            <w:vAlign w:val="center"/>
            <w:hideMark/>
          </w:tcPr>
          <w:p w14:paraId="06179FCF" w14:textId="2B4F95BE" w:rsidR="00AB6845" w:rsidRDefault="00AB6845" w:rsidP="00AB6845">
            <w:pPr>
              <w:spacing w:after="0" w:line="240" w:lineRule="auto"/>
              <w:rPr>
                <w:rFonts w:ascii="Calibri" w:hAnsi="Calibri"/>
                <w:color w:val="000000"/>
                <w:sz w:val="16"/>
                <w:szCs w:val="16"/>
              </w:rPr>
            </w:pPr>
            <w:r>
              <w:rPr>
                <w:rFonts w:ascii="Calibri" w:hAnsi="Calibri" w:cs="Calibri"/>
                <w:color w:val="000000"/>
                <w:sz w:val="16"/>
                <w:szCs w:val="16"/>
              </w:rPr>
              <w:t>Salary Jan 2021</w:t>
            </w:r>
          </w:p>
        </w:tc>
        <w:tc>
          <w:tcPr>
            <w:tcW w:w="992" w:type="dxa"/>
            <w:shd w:val="clear" w:color="auto" w:fill="auto"/>
            <w:noWrap/>
            <w:vAlign w:val="center"/>
            <w:hideMark/>
          </w:tcPr>
          <w:p w14:paraId="535A73BB" w14:textId="042B0CE4" w:rsidR="00AB6845" w:rsidRDefault="00AB6845" w:rsidP="00AB684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5016BB3A" w14:textId="707C825C" w:rsidR="00AB6845" w:rsidRDefault="00AB6845" w:rsidP="00AB6845">
            <w:pPr>
              <w:spacing w:after="0" w:line="240" w:lineRule="auto"/>
              <w:jc w:val="right"/>
              <w:rPr>
                <w:rFonts w:ascii="Calibri" w:hAnsi="Calibri"/>
                <w:sz w:val="16"/>
                <w:szCs w:val="16"/>
              </w:rPr>
            </w:pPr>
            <w:r>
              <w:rPr>
                <w:rFonts w:ascii="Calibri" w:hAnsi="Calibri" w:cs="Calibri"/>
                <w:sz w:val="16"/>
                <w:szCs w:val="16"/>
              </w:rPr>
              <w:t>183.78</w:t>
            </w:r>
          </w:p>
        </w:tc>
        <w:tc>
          <w:tcPr>
            <w:tcW w:w="815" w:type="dxa"/>
            <w:shd w:val="clear" w:color="auto" w:fill="FFFFFF" w:themeFill="background1"/>
            <w:noWrap/>
            <w:vAlign w:val="center"/>
            <w:hideMark/>
          </w:tcPr>
          <w:p w14:paraId="1319884C" w14:textId="28F09FB2" w:rsidR="00AB6845" w:rsidRDefault="00AB6845" w:rsidP="00AB6845">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58E987C" w14:textId="405C7ACC" w:rsidR="00AB6845" w:rsidRDefault="00AB6845" w:rsidP="00AB6845">
            <w:pPr>
              <w:spacing w:after="0" w:line="240" w:lineRule="auto"/>
              <w:jc w:val="right"/>
              <w:rPr>
                <w:rFonts w:ascii="Calibri" w:hAnsi="Calibri"/>
                <w:sz w:val="16"/>
                <w:szCs w:val="16"/>
              </w:rPr>
            </w:pPr>
            <w:r>
              <w:rPr>
                <w:rFonts w:ascii="Calibri" w:hAnsi="Calibri" w:cs="Calibri"/>
                <w:sz w:val="16"/>
                <w:szCs w:val="16"/>
              </w:rPr>
              <w:t>183.78</w:t>
            </w:r>
          </w:p>
        </w:tc>
        <w:tc>
          <w:tcPr>
            <w:tcW w:w="815" w:type="dxa"/>
            <w:shd w:val="clear" w:color="auto" w:fill="FFFFFF" w:themeFill="background1"/>
            <w:noWrap/>
            <w:vAlign w:val="center"/>
            <w:hideMark/>
          </w:tcPr>
          <w:p w14:paraId="5A7CB4D2" w14:textId="3E987B32" w:rsidR="00AB6845" w:rsidRDefault="00AB6845" w:rsidP="00AB6845">
            <w:pPr>
              <w:spacing w:after="0" w:line="240" w:lineRule="auto"/>
              <w:jc w:val="right"/>
              <w:rPr>
                <w:rFonts w:ascii="Calibri" w:hAnsi="Calibri"/>
                <w:sz w:val="16"/>
                <w:szCs w:val="16"/>
              </w:rPr>
            </w:pPr>
            <w:r>
              <w:rPr>
                <w:rFonts w:ascii="Calibri" w:hAnsi="Calibri" w:cs="Calibri"/>
                <w:sz w:val="16"/>
                <w:szCs w:val="16"/>
              </w:rPr>
              <w:t>0.00</w:t>
            </w:r>
          </w:p>
        </w:tc>
      </w:tr>
      <w:tr w:rsidR="00AB6845" w14:paraId="69684F29" w14:textId="77777777" w:rsidTr="00814A75">
        <w:trPr>
          <w:trHeight w:val="283"/>
        </w:trPr>
        <w:tc>
          <w:tcPr>
            <w:tcW w:w="992" w:type="dxa"/>
            <w:shd w:val="clear" w:color="000000" w:fill="FFFFFF"/>
            <w:noWrap/>
            <w:vAlign w:val="center"/>
            <w:hideMark/>
          </w:tcPr>
          <w:p w14:paraId="7A6F1BC4" w14:textId="4AC7B6BD" w:rsidR="00AB6845" w:rsidRDefault="002A72DE" w:rsidP="00AB6845">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13891BD4" w14:textId="23724F24" w:rsidR="00AB6845" w:rsidRDefault="00AB6845" w:rsidP="00AB6845">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3" w:type="dxa"/>
            <w:shd w:val="clear" w:color="auto" w:fill="auto"/>
            <w:noWrap/>
            <w:vAlign w:val="center"/>
            <w:hideMark/>
          </w:tcPr>
          <w:p w14:paraId="0DFD3D9B" w14:textId="4A29DA54" w:rsidR="00AB6845" w:rsidRDefault="00AB6845" w:rsidP="00AB6845">
            <w:pPr>
              <w:spacing w:after="0" w:line="240" w:lineRule="auto"/>
              <w:rPr>
                <w:rFonts w:ascii="Calibri" w:hAnsi="Calibri"/>
                <w:color w:val="000000"/>
                <w:sz w:val="16"/>
                <w:szCs w:val="16"/>
              </w:rPr>
            </w:pPr>
            <w:r>
              <w:rPr>
                <w:rFonts w:ascii="Calibri" w:hAnsi="Calibri" w:cs="Calibri"/>
                <w:color w:val="000000"/>
                <w:sz w:val="16"/>
                <w:szCs w:val="16"/>
              </w:rPr>
              <w:t>Employer PAYE/NI Jan 2021</w:t>
            </w:r>
          </w:p>
        </w:tc>
        <w:tc>
          <w:tcPr>
            <w:tcW w:w="992" w:type="dxa"/>
            <w:shd w:val="clear" w:color="auto" w:fill="auto"/>
            <w:noWrap/>
            <w:vAlign w:val="center"/>
            <w:hideMark/>
          </w:tcPr>
          <w:p w14:paraId="47310F84" w14:textId="7F1CE1DE" w:rsidR="00AB6845" w:rsidRDefault="00AB6845" w:rsidP="00AB684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402D1B3C" w14:textId="57372171" w:rsidR="00AB6845" w:rsidRDefault="00AB6845" w:rsidP="00AB6845">
            <w:pPr>
              <w:spacing w:after="0" w:line="240" w:lineRule="auto"/>
              <w:jc w:val="right"/>
              <w:rPr>
                <w:rFonts w:ascii="Calibri" w:hAnsi="Calibri"/>
                <w:sz w:val="16"/>
                <w:szCs w:val="16"/>
              </w:rPr>
            </w:pPr>
            <w:r>
              <w:rPr>
                <w:rFonts w:ascii="Calibri" w:hAnsi="Calibri" w:cs="Calibri"/>
                <w:sz w:val="16"/>
                <w:szCs w:val="16"/>
              </w:rPr>
              <w:t>45.80</w:t>
            </w:r>
          </w:p>
        </w:tc>
        <w:tc>
          <w:tcPr>
            <w:tcW w:w="815" w:type="dxa"/>
            <w:shd w:val="clear" w:color="auto" w:fill="FFFFFF" w:themeFill="background1"/>
            <w:noWrap/>
            <w:vAlign w:val="center"/>
            <w:hideMark/>
          </w:tcPr>
          <w:p w14:paraId="1D7AB64C" w14:textId="2FA3D2FD" w:rsidR="00AB6845" w:rsidRDefault="00AB6845" w:rsidP="00AB6845">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07B051DD" w14:textId="0D08527F" w:rsidR="00AB6845" w:rsidRDefault="00AB6845" w:rsidP="00AB6845">
            <w:pPr>
              <w:spacing w:after="0" w:line="240" w:lineRule="auto"/>
              <w:jc w:val="right"/>
              <w:rPr>
                <w:rFonts w:ascii="Calibri" w:hAnsi="Calibri"/>
                <w:sz w:val="16"/>
                <w:szCs w:val="16"/>
              </w:rPr>
            </w:pPr>
            <w:r>
              <w:rPr>
                <w:rFonts w:ascii="Calibri" w:hAnsi="Calibri" w:cs="Calibri"/>
                <w:sz w:val="16"/>
                <w:szCs w:val="16"/>
              </w:rPr>
              <w:t>45.80</w:t>
            </w:r>
          </w:p>
        </w:tc>
        <w:tc>
          <w:tcPr>
            <w:tcW w:w="815" w:type="dxa"/>
            <w:shd w:val="clear" w:color="auto" w:fill="FFFFFF" w:themeFill="background1"/>
            <w:noWrap/>
            <w:vAlign w:val="center"/>
            <w:hideMark/>
          </w:tcPr>
          <w:p w14:paraId="12412D02" w14:textId="37D07D1B" w:rsidR="00AB6845" w:rsidRDefault="00AB6845" w:rsidP="00AB6845">
            <w:pPr>
              <w:spacing w:after="0" w:line="240" w:lineRule="auto"/>
              <w:jc w:val="right"/>
              <w:rPr>
                <w:rFonts w:ascii="Calibri" w:hAnsi="Calibri"/>
                <w:sz w:val="16"/>
                <w:szCs w:val="16"/>
              </w:rPr>
            </w:pPr>
            <w:r>
              <w:rPr>
                <w:rFonts w:ascii="Calibri" w:hAnsi="Calibri" w:cs="Calibri"/>
                <w:sz w:val="16"/>
                <w:szCs w:val="16"/>
              </w:rPr>
              <w:t>0.00</w:t>
            </w:r>
          </w:p>
        </w:tc>
      </w:tr>
      <w:tr w:rsidR="00AB6845" w14:paraId="3704412D" w14:textId="77777777" w:rsidTr="00814A75">
        <w:trPr>
          <w:trHeight w:val="283"/>
        </w:trPr>
        <w:tc>
          <w:tcPr>
            <w:tcW w:w="992" w:type="dxa"/>
            <w:shd w:val="clear" w:color="auto" w:fill="auto"/>
            <w:noWrap/>
            <w:vAlign w:val="center"/>
            <w:hideMark/>
          </w:tcPr>
          <w:p w14:paraId="61B1C2E4" w14:textId="6ABA3DC2" w:rsidR="00AB6845" w:rsidRDefault="002A72DE" w:rsidP="00AB6845">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7B8E8D5A" w14:textId="5FBEBF76" w:rsidR="00AB6845" w:rsidRDefault="00AB6845" w:rsidP="00AB6845">
            <w:pPr>
              <w:spacing w:after="0" w:line="240" w:lineRule="auto"/>
              <w:rPr>
                <w:rFonts w:ascii="Calibri" w:hAnsi="Calibri"/>
                <w:color w:val="000000"/>
                <w:sz w:val="16"/>
                <w:szCs w:val="16"/>
              </w:rPr>
            </w:pPr>
            <w:r>
              <w:rPr>
                <w:rFonts w:ascii="Calibri" w:hAnsi="Calibri" w:cs="Calibri"/>
                <w:color w:val="000000"/>
                <w:sz w:val="16"/>
                <w:szCs w:val="16"/>
              </w:rPr>
              <w:t>Clerk</w:t>
            </w:r>
          </w:p>
        </w:tc>
        <w:tc>
          <w:tcPr>
            <w:tcW w:w="2523" w:type="dxa"/>
            <w:shd w:val="clear" w:color="auto" w:fill="auto"/>
            <w:noWrap/>
            <w:vAlign w:val="center"/>
            <w:hideMark/>
          </w:tcPr>
          <w:p w14:paraId="26D19E72" w14:textId="7E72ADB5" w:rsidR="00AB6845" w:rsidRDefault="00AB6845" w:rsidP="00AB6845">
            <w:pPr>
              <w:spacing w:after="0" w:line="240" w:lineRule="auto"/>
              <w:rPr>
                <w:rFonts w:ascii="Calibri" w:hAnsi="Calibri"/>
                <w:color w:val="000000"/>
                <w:sz w:val="16"/>
                <w:szCs w:val="16"/>
              </w:rPr>
            </w:pPr>
            <w:r>
              <w:rPr>
                <w:rFonts w:ascii="Calibri" w:hAnsi="Calibri" w:cs="Calibri"/>
                <w:color w:val="000000"/>
                <w:sz w:val="16"/>
                <w:szCs w:val="16"/>
              </w:rPr>
              <w:t>Salary Feb 2021</w:t>
            </w:r>
          </w:p>
        </w:tc>
        <w:tc>
          <w:tcPr>
            <w:tcW w:w="992" w:type="dxa"/>
            <w:shd w:val="clear" w:color="auto" w:fill="auto"/>
            <w:noWrap/>
            <w:vAlign w:val="center"/>
            <w:hideMark/>
          </w:tcPr>
          <w:p w14:paraId="52B852DB" w14:textId="7097D28A" w:rsidR="00AB6845" w:rsidRDefault="00AB6845" w:rsidP="00AB684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044F746D" w14:textId="21CC688A" w:rsidR="00AB6845" w:rsidRDefault="00AB6845" w:rsidP="00AB6845">
            <w:pPr>
              <w:spacing w:after="0" w:line="240" w:lineRule="auto"/>
              <w:jc w:val="right"/>
              <w:rPr>
                <w:rFonts w:ascii="Calibri" w:hAnsi="Calibri"/>
                <w:sz w:val="16"/>
                <w:szCs w:val="16"/>
              </w:rPr>
            </w:pPr>
            <w:r>
              <w:rPr>
                <w:rFonts w:ascii="Calibri" w:hAnsi="Calibri" w:cs="Calibri"/>
                <w:sz w:val="16"/>
                <w:szCs w:val="16"/>
              </w:rPr>
              <w:t>183.58</w:t>
            </w:r>
          </w:p>
        </w:tc>
        <w:tc>
          <w:tcPr>
            <w:tcW w:w="815" w:type="dxa"/>
            <w:shd w:val="clear" w:color="auto" w:fill="FFFFFF" w:themeFill="background1"/>
            <w:noWrap/>
            <w:vAlign w:val="center"/>
            <w:hideMark/>
          </w:tcPr>
          <w:p w14:paraId="77323D68" w14:textId="78571028" w:rsidR="00AB6845" w:rsidRDefault="00AB6845" w:rsidP="00AB6845">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5D6AA761" w14:textId="72B5D915" w:rsidR="00AB6845" w:rsidRDefault="00AB6845" w:rsidP="00AB6845">
            <w:pPr>
              <w:spacing w:after="0" w:line="240" w:lineRule="auto"/>
              <w:jc w:val="right"/>
              <w:rPr>
                <w:rFonts w:ascii="Calibri" w:hAnsi="Calibri"/>
                <w:sz w:val="16"/>
                <w:szCs w:val="16"/>
              </w:rPr>
            </w:pPr>
            <w:r>
              <w:rPr>
                <w:rFonts w:ascii="Calibri" w:hAnsi="Calibri" w:cs="Calibri"/>
                <w:sz w:val="16"/>
                <w:szCs w:val="16"/>
              </w:rPr>
              <w:t>183.58</w:t>
            </w:r>
          </w:p>
        </w:tc>
        <w:tc>
          <w:tcPr>
            <w:tcW w:w="815" w:type="dxa"/>
            <w:shd w:val="clear" w:color="auto" w:fill="FFFFFF" w:themeFill="background1"/>
            <w:noWrap/>
            <w:vAlign w:val="center"/>
            <w:hideMark/>
          </w:tcPr>
          <w:p w14:paraId="5FA423F4" w14:textId="0D793B3B" w:rsidR="00AB6845" w:rsidRDefault="00AB6845" w:rsidP="00AB6845">
            <w:pPr>
              <w:spacing w:after="0" w:line="240" w:lineRule="auto"/>
              <w:jc w:val="right"/>
              <w:rPr>
                <w:rFonts w:ascii="Calibri" w:hAnsi="Calibri"/>
                <w:sz w:val="16"/>
                <w:szCs w:val="16"/>
              </w:rPr>
            </w:pPr>
            <w:r>
              <w:rPr>
                <w:rFonts w:ascii="Calibri" w:hAnsi="Calibri" w:cs="Calibri"/>
                <w:sz w:val="16"/>
                <w:szCs w:val="16"/>
              </w:rPr>
              <w:t>0.00</w:t>
            </w:r>
          </w:p>
        </w:tc>
      </w:tr>
      <w:tr w:rsidR="00AB6845" w14:paraId="311E58DB" w14:textId="77777777" w:rsidTr="00D7159A">
        <w:trPr>
          <w:trHeight w:val="283"/>
        </w:trPr>
        <w:tc>
          <w:tcPr>
            <w:tcW w:w="992" w:type="dxa"/>
            <w:shd w:val="clear" w:color="auto" w:fill="auto"/>
            <w:noWrap/>
            <w:vAlign w:val="center"/>
            <w:hideMark/>
          </w:tcPr>
          <w:p w14:paraId="0EEC4226" w14:textId="05E03829" w:rsidR="00AB6845" w:rsidRDefault="002A72DE" w:rsidP="00AB6845">
            <w:pPr>
              <w:spacing w:after="0" w:line="240" w:lineRule="auto"/>
              <w:rPr>
                <w:rFonts w:ascii="Calibri" w:hAnsi="Calibri"/>
                <w:color w:val="000000"/>
                <w:sz w:val="16"/>
                <w:szCs w:val="16"/>
              </w:rPr>
            </w:pPr>
            <w:r>
              <w:rPr>
                <w:rFonts w:ascii="Calibri" w:hAnsi="Calibri" w:cs="Calibri"/>
                <w:color w:val="000000"/>
                <w:sz w:val="16"/>
                <w:szCs w:val="16"/>
              </w:rPr>
              <w:t>To be paid</w:t>
            </w:r>
          </w:p>
        </w:tc>
        <w:tc>
          <w:tcPr>
            <w:tcW w:w="1843" w:type="dxa"/>
            <w:shd w:val="clear" w:color="auto" w:fill="auto"/>
            <w:noWrap/>
            <w:vAlign w:val="center"/>
            <w:hideMark/>
          </w:tcPr>
          <w:p w14:paraId="18B27443" w14:textId="040DD882" w:rsidR="00AB6845" w:rsidRDefault="00AB6845" w:rsidP="00AB6845">
            <w:pPr>
              <w:spacing w:after="0" w:line="240" w:lineRule="auto"/>
              <w:rPr>
                <w:rFonts w:ascii="Calibri" w:hAnsi="Calibri"/>
                <w:color w:val="000000"/>
                <w:sz w:val="16"/>
                <w:szCs w:val="16"/>
              </w:rPr>
            </w:pPr>
            <w:r>
              <w:rPr>
                <w:rFonts w:ascii="Calibri" w:hAnsi="Calibri" w:cs="Calibri"/>
                <w:color w:val="000000"/>
                <w:sz w:val="16"/>
                <w:szCs w:val="16"/>
              </w:rPr>
              <w:t>HMRC</w:t>
            </w:r>
          </w:p>
        </w:tc>
        <w:tc>
          <w:tcPr>
            <w:tcW w:w="2523" w:type="dxa"/>
            <w:shd w:val="clear" w:color="auto" w:fill="auto"/>
            <w:noWrap/>
            <w:vAlign w:val="center"/>
            <w:hideMark/>
          </w:tcPr>
          <w:p w14:paraId="1122FA9F" w14:textId="4EA97A8A" w:rsidR="00AB6845" w:rsidRDefault="00AB6845" w:rsidP="00AB6845">
            <w:pPr>
              <w:spacing w:after="0" w:line="240" w:lineRule="auto"/>
              <w:rPr>
                <w:rFonts w:ascii="Calibri" w:hAnsi="Calibri"/>
                <w:color w:val="000000"/>
                <w:sz w:val="16"/>
                <w:szCs w:val="16"/>
              </w:rPr>
            </w:pPr>
            <w:r>
              <w:rPr>
                <w:rFonts w:ascii="Calibri" w:hAnsi="Calibri" w:cs="Calibri"/>
                <w:color w:val="000000"/>
                <w:sz w:val="16"/>
                <w:szCs w:val="16"/>
              </w:rPr>
              <w:t>Employer PAYE/NI Feb 2021</w:t>
            </w:r>
          </w:p>
        </w:tc>
        <w:tc>
          <w:tcPr>
            <w:tcW w:w="992" w:type="dxa"/>
            <w:shd w:val="clear" w:color="auto" w:fill="auto"/>
            <w:noWrap/>
            <w:vAlign w:val="center"/>
            <w:hideMark/>
          </w:tcPr>
          <w:p w14:paraId="05F555CB" w14:textId="5C360CF8" w:rsidR="00AB6845" w:rsidRDefault="00AB6845" w:rsidP="00AB6845">
            <w:pPr>
              <w:spacing w:after="0" w:line="240" w:lineRule="auto"/>
              <w:jc w:val="center"/>
              <w:rPr>
                <w:rFonts w:ascii="Calibri" w:hAnsi="Calibri"/>
                <w:color w:val="000000"/>
                <w:sz w:val="16"/>
                <w:szCs w:val="16"/>
              </w:rPr>
            </w:pPr>
            <w:r>
              <w:rPr>
                <w:rFonts w:ascii="Calibri" w:hAnsi="Calibri" w:cs="Calibri"/>
                <w:color w:val="000000"/>
                <w:sz w:val="16"/>
                <w:szCs w:val="16"/>
              </w:rPr>
              <w:t>BACS</w:t>
            </w:r>
          </w:p>
        </w:tc>
        <w:tc>
          <w:tcPr>
            <w:tcW w:w="815" w:type="dxa"/>
            <w:shd w:val="clear" w:color="000000" w:fill="FFFFFF"/>
            <w:noWrap/>
            <w:vAlign w:val="center"/>
            <w:hideMark/>
          </w:tcPr>
          <w:p w14:paraId="2FE910C8" w14:textId="29EB2791" w:rsidR="00AB6845" w:rsidRDefault="00AB6845" w:rsidP="00AB6845">
            <w:pPr>
              <w:spacing w:after="0" w:line="240" w:lineRule="auto"/>
              <w:jc w:val="right"/>
              <w:rPr>
                <w:rFonts w:ascii="Calibri" w:hAnsi="Calibri"/>
                <w:sz w:val="16"/>
                <w:szCs w:val="16"/>
              </w:rPr>
            </w:pPr>
            <w:r>
              <w:rPr>
                <w:rFonts w:ascii="Calibri" w:hAnsi="Calibri" w:cs="Calibri"/>
                <w:sz w:val="16"/>
                <w:szCs w:val="16"/>
              </w:rPr>
              <w:t>46.00</w:t>
            </w:r>
          </w:p>
        </w:tc>
        <w:tc>
          <w:tcPr>
            <w:tcW w:w="815" w:type="dxa"/>
            <w:shd w:val="clear" w:color="auto" w:fill="FFFFFF" w:themeFill="background1"/>
            <w:noWrap/>
            <w:vAlign w:val="center"/>
            <w:hideMark/>
          </w:tcPr>
          <w:p w14:paraId="1B359FCD" w14:textId="3565D006" w:rsidR="00AB6845" w:rsidRDefault="00AB6845" w:rsidP="00AB6845">
            <w:pPr>
              <w:spacing w:after="0" w:line="240" w:lineRule="auto"/>
              <w:jc w:val="right"/>
              <w:rPr>
                <w:rFonts w:ascii="Calibri" w:hAnsi="Calibri"/>
                <w:sz w:val="16"/>
                <w:szCs w:val="16"/>
              </w:rPr>
            </w:pPr>
            <w:r>
              <w:rPr>
                <w:rFonts w:ascii="Calibri" w:hAnsi="Calibri" w:cs="Calibri"/>
                <w:sz w:val="16"/>
                <w:szCs w:val="16"/>
              </w:rPr>
              <w:t>0.00</w:t>
            </w:r>
          </w:p>
        </w:tc>
        <w:tc>
          <w:tcPr>
            <w:tcW w:w="815" w:type="dxa"/>
            <w:shd w:val="clear" w:color="auto" w:fill="FFFFFF" w:themeFill="background1"/>
            <w:noWrap/>
            <w:vAlign w:val="center"/>
            <w:hideMark/>
          </w:tcPr>
          <w:p w14:paraId="73403876" w14:textId="41A21AC3" w:rsidR="00AB6845" w:rsidRDefault="00AB6845" w:rsidP="00AB6845">
            <w:pPr>
              <w:spacing w:after="0" w:line="240" w:lineRule="auto"/>
              <w:jc w:val="right"/>
              <w:rPr>
                <w:rFonts w:ascii="Calibri" w:hAnsi="Calibri"/>
                <w:sz w:val="16"/>
                <w:szCs w:val="16"/>
              </w:rPr>
            </w:pPr>
            <w:r>
              <w:rPr>
                <w:rFonts w:ascii="Calibri" w:hAnsi="Calibri" w:cs="Calibri"/>
                <w:sz w:val="16"/>
                <w:szCs w:val="16"/>
              </w:rPr>
              <w:t>46.00</w:t>
            </w:r>
          </w:p>
        </w:tc>
        <w:tc>
          <w:tcPr>
            <w:tcW w:w="815" w:type="dxa"/>
            <w:shd w:val="clear" w:color="auto" w:fill="FFFFFF" w:themeFill="background1"/>
            <w:noWrap/>
            <w:vAlign w:val="center"/>
            <w:hideMark/>
          </w:tcPr>
          <w:p w14:paraId="01C30187" w14:textId="55E3FE3E" w:rsidR="00AB6845" w:rsidRDefault="00AB6845" w:rsidP="00AB6845">
            <w:pPr>
              <w:spacing w:after="0" w:line="240" w:lineRule="auto"/>
              <w:jc w:val="right"/>
              <w:rPr>
                <w:rFonts w:ascii="Calibri" w:hAnsi="Calibri"/>
                <w:sz w:val="16"/>
                <w:szCs w:val="16"/>
              </w:rPr>
            </w:pPr>
            <w:r>
              <w:rPr>
                <w:rFonts w:ascii="Calibri" w:hAnsi="Calibri" w:cs="Calibri"/>
                <w:sz w:val="16"/>
                <w:szCs w:val="16"/>
              </w:rPr>
              <w:t>0.00</w:t>
            </w:r>
          </w:p>
        </w:tc>
      </w:tr>
      <w:tr w:rsidR="00AB6845" w14:paraId="0538EE48" w14:textId="77777777" w:rsidTr="00F56534">
        <w:trPr>
          <w:trHeight w:val="283"/>
        </w:trPr>
        <w:tc>
          <w:tcPr>
            <w:tcW w:w="6350" w:type="dxa"/>
            <w:gridSpan w:val="4"/>
            <w:shd w:val="clear" w:color="auto" w:fill="auto"/>
            <w:noWrap/>
            <w:vAlign w:val="center"/>
            <w:hideMark/>
          </w:tcPr>
          <w:p w14:paraId="6AF4A3DE" w14:textId="77777777" w:rsidR="00AB6845" w:rsidRPr="00440C10" w:rsidRDefault="00AB6845" w:rsidP="00AB6845">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Totals this month</w:t>
            </w:r>
          </w:p>
        </w:tc>
        <w:tc>
          <w:tcPr>
            <w:tcW w:w="815" w:type="dxa"/>
            <w:shd w:val="clear" w:color="auto" w:fill="auto"/>
            <w:noWrap/>
            <w:vAlign w:val="center"/>
            <w:hideMark/>
          </w:tcPr>
          <w:p w14:paraId="463F5DE1" w14:textId="0DAB39F7" w:rsidR="00AB6845" w:rsidRDefault="00AB6845" w:rsidP="00AB6845">
            <w:pPr>
              <w:spacing w:after="0" w:line="240" w:lineRule="auto"/>
              <w:jc w:val="right"/>
              <w:rPr>
                <w:rFonts w:ascii="Calibri" w:hAnsi="Calibri"/>
                <w:b/>
                <w:bCs/>
                <w:sz w:val="16"/>
                <w:szCs w:val="16"/>
              </w:rPr>
            </w:pPr>
            <w:r>
              <w:rPr>
                <w:rFonts w:ascii="Calibri" w:hAnsi="Calibri" w:cs="Calibri"/>
                <w:b/>
                <w:bCs/>
                <w:sz w:val="16"/>
                <w:szCs w:val="16"/>
              </w:rPr>
              <w:t>517.40</w:t>
            </w:r>
          </w:p>
        </w:tc>
        <w:tc>
          <w:tcPr>
            <w:tcW w:w="815" w:type="dxa"/>
            <w:shd w:val="clear" w:color="auto" w:fill="FFFFFF" w:themeFill="background1"/>
            <w:noWrap/>
            <w:vAlign w:val="center"/>
            <w:hideMark/>
          </w:tcPr>
          <w:p w14:paraId="08015FAD" w14:textId="09CD13AE" w:rsidR="00AB6845" w:rsidRDefault="00AB6845" w:rsidP="00AB6845">
            <w:pPr>
              <w:spacing w:after="0" w:line="240" w:lineRule="auto"/>
              <w:jc w:val="right"/>
              <w:rPr>
                <w:rFonts w:ascii="Calibri" w:hAnsi="Calibri"/>
                <w:b/>
                <w:bCs/>
                <w:sz w:val="16"/>
                <w:szCs w:val="16"/>
              </w:rPr>
            </w:pPr>
            <w:r>
              <w:rPr>
                <w:rFonts w:ascii="Calibri" w:hAnsi="Calibri" w:cs="Calibri"/>
                <w:b/>
                <w:bCs/>
                <w:sz w:val="16"/>
                <w:szCs w:val="16"/>
              </w:rPr>
              <w:t>6.08</w:t>
            </w:r>
          </w:p>
        </w:tc>
        <w:tc>
          <w:tcPr>
            <w:tcW w:w="815" w:type="dxa"/>
            <w:shd w:val="clear" w:color="auto" w:fill="FFFFFF" w:themeFill="background1"/>
            <w:noWrap/>
            <w:vAlign w:val="center"/>
            <w:hideMark/>
          </w:tcPr>
          <w:p w14:paraId="37C028A5" w14:textId="7DA0E225" w:rsidR="00AB6845" w:rsidRDefault="00AB6845" w:rsidP="00AB6845">
            <w:pPr>
              <w:spacing w:after="0" w:line="240" w:lineRule="auto"/>
              <w:jc w:val="right"/>
              <w:rPr>
                <w:rFonts w:ascii="Calibri" w:hAnsi="Calibri"/>
                <w:b/>
                <w:bCs/>
                <w:sz w:val="16"/>
                <w:szCs w:val="16"/>
              </w:rPr>
            </w:pPr>
            <w:r>
              <w:rPr>
                <w:rFonts w:ascii="Calibri" w:hAnsi="Calibri" w:cs="Calibri"/>
                <w:b/>
                <w:bCs/>
                <w:sz w:val="16"/>
                <w:szCs w:val="16"/>
              </w:rPr>
              <w:t>523.48</w:t>
            </w:r>
          </w:p>
        </w:tc>
        <w:tc>
          <w:tcPr>
            <w:tcW w:w="815" w:type="dxa"/>
            <w:shd w:val="clear" w:color="auto" w:fill="FFFFFF" w:themeFill="background1"/>
            <w:noWrap/>
            <w:vAlign w:val="center"/>
            <w:hideMark/>
          </w:tcPr>
          <w:p w14:paraId="61E40FA4" w14:textId="37091B36" w:rsidR="00AB6845" w:rsidRDefault="00AB6845" w:rsidP="00AB6845">
            <w:pPr>
              <w:spacing w:after="0" w:line="240" w:lineRule="auto"/>
              <w:jc w:val="right"/>
              <w:rPr>
                <w:rFonts w:ascii="Calibri" w:hAnsi="Calibri"/>
                <w:b/>
                <w:bCs/>
                <w:sz w:val="16"/>
                <w:szCs w:val="16"/>
              </w:rPr>
            </w:pPr>
            <w:r>
              <w:rPr>
                <w:rFonts w:ascii="Calibri" w:hAnsi="Calibri" w:cs="Calibri"/>
                <w:b/>
                <w:bCs/>
                <w:sz w:val="16"/>
                <w:szCs w:val="16"/>
              </w:rPr>
              <w:t>0.00</w:t>
            </w:r>
          </w:p>
        </w:tc>
      </w:tr>
    </w:tbl>
    <w:p w14:paraId="6814E8F0" w14:textId="30FB5D92" w:rsidR="00274E92" w:rsidRPr="00846654" w:rsidRDefault="00840DDD" w:rsidP="00846654">
      <w:pPr>
        <w:pStyle w:val="NoSpacing"/>
        <w:tabs>
          <w:tab w:val="left" w:pos="709"/>
        </w:tabs>
        <w:jc w:val="both"/>
        <w:rPr>
          <w:rFonts w:cstheme="minorHAnsi"/>
          <w:bCs/>
        </w:rPr>
      </w:pPr>
      <w:r w:rsidRPr="00846654">
        <w:rPr>
          <w:rFonts w:cstheme="minorHAnsi"/>
          <w:bCs/>
        </w:rPr>
        <w:tab/>
      </w:r>
    </w:p>
    <w:p w14:paraId="064B5002" w14:textId="32068215" w:rsidR="00831CF4" w:rsidRPr="00846654" w:rsidRDefault="00831CF4" w:rsidP="00846654">
      <w:pPr>
        <w:pStyle w:val="NoSpacing"/>
        <w:tabs>
          <w:tab w:val="left" w:pos="709"/>
        </w:tabs>
        <w:jc w:val="both"/>
        <w:rPr>
          <w:rFonts w:cstheme="minorHAnsi"/>
          <w:b/>
        </w:rPr>
      </w:pPr>
      <w:r w:rsidRPr="00846654">
        <w:rPr>
          <w:rFonts w:cstheme="minorHAnsi"/>
        </w:rPr>
        <w:tab/>
      </w:r>
      <w:r w:rsidRPr="00846654">
        <w:rPr>
          <w:rFonts w:cstheme="minorHAnsi"/>
          <w:b/>
        </w:rPr>
        <w:t>Proposed – Vice Chairman, Cllr Swaine</w:t>
      </w:r>
      <w:r w:rsidRPr="00846654">
        <w:rPr>
          <w:rFonts w:cstheme="minorHAnsi"/>
          <w:b/>
        </w:rPr>
        <w:tab/>
      </w:r>
      <w:r w:rsidRPr="00846654">
        <w:rPr>
          <w:rFonts w:cstheme="minorHAnsi"/>
          <w:b/>
        </w:rPr>
        <w:tab/>
      </w:r>
      <w:r w:rsidRPr="00846654">
        <w:rPr>
          <w:rFonts w:cstheme="minorHAnsi"/>
          <w:b/>
        </w:rPr>
        <w:tab/>
        <w:t xml:space="preserve">Seconded – Cllr </w:t>
      </w:r>
      <w:r w:rsidR="002A72DE" w:rsidRPr="00846654">
        <w:rPr>
          <w:rFonts w:cstheme="minorHAnsi"/>
          <w:b/>
        </w:rPr>
        <w:t>Daymond</w:t>
      </w:r>
    </w:p>
    <w:p w14:paraId="1248FDC6" w14:textId="77777777" w:rsidR="00831CF4" w:rsidRPr="00846654" w:rsidRDefault="00831CF4" w:rsidP="00846654">
      <w:pPr>
        <w:pStyle w:val="NoSpacing"/>
        <w:tabs>
          <w:tab w:val="left" w:pos="709"/>
        </w:tabs>
        <w:jc w:val="both"/>
        <w:rPr>
          <w:rFonts w:cstheme="minorHAnsi"/>
          <w:b/>
        </w:rPr>
      </w:pPr>
    </w:p>
    <w:p w14:paraId="153C4C61" w14:textId="77777777" w:rsidR="00831CF4" w:rsidRPr="00846654" w:rsidRDefault="00831CF4" w:rsidP="00846654">
      <w:pPr>
        <w:pStyle w:val="NoSpacing"/>
        <w:tabs>
          <w:tab w:val="left" w:pos="709"/>
        </w:tabs>
        <w:jc w:val="both"/>
        <w:rPr>
          <w:rFonts w:cstheme="minorHAnsi"/>
          <w:b/>
        </w:rPr>
      </w:pPr>
      <w:r w:rsidRPr="00846654">
        <w:rPr>
          <w:rFonts w:cstheme="minorHAnsi"/>
          <w:b/>
        </w:rPr>
        <w:tab/>
        <w:t>That the payment of bills are approved in accordance with the schedule.</w:t>
      </w:r>
    </w:p>
    <w:p w14:paraId="454AE899" w14:textId="77777777" w:rsidR="00831CF4" w:rsidRPr="00846654" w:rsidRDefault="00831CF4" w:rsidP="00846654">
      <w:pPr>
        <w:pStyle w:val="NoSpacing"/>
        <w:tabs>
          <w:tab w:val="left" w:pos="709"/>
        </w:tabs>
        <w:ind w:left="709"/>
        <w:contextualSpacing/>
        <w:jc w:val="both"/>
        <w:rPr>
          <w:rFonts w:cstheme="minorHAnsi"/>
          <w:b/>
        </w:rPr>
      </w:pPr>
    </w:p>
    <w:p w14:paraId="65CA1ABC" w14:textId="77777777" w:rsidR="00831CF4" w:rsidRPr="00846654" w:rsidRDefault="00831CF4" w:rsidP="00846654">
      <w:pPr>
        <w:pStyle w:val="NoSpacing"/>
        <w:tabs>
          <w:tab w:val="left" w:pos="709"/>
        </w:tabs>
        <w:ind w:left="709"/>
        <w:contextualSpacing/>
        <w:jc w:val="both"/>
        <w:rPr>
          <w:rFonts w:cstheme="minorHAnsi"/>
          <w:b/>
        </w:rPr>
      </w:pPr>
      <w:r w:rsidRPr="00846654">
        <w:rPr>
          <w:rFonts w:cstheme="minorHAnsi"/>
          <w:b/>
        </w:rPr>
        <w:t>All in favour</w:t>
      </w:r>
    </w:p>
    <w:p w14:paraId="3641684E" w14:textId="77777777" w:rsidR="00831CF4" w:rsidRPr="00846654" w:rsidRDefault="00831CF4" w:rsidP="00846654">
      <w:pPr>
        <w:pStyle w:val="NoSpacing"/>
        <w:tabs>
          <w:tab w:val="left" w:pos="709"/>
        </w:tabs>
        <w:jc w:val="both"/>
        <w:rPr>
          <w:rFonts w:cstheme="minorHAnsi"/>
          <w:bCs/>
        </w:rPr>
      </w:pPr>
    </w:p>
    <w:p w14:paraId="12CA075C" w14:textId="5A66FD00" w:rsidR="00DF0702" w:rsidRPr="00846654" w:rsidRDefault="00DF0702" w:rsidP="00846654">
      <w:pPr>
        <w:pStyle w:val="NoSpacing"/>
        <w:numPr>
          <w:ilvl w:val="1"/>
          <w:numId w:val="3"/>
        </w:numPr>
        <w:ind w:firstLine="109"/>
        <w:jc w:val="both"/>
        <w:rPr>
          <w:rFonts w:cstheme="minorHAnsi"/>
          <w:b/>
        </w:rPr>
      </w:pPr>
      <w:r w:rsidRPr="00846654">
        <w:rPr>
          <w:rFonts w:cstheme="minorHAnsi"/>
          <w:b/>
        </w:rPr>
        <w:t>Pre-approval to pay March invoices prior to next Council Meeting</w:t>
      </w:r>
    </w:p>
    <w:p w14:paraId="6B89038D" w14:textId="77777777" w:rsidR="00DF0702" w:rsidRPr="00846654" w:rsidRDefault="00DF0702" w:rsidP="00846654">
      <w:pPr>
        <w:pStyle w:val="NoSpacing"/>
        <w:tabs>
          <w:tab w:val="left" w:pos="709"/>
        </w:tabs>
        <w:ind w:left="709"/>
        <w:contextualSpacing/>
        <w:jc w:val="both"/>
        <w:rPr>
          <w:rFonts w:cstheme="minorHAnsi"/>
        </w:rPr>
      </w:pPr>
      <w:r w:rsidRPr="00846654">
        <w:rPr>
          <w:rFonts w:cstheme="minorHAnsi"/>
        </w:rPr>
        <w:t>The Clerk reported that the next meeting of the Council was in April 2021 and invoices received between now and then would need to be paid in this financial year.  The Clerk confirmed that she would circulate a list to Councillors towards the end of March of all payments to be made in order that Councillors could approve them in principle.</w:t>
      </w:r>
    </w:p>
    <w:p w14:paraId="025A1BBB" w14:textId="77777777" w:rsidR="00DF0702" w:rsidRPr="00846654" w:rsidRDefault="00DF0702" w:rsidP="00846654">
      <w:pPr>
        <w:pStyle w:val="NoSpacing"/>
        <w:tabs>
          <w:tab w:val="left" w:pos="709"/>
        </w:tabs>
        <w:ind w:left="709"/>
        <w:contextualSpacing/>
        <w:jc w:val="both"/>
        <w:rPr>
          <w:rFonts w:cstheme="minorHAnsi"/>
        </w:rPr>
      </w:pPr>
    </w:p>
    <w:p w14:paraId="55E690CD" w14:textId="76081E10" w:rsidR="00DF0702" w:rsidRPr="00846654" w:rsidRDefault="00DF0702" w:rsidP="00846654">
      <w:pPr>
        <w:pStyle w:val="NoSpacing"/>
        <w:tabs>
          <w:tab w:val="left" w:pos="709"/>
        </w:tabs>
        <w:ind w:left="709"/>
        <w:contextualSpacing/>
        <w:jc w:val="both"/>
        <w:rPr>
          <w:rFonts w:cstheme="minorHAnsi"/>
          <w:b/>
        </w:rPr>
      </w:pPr>
      <w:r w:rsidRPr="00846654">
        <w:rPr>
          <w:rFonts w:cstheme="minorHAnsi"/>
          <w:b/>
        </w:rPr>
        <w:t>Proposed – Cllr Doyle</w:t>
      </w:r>
      <w:r w:rsidRPr="00846654">
        <w:rPr>
          <w:rFonts w:cstheme="minorHAnsi"/>
          <w:b/>
        </w:rPr>
        <w:tab/>
      </w:r>
      <w:r w:rsidRPr="00846654">
        <w:rPr>
          <w:rFonts w:cstheme="minorHAnsi"/>
          <w:b/>
        </w:rPr>
        <w:tab/>
      </w:r>
      <w:r w:rsidRPr="00846654">
        <w:rPr>
          <w:rFonts w:cstheme="minorHAnsi"/>
          <w:b/>
        </w:rPr>
        <w:tab/>
      </w:r>
      <w:r w:rsidRPr="00846654">
        <w:rPr>
          <w:rFonts w:cstheme="minorHAnsi"/>
          <w:b/>
        </w:rPr>
        <w:tab/>
      </w:r>
      <w:r w:rsidRPr="00846654">
        <w:rPr>
          <w:rFonts w:cstheme="minorHAnsi"/>
          <w:b/>
        </w:rPr>
        <w:tab/>
        <w:t>Seconded – Vice Chairman, Cllr Swaine</w:t>
      </w:r>
    </w:p>
    <w:p w14:paraId="094DE756" w14:textId="77777777" w:rsidR="00DF0702" w:rsidRPr="00846654" w:rsidRDefault="00DF0702" w:rsidP="00846654">
      <w:pPr>
        <w:pStyle w:val="NoSpacing"/>
        <w:tabs>
          <w:tab w:val="left" w:pos="709"/>
        </w:tabs>
        <w:ind w:left="720"/>
        <w:contextualSpacing/>
        <w:jc w:val="both"/>
        <w:rPr>
          <w:rFonts w:cstheme="minorHAnsi"/>
          <w:b/>
        </w:rPr>
      </w:pPr>
    </w:p>
    <w:p w14:paraId="0CB09713" w14:textId="77777777" w:rsidR="00DF0702" w:rsidRPr="00846654" w:rsidRDefault="00DF0702" w:rsidP="00846654">
      <w:pPr>
        <w:pStyle w:val="NoSpacing"/>
        <w:tabs>
          <w:tab w:val="left" w:pos="709"/>
        </w:tabs>
        <w:ind w:left="709"/>
        <w:contextualSpacing/>
        <w:jc w:val="both"/>
        <w:rPr>
          <w:rFonts w:cstheme="minorHAnsi"/>
          <w:b/>
        </w:rPr>
      </w:pPr>
      <w:r w:rsidRPr="00846654">
        <w:rPr>
          <w:rFonts w:cstheme="minorHAnsi"/>
          <w:b/>
        </w:rPr>
        <w:t>That the Clerk circulates a list of invoices received in March 2021 to Councillors and is given delegated powers to pay them in this financial year.</w:t>
      </w:r>
    </w:p>
    <w:p w14:paraId="6DA07CA8" w14:textId="77777777" w:rsidR="00DF0702" w:rsidRPr="00846654" w:rsidRDefault="00DF0702" w:rsidP="00846654">
      <w:pPr>
        <w:pStyle w:val="NoSpacing"/>
        <w:tabs>
          <w:tab w:val="left" w:pos="709"/>
        </w:tabs>
        <w:ind w:left="720"/>
        <w:contextualSpacing/>
        <w:jc w:val="both"/>
        <w:rPr>
          <w:rFonts w:cstheme="minorHAnsi"/>
          <w:b/>
        </w:rPr>
      </w:pPr>
    </w:p>
    <w:p w14:paraId="40DB212F" w14:textId="77777777" w:rsidR="00DF0702" w:rsidRPr="00846654" w:rsidRDefault="00DF0702" w:rsidP="00846654">
      <w:pPr>
        <w:pStyle w:val="NoSpacing"/>
        <w:tabs>
          <w:tab w:val="left" w:pos="709"/>
        </w:tabs>
        <w:ind w:left="720"/>
        <w:contextualSpacing/>
        <w:jc w:val="both"/>
        <w:rPr>
          <w:rFonts w:cstheme="minorHAnsi"/>
          <w:b/>
        </w:rPr>
      </w:pPr>
      <w:r w:rsidRPr="00846654">
        <w:rPr>
          <w:rFonts w:cstheme="minorHAnsi"/>
          <w:b/>
        </w:rPr>
        <w:t>All in favour</w:t>
      </w:r>
    </w:p>
    <w:p w14:paraId="6A58E77B" w14:textId="3EB9386B" w:rsidR="00BF0FD3" w:rsidRPr="00846654" w:rsidRDefault="00840DDD" w:rsidP="00846654">
      <w:pPr>
        <w:pStyle w:val="NoSpacing"/>
        <w:tabs>
          <w:tab w:val="left" w:pos="709"/>
        </w:tabs>
        <w:jc w:val="both"/>
        <w:rPr>
          <w:rFonts w:cstheme="minorHAnsi"/>
          <w:b/>
          <w:bCs/>
        </w:rPr>
      </w:pPr>
      <w:r w:rsidRPr="00846654">
        <w:rPr>
          <w:rFonts w:cstheme="minorHAnsi"/>
          <w:bCs/>
        </w:rPr>
        <w:tab/>
      </w:r>
    </w:p>
    <w:p w14:paraId="6CA6E7AB" w14:textId="6B176AA3" w:rsidR="00DF0702" w:rsidRPr="00846654" w:rsidRDefault="00DF0702" w:rsidP="00846654">
      <w:pPr>
        <w:pStyle w:val="NoSpacing"/>
        <w:numPr>
          <w:ilvl w:val="0"/>
          <w:numId w:val="3"/>
        </w:numPr>
        <w:tabs>
          <w:tab w:val="left" w:pos="709"/>
        </w:tabs>
        <w:ind w:left="709" w:hanging="709"/>
        <w:contextualSpacing/>
        <w:jc w:val="both"/>
        <w:rPr>
          <w:rFonts w:cstheme="minorHAnsi"/>
          <w:b/>
        </w:rPr>
      </w:pPr>
      <w:r w:rsidRPr="00846654">
        <w:rPr>
          <w:rFonts w:cstheme="minorHAnsi"/>
          <w:b/>
        </w:rPr>
        <w:t>Annual Meeting</w:t>
      </w:r>
    </w:p>
    <w:p w14:paraId="09DB10FF" w14:textId="77777777" w:rsidR="004B1C47" w:rsidRDefault="00DF0702" w:rsidP="00846654">
      <w:pPr>
        <w:pStyle w:val="NoSpacing"/>
        <w:tabs>
          <w:tab w:val="left" w:pos="709"/>
        </w:tabs>
        <w:ind w:left="709"/>
        <w:contextualSpacing/>
        <w:jc w:val="both"/>
        <w:rPr>
          <w:rFonts w:cstheme="minorHAnsi"/>
        </w:rPr>
      </w:pPr>
      <w:r w:rsidRPr="00846654">
        <w:rPr>
          <w:rFonts w:cstheme="minorHAnsi"/>
        </w:rPr>
        <w:tab/>
        <w:t>It was noted that the Annual Meeting would be held on Thursday, 6</w:t>
      </w:r>
      <w:r w:rsidRPr="00846654">
        <w:rPr>
          <w:rFonts w:cstheme="minorHAnsi"/>
          <w:vertAlign w:val="superscript"/>
        </w:rPr>
        <w:t>th</w:t>
      </w:r>
      <w:r w:rsidRPr="00846654">
        <w:rPr>
          <w:rFonts w:cstheme="minorHAnsi"/>
        </w:rPr>
        <w:t xml:space="preserve"> May 2021 virtually by Zoom and not Monday, 24</w:t>
      </w:r>
      <w:r w:rsidRPr="00846654">
        <w:rPr>
          <w:rFonts w:cstheme="minorHAnsi"/>
          <w:vertAlign w:val="superscript"/>
        </w:rPr>
        <w:t>th</w:t>
      </w:r>
      <w:r w:rsidRPr="00846654">
        <w:rPr>
          <w:rFonts w:cstheme="minorHAnsi"/>
        </w:rPr>
        <w:t xml:space="preserve"> May 2021 as previously advertised.  The Clerk confirmed that although this was an election day, the meeting could be held as there were no elections for this Parish Council.</w:t>
      </w:r>
    </w:p>
    <w:p w14:paraId="749CEAE0" w14:textId="77777777" w:rsidR="004B1C47" w:rsidRDefault="004B1C47" w:rsidP="00846654">
      <w:pPr>
        <w:pStyle w:val="NoSpacing"/>
        <w:tabs>
          <w:tab w:val="left" w:pos="709"/>
        </w:tabs>
        <w:ind w:left="709"/>
        <w:contextualSpacing/>
        <w:jc w:val="both"/>
        <w:rPr>
          <w:rFonts w:cstheme="minorHAnsi"/>
        </w:rPr>
      </w:pPr>
    </w:p>
    <w:p w14:paraId="5A126B67" w14:textId="164B42AD" w:rsidR="00DF0702" w:rsidRPr="00846654" w:rsidRDefault="004B1C47" w:rsidP="00846654">
      <w:pPr>
        <w:pStyle w:val="NoSpacing"/>
        <w:tabs>
          <w:tab w:val="left" w:pos="709"/>
        </w:tabs>
        <w:ind w:left="709"/>
        <w:contextualSpacing/>
        <w:jc w:val="both"/>
        <w:rPr>
          <w:rFonts w:cstheme="minorHAnsi"/>
          <w:b/>
        </w:rPr>
      </w:pPr>
      <w:r>
        <w:rPr>
          <w:rFonts w:cstheme="minorHAnsi"/>
        </w:rPr>
        <w:t>The Clerk reported that u</w:t>
      </w:r>
      <w:r w:rsidR="00DF0702" w:rsidRPr="00846654">
        <w:rPr>
          <w:rFonts w:cstheme="minorHAnsi"/>
        </w:rPr>
        <w:t>nless amendments to the Coronavirus Act 2020 were made by Central Government, meetings held after 7</w:t>
      </w:r>
      <w:r w:rsidR="00DF0702" w:rsidRPr="00846654">
        <w:rPr>
          <w:rFonts w:cstheme="minorHAnsi"/>
          <w:vertAlign w:val="superscript"/>
        </w:rPr>
        <w:t>th</w:t>
      </w:r>
      <w:r w:rsidR="00DF0702" w:rsidRPr="00846654">
        <w:rPr>
          <w:rFonts w:cstheme="minorHAnsi"/>
        </w:rPr>
        <w:t xml:space="preserve"> May 2021 could no longer be held virtually.</w:t>
      </w:r>
    </w:p>
    <w:p w14:paraId="1776569E" w14:textId="4CF546D0" w:rsidR="00635E83" w:rsidRPr="00846654" w:rsidRDefault="00635E83" w:rsidP="00846654">
      <w:pPr>
        <w:pStyle w:val="NoSpacing"/>
        <w:tabs>
          <w:tab w:val="left" w:pos="709"/>
        </w:tabs>
        <w:ind w:left="709"/>
        <w:contextualSpacing/>
        <w:jc w:val="both"/>
        <w:rPr>
          <w:rFonts w:cstheme="minorHAnsi"/>
        </w:rPr>
      </w:pPr>
    </w:p>
    <w:p w14:paraId="78AA69F5" w14:textId="02B233D4" w:rsidR="00DF0702" w:rsidRPr="00846654" w:rsidRDefault="00DF0702" w:rsidP="00846654">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cstheme="minorHAnsi"/>
        </w:rPr>
      </w:pPr>
      <w:r w:rsidRPr="00846654">
        <w:rPr>
          <w:rFonts w:cstheme="minorHAnsi"/>
        </w:rPr>
        <w:t xml:space="preserve">The Clerk </w:t>
      </w:r>
      <w:r w:rsidR="004B1C47" w:rsidRPr="00846654">
        <w:rPr>
          <w:rFonts w:cstheme="minorHAnsi"/>
        </w:rPr>
        <w:t>stated</w:t>
      </w:r>
      <w:r w:rsidRPr="00846654">
        <w:rPr>
          <w:rFonts w:cstheme="minorHAnsi"/>
        </w:rPr>
        <w:t xml:space="preserve"> that the Parish Council currently had no premises to hire for meetings.  It was agreed for the Clerk to contact Mr John Roust, Methodist Church, to enquire whether their hall was available to hire and what the costs were.</w:t>
      </w:r>
    </w:p>
    <w:p w14:paraId="668869D7" w14:textId="77777777" w:rsidR="00DF0702" w:rsidRPr="00846654" w:rsidRDefault="00DF0702" w:rsidP="00846654">
      <w:pPr>
        <w:pStyle w:val="NoSpacing"/>
        <w:tabs>
          <w:tab w:val="left" w:pos="709"/>
        </w:tabs>
        <w:ind w:left="709"/>
        <w:contextualSpacing/>
        <w:jc w:val="both"/>
        <w:rPr>
          <w:rFonts w:cstheme="minorHAnsi"/>
        </w:rPr>
      </w:pPr>
    </w:p>
    <w:p w14:paraId="50323F56" w14:textId="77777777" w:rsidR="00814A75" w:rsidRPr="00846654" w:rsidRDefault="00814A75" w:rsidP="00846654">
      <w:pPr>
        <w:pStyle w:val="NoSpacing"/>
        <w:numPr>
          <w:ilvl w:val="0"/>
          <w:numId w:val="5"/>
        </w:numPr>
        <w:ind w:left="709" w:hanging="709"/>
        <w:jc w:val="both"/>
        <w:rPr>
          <w:rFonts w:cstheme="minorHAnsi"/>
          <w:b/>
          <w:bCs/>
        </w:rPr>
      </w:pPr>
      <w:r w:rsidRPr="00846654">
        <w:rPr>
          <w:rFonts w:cstheme="minorHAnsi"/>
          <w:b/>
          <w:bCs/>
        </w:rPr>
        <w:lastRenderedPageBreak/>
        <w:t>BCKL&amp;WN CIL Funding Applications – Groups and organisations, looking to deliver infrastructure to benefit its residents and businesses, are being invited to bid for CIL funding start date Monday, 25</w:t>
      </w:r>
      <w:r w:rsidRPr="00846654">
        <w:rPr>
          <w:rFonts w:cstheme="minorHAnsi"/>
          <w:b/>
          <w:bCs/>
          <w:vertAlign w:val="superscript"/>
        </w:rPr>
        <w:t>th</w:t>
      </w:r>
      <w:r w:rsidRPr="00846654">
        <w:rPr>
          <w:rFonts w:cstheme="minorHAnsi"/>
          <w:b/>
          <w:bCs/>
        </w:rPr>
        <w:t xml:space="preserve"> January 2021 closing on Friday, 30</w:t>
      </w:r>
      <w:r w:rsidRPr="00846654">
        <w:rPr>
          <w:rFonts w:cstheme="minorHAnsi"/>
          <w:b/>
          <w:bCs/>
          <w:vertAlign w:val="superscript"/>
        </w:rPr>
        <w:t>th</w:t>
      </w:r>
      <w:r w:rsidRPr="00846654">
        <w:rPr>
          <w:rFonts w:cstheme="minorHAnsi"/>
          <w:b/>
          <w:bCs/>
        </w:rPr>
        <w:t xml:space="preserve"> April 2021 (circulated prior to agenda)</w:t>
      </w:r>
    </w:p>
    <w:p w14:paraId="0E076E5C" w14:textId="06F6F168" w:rsidR="00814A75" w:rsidRPr="00846654" w:rsidRDefault="00814A75" w:rsidP="00846654">
      <w:pPr>
        <w:pStyle w:val="NoSpacing"/>
        <w:numPr>
          <w:ilvl w:val="1"/>
          <w:numId w:val="5"/>
        </w:numPr>
        <w:ind w:firstLine="109"/>
        <w:jc w:val="both"/>
        <w:rPr>
          <w:rFonts w:cstheme="minorHAnsi"/>
          <w:b/>
          <w:bCs/>
        </w:rPr>
      </w:pPr>
      <w:r w:rsidRPr="00846654">
        <w:rPr>
          <w:rFonts w:cstheme="minorHAnsi"/>
          <w:b/>
          <w:bCs/>
        </w:rPr>
        <w:t>Report on the overall condition of the bus shelter, Bridge Road</w:t>
      </w:r>
    </w:p>
    <w:p w14:paraId="5174E0FF" w14:textId="6FE7542B" w:rsidR="00814A75" w:rsidRPr="00846654" w:rsidRDefault="00814A75" w:rsidP="00846654">
      <w:pPr>
        <w:pStyle w:val="NoSpacing"/>
        <w:ind w:left="709"/>
        <w:jc w:val="both"/>
        <w:rPr>
          <w:rFonts w:cstheme="minorHAnsi"/>
        </w:rPr>
      </w:pPr>
      <w:r w:rsidRPr="00846654">
        <w:rPr>
          <w:rFonts w:cstheme="minorHAnsi"/>
        </w:rPr>
        <w:t xml:space="preserve">The Clerk had circulated </w:t>
      </w:r>
      <w:r w:rsidR="001A72D0" w:rsidRPr="00846654">
        <w:rPr>
          <w:rFonts w:cstheme="minorHAnsi"/>
        </w:rPr>
        <w:t xml:space="preserve">current </w:t>
      </w:r>
      <w:r w:rsidRPr="00846654">
        <w:rPr>
          <w:rFonts w:cstheme="minorHAnsi"/>
        </w:rPr>
        <w:t xml:space="preserve">photographs of the bus shelter with the agenda.  The Clerk reported that her husband, in his capacity as a builder, had attended the </w:t>
      </w:r>
      <w:r w:rsidR="001A72D0" w:rsidRPr="00846654">
        <w:rPr>
          <w:rFonts w:cstheme="minorHAnsi"/>
        </w:rPr>
        <w:t>site</w:t>
      </w:r>
      <w:r w:rsidRPr="00846654">
        <w:rPr>
          <w:rFonts w:cstheme="minorHAnsi"/>
        </w:rPr>
        <w:t xml:space="preserve">, taken photographs and made a short report </w:t>
      </w:r>
      <w:r w:rsidR="00F773DB" w:rsidRPr="00846654">
        <w:rPr>
          <w:rFonts w:cstheme="minorHAnsi"/>
        </w:rPr>
        <w:t>(notes) as follows:</w:t>
      </w:r>
    </w:p>
    <w:p w14:paraId="38A12A92" w14:textId="19EAFF6E" w:rsidR="00F773DB" w:rsidRPr="00846654" w:rsidRDefault="00F773DB" w:rsidP="00846654">
      <w:pPr>
        <w:pStyle w:val="NoSpacing"/>
        <w:ind w:left="709"/>
        <w:jc w:val="both"/>
        <w:rPr>
          <w:rFonts w:cstheme="minorHAnsi"/>
        </w:rPr>
      </w:pPr>
    </w:p>
    <w:p w14:paraId="6755D103" w14:textId="4B179995" w:rsidR="00F773DB" w:rsidRPr="00846654" w:rsidRDefault="00F773DB" w:rsidP="00846654">
      <w:pPr>
        <w:pStyle w:val="NoSpacing"/>
        <w:ind w:left="709"/>
        <w:jc w:val="both"/>
        <w:rPr>
          <w:rFonts w:cstheme="minorHAnsi"/>
          <w:u w:val="single"/>
        </w:rPr>
      </w:pPr>
      <w:r w:rsidRPr="00846654">
        <w:rPr>
          <w:rFonts w:cstheme="minorHAnsi"/>
          <w:u w:val="single"/>
        </w:rPr>
        <w:t>General Structure</w:t>
      </w:r>
      <w:r w:rsidR="009009A9" w:rsidRPr="00846654">
        <w:rPr>
          <w:rFonts w:cstheme="minorHAnsi"/>
          <w:u w:val="single"/>
        </w:rPr>
        <w:t xml:space="preserve"> Dimensions</w:t>
      </w:r>
    </w:p>
    <w:p w14:paraId="71F5CA0C" w14:textId="4E971739" w:rsidR="00814A75" w:rsidRPr="00846654" w:rsidRDefault="00814A75" w:rsidP="00846654">
      <w:pPr>
        <w:pStyle w:val="NoSpacing"/>
        <w:numPr>
          <w:ilvl w:val="0"/>
          <w:numId w:val="10"/>
        </w:numPr>
        <w:ind w:left="1134" w:hanging="283"/>
        <w:jc w:val="both"/>
        <w:rPr>
          <w:rFonts w:cstheme="minorHAnsi"/>
        </w:rPr>
      </w:pPr>
      <w:r w:rsidRPr="00846654">
        <w:rPr>
          <w:rFonts w:cstheme="minorHAnsi"/>
        </w:rPr>
        <w:t xml:space="preserve">External </w:t>
      </w:r>
      <w:r w:rsidR="004B1C47">
        <w:rPr>
          <w:rFonts w:cstheme="minorHAnsi"/>
        </w:rPr>
        <w:t>s</w:t>
      </w:r>
      <w:r w:rsidRPr="00846654">
        <w:rPr>
          <w:rFonts w:cstheme="minorHAnsi"/>
        </w:rPr>
        <w:t>tructure dimensions approximately L 3.21m x W 1.77m</w:t>
      </w:r>
      <w:r w:rsidR="00955C60" w:rsidRPr="00846654">
        <w:rPr>
          <w:rFonts w:cstheme="minorHAnsi"/>
        </w:rPr>
        <w:t>.</w:t>
      </w:r>
    </w:p>
    <w:p w14:paraId="1B99AD75" w14:textId="5425BF5B" w:rsidR="00814A75" w:rsidRPr="00846654" w:rsidRDefault="00814A75" w:rsidP="00846654">
      <w:pPr>
        <w:pStyle w:val="NoSpacing"/>
        <w:numPr>
          <w:ilvl w:val="0"/>
          <w:numId w:val="10"/>
        </w:numPr>
        <w:ind w:left="1134" w:hanging="283"/>
        <w:jc w:val="both"/>
        <w:rPr>
          <w:rFonts w:cstheme="minorHAnsi"/>
        </w:rPr>
      </w:pPr>
      <w:r w:rsidRPr="00846654">
        <w:rPr>
          <w:rFonts w:cstheme="minorHAnsi"/>
        </w:rPr>
        <w:t>Internal dimensions approximately L 3.00m x W 1.50m</w:t>
      </w:r>
      <w:r w:rsidR="00955C60" w:rsidRPr="00846654">
        <w:rPr>
          <w:rFonts w:cstheme="minorHAnsi"/>
        </w:rPr>
        <w:t>.</w:t>
      </w:r>
    </w:p>
    <w:p w14:paraId="72C4A89F" w14:textId="472AF600" w:rsidR="00F773DB" w:rsidRPr="00846654" w:rsidRDefault="00F773DB" w:rsidP="00846654">
      <w:pPr>
        <w:pStyle w:val="NoSpacing"/>
        <w:numPr>
          <w:ilvl w:val="0"/>
          <w:numId w:val="10"/>
        </w:numPr>
        <w:ind w:left="1134" w:hanging="283"/>
        <w:jc w:val="both"/>
        <w:rPr>
          <w:rFonts w:cstheme="minorHAnsi"/>
        </w:rPr>
      </w:pPr>
      <w:r w:rsidRPr="00846654">
        <w:rPr>
          <w:rFonts w:cstheme="minorHAnsi"/>
        </w:rPr>
        <w:t>Window opening 450mm x 785mm (second window approximately the same)</w:t>
      </w:r>
      <w:r w:rsidR="00955C60" w:rsidRPr="00846654">
        <w:rPr>
          <w:rFonts w:cstheme="minorHAnsi"/>
        </w:rPr>
        <w:t>.</w:t>
      </w:r>
    </w:p>
    <w:p w14:paraId="5965E298" w14:textId="7E82E397" w:rsidR="009009A9" w:rsidRPr="00846654" w:rsidRDefault="00F773DB" w:rsidP="00846654">
      <w:pPr>
        <w:pStyle w:val="NoSpacing"/>
        <w:numPr>
          <w:ilvl w:val="0"/>
          <w:numId w:val="10"/>
        </w:numPr>
        <w:ind w:left="1134" w:hanging="283"/>
        <w:jc w:val="both"/>
        <w:rPr>
          <w:rFonts w:cstheme="minorHAnsi"/>
        </w:rPr>
      </w:pPr>
      <w:r w:rsidRPr="00846654">
        <w:rPr>
          <w:rFonts w:cstheme="minorHAnsi"/>
        </w:rPr>
        <w:t>Fascia drop 190mm</w:t>
      </w:r>
      <w:r w:rsidR="007F422B" w:rsidRPr="00846654">
        <w:rPr>
          <w:rFonts w:cstheme="minorHAnsi"/>
        </w:rPr>
        <w:t>.</w:t>
      </w:r>
    </w:p>
    <w:p w14:paraId="231271B9" w14:textId="77777777" w:rsidR="009009A9" w:rsidRPr="00846654" w:rsidRDefault="009009A9" w:rsidP="00846654">
      <w:pPr>
        <w:pStyle w:val="NoSpacing"/>
        <w:ind w:left="709"/>
        <w:jc w:val="both"/>
        <w:rPr>
          <w:rFonts w:cstheme="minorHAnsi"/>
          <w:u w:val="single"/>
        </w:rPr>
      </w:pPr>
      <w:r w:rsidRPr="00846654">
        <w:rPr>
          <w:rFonts w:cstheme="minorHAnsi"/>
          <w:u w:val="single"/>
        </w:rPr>
        <w:t>Items to consider</w:t>
      </w:r>
    </w:p>
    <w:p w14:paraId="7CF0D2BA" w14:textId="768D89A8" w:rsidR="007F422B" w:rsidRPr="00846654" w:rsidRDefault="009009A9" w:rsidP="00846654">
      <w:pPr>
        <w:pStyle w:val="NoSpacing"/>
        <w:numPr>
          <w:ilvl w:val="0"/>
          <w:numId w:val="11"/>
        </w:numPr>
        <w:ind w:left="1134" w:hanging="283"/>
        <w:jc w:val="both"/>
        <w:rPr>
          <w:rFonts w:cstheme="minorHAnsi"/>
        </w:rPr>
      </w:pPr>
      <w:r w:rsidRPr="00846654">
        <w:rPr>
          <w:rFonts w:cstheme="minorHAnsi"/>
        </w:rPr>
        <w:t>Permission will need to be sought from the adjacent landowner to access their land for any works to take place on the bus shelter</w:t>
      </w:r>
      <w:r w:rsidR="004B1C47">
        <w:rPr>
          <w:rFonts w:cstheme="minorHAnsi"/>
        </w:rPr>
        <w:t>.  Th</w:t>
      </w:r>
      <w:r w:rsidR="00955C60" w:rsidRPr="00846654">
        <w:rPr>
          <w:rFonts w:cstheme="minorHAnsi"/>
        </w:rPr>
        <w:t>ere are ‘</w:t>
      </w:r>
      <w:r w:rsidR="007F422B" w:rsidRPr="00846654">
        <w:rPr>
          <w:rFonts w:cstheme="minorHAnsi"/>
        </w:rPr>
        <w:t xml:space="preserve">access rights’ for a ‘right to repair’ </w:t>
      </w:r>
      <w:r w:rsidR="00955C60" w:rsidRPr="00846654">
        <w:rPr>
          <w:rFonts w:cstheme="minorHAnsi"/>
        </w:rPr>
        <w:t>under The Access to Neighbouring Land Act 1992 as follows:</w:t>
      </w:r>
    </w:p>
    <w:p w14:paraId="2642CD6C" w14:textId="77777777" w:rsidR="00846654" w:rsidRPr="00846654" w:rsidRDefault="00846654" w:rsidP="00846654">
      <w:pPr>
        <w:pStyle w:val="NoSpacing"/>
        <w:ind w:left="1134"/>
        <w:jc w:val="both"/>
        <w:rPr>
          <w:rFonts w:cstheme="minorHAnsi"/>
          <w:i/>
          <w:iCs/>
          <w:sz w:val="8"/>
          <w:szCs w:val="16"/>
        </w:rPr>
      </w:pPr>
    </w:p>
    <w:p w14:paraId="396EE719" w14:textId="4423A376" w:rsidR="007F422B" w:rsidRPr="00846654" w:rsidRDefault="007F422B" w:rsidP="00846654">
      <w:pPr>
        <w:pStyle w:val="NoSpacing"/>
        <w:ind w:left="1134"/>
        <w:jc w:val="both"/>
        <w:rPr>
          <w:rFonts w:cstheme="minorHAnsi"/>
          <w:i/>
          <w:iCs/>
        </w:rPr>
      </w:pPr>
      <w:r w:rsidRPr="00846654">
        <w:rPr>
          <w:rFonts w:cstheme="minorHAnsi"/>
          <w:i/>
          <w:iCs/>
        </w:rPr>
        <w:t xml:space="preserve">Before going onto a neighbour’s land, permission should be sought.  </w:t>
      </w:r>
      <w:r w:rsidR="00955C60" w:rsidRPr="00846654">
        <w:rPr>
          <w:rFonts w:cstheme="minorHAnsi"/>
          <w:i/>
          <w:iCs/>
        </w:rPr>
        <w:t>Generally, if permission</w:t>
      </w:r>
      <w:r w:rsidRPr="00846654">
        <w:rPr>
          <w:rFonts w:cstheme="minorHAnsi"/>
          <w:i/>
          <w:iCs/>
        </w:rPr>
        <w:t xml:space="preserve"> is not sought</w:t>
      </w:r>
      <w:r w:rsidR="00955C60" w:rsidRPr="00846654">
        <w:rPr>
          <w:rFonts w:cstheme="minorHAnsi"/>
          <w:i/>
          <w:iCs/>
        </w:rPr>
        <w:t xml:space="preserve">, this is trespassing.  However, if repairs are required to be made, </w:t>
      </w:r>
      <w:r w:rsidRPr="00846654">
        <w:rPr>
          <w:rFonts w:cstheme="minorHAnsi"/>
          <w:i/>
          <w:iCs/>
        </w:rPr>
        <w:t xml:space="preserve">access to their </w:t>
      </w:r>
      <w:r w:rsidR="00955C60" w:rsidRPr="00846654">
        <w:rPr>
          <w:rFonts w:cstheme="minorHAnsi"/>
          <w:i/>
          <w:iCs/>
        </w:rPr>
        <w:t xml:space="preserve">land </w:t>
      </w:r>
      <w:r w:rsidRPr="00846654">
        <w:rPr>
          <w:rFonts w:cstheme="minorHAnsi"/>
          <w:i/>
          <w:iCs/>
        </w:rPr>
        <w:t xml:space="preserve">can be made </w:t>
      </w:r>
      <w:r w:rsidR="00955C60" w:rsidRPr="00846654">
        <w:rPr>
          <w:rFonts w:cstheme="minorHAnsi"/>
          <w:i/>
          <w:iCs/>
        </w:rPr>
        <w:t>without getting their permission.</w:t>
      </w:r>
      <w:r w:rsidRPr="00846654">
        <w:rPr>
          <w:rFonts w:cstheme="minorHAnsi"/>
          <w:i/>
          <w:iCs/>
        </w:rPr>
        <w:t xml:space="preserve"> </w:t>
      </w:r>
      <w:r w:rsidR="00955C60" w:rsidRPr="00846654">
        <w:rPr>
          <w:rFonts w:cstheme="minorHAnsi"/>
          <w:i/>
          <w:iCs/>
        </w:rPr>
        <w:t xml:space="preserve"> If </w:t>
      </w:r>
      <w:r w:rsidRPr="00846654">
        <w:rPr>
          <w:rFonts w:cstheme="minorHAnsi"/>
          <w:i/>
          <w:iCs/>
        </w:rPr>
        <w:t xml:space="preserve">the neighbour refuses access and/or </w:t>
      </w:r>
      <w:r w:rsidR="00955C60" w:rsidRPr="00846654">
        <w:rPr>
          <w:rFonts w:cstheme="minorHAnsi"/>
          <w:i/>
          <w:iCs/>
        </w:rPr>
        <w:t>tr</w:t>
      </w:r>
      <w:r w:rsidRPr="00846654">
        <w:rPr>
          <w:rFonts w:cstheme="minorHAnsi"/>
          <w:i/>
          <w:iCs/>
        </w:rPr>
        <w:t xml:space="preserve">ies </w:t>
      </w:r>
      <w:r w:rsidR="00955C60" w:rsidRPr="00846654">
        <w:rPr>
          <w:rFonts w:cstheme="minorHAnsi"/>
          <w:i/>
          <w:iCs/>
        </w:rPr>
        <w:t>to stop entry, an order from the court forcing them to give access</w:t>
      </w:r>
      <w:r w:rsidRPr="00846654">
        <w:rPr>
          <w:rFonts w:cstheme="minorHAnsi"/>
          <w:i/>
          <w:iCs/>
        </w:rPr>
        <w:t xml:space="preserve"> can be sought</w:t>
      </w:r>
      <w:r w:rsidR="00955C60" w:rsidRPr="00846654">
        <w:rPr>
          <w:rFonts w:cstheme="minorHAnsi"/>
          <w:i/>
          <w:iCs/>
        </w:rPr>
        <w:t>.</w:t>
      </w:r>
    </w:p>
    <w:p w14:paraId="20E6F9B3" w14:textId="2EE6DD8E" w:rsidR="00955C60" w:rsidRPr="00846654" w:rsidRDefault="00955C60" w:rsidP="00846654">
      <w:pPr>
        <w:pStyle w:val="NoSpacing"/>
        <w:ind w:left="1134"/>
        <w:jc w:val="both"/>
        <w:rPr>
          <w:rFonts w:cstheme="minorHAnsi"/>
          <w:i/>
          <w:iCs/>
        </w:rPr>
      </w:pPr>
      <w:r w:rsidRPr="00846654">
        <w:rPr>
          <w:rFonts w:cstheme="minorHAnsi"/>
          <w:i/>
          <w:iCs/>
        </w:rPr>
        <w:t>The Access to Neighbouring Land Act 1992 enables access to adjoining or adjacent land for the purpose of carrying out basic preservation works to one’s own property. Basic preservation works include:</w:t>
      </w:r>
    </w:p>
    <w:p w14:paraId="58060757" w14:textId="77777777" w:rsidR="00955C60" w:rsidRPr="00846654" w:rsidRDefault="00955C60" w:rsidP="00846654">
      <w:pPr>
        <w:pStyle w:val="ListParagraph"/>
        <w:numPr>
          <w:ilvl w:val="0"/>
          <w:numId w:val="12"/>
        </w:numPr>
        <w:spacing w:after="0" w:line="240" w:lineRule="auto"/>
        <w:ind w:left="1134" w:firstLine="0"/>
        <w:jc w:val="both"/>
        <w:rPr>
          <w:rFonts w:cstheme="minorHAnsi"/>
          <w:i/>
          <w:iCs/>
        </w:rPr>
      </w:pPr>
      <w:r w:rsidRPr="00846654">
        <w:rPr>
          <w:rFonts w:cstheme="minorHAnsi"/>
          <w:i/>
          <w:iCs/>
        </w:rPr>
        <w:t>Maintenance, repair or renewal of a building;</w:t>
      </w:r>
    </w:p>
    <w:p w14:paraId="7A548119" w14:textId="77777777" w:rsidR="00955C60" w:rsidRPr="00846654" w:rsidRDefault="00955C60" w:rsidP="00846654">
      <w:pPr>
        <w:pStyle w:val="ListParagraph"/>
        <w:numPr>
          <w:ilvl w:val="0"/>
          <w:numId w:val="12"/>
        </w:numPr>
        <w:spacing w:after="0" w:line="240" w:lineRule="auto"/>
        <w:ind w:left="1134" w:firstLine="0"/>
        <w:jc w:val="both"/>
        <w:rPr>
          <w:rFonts w:cstheme="minorHAnsi"/>
          <w:i/>
          <w:iCs/>
        </w:rPr>
      </w:pPr>
      <w:r w:rsidRPr="00846654">
        <w:rPr>
          <w:rFonts w:cstheme="minorHAnsi"/>
          <w:i/>
          <w:iCs/>
        </w:rPr>
        <w:t>Clearance, repair or renewal of a drain, sewer, pipe or cable;</w:t>
      </w:r>
    </w:p>
    <w:p w14:paraId="16E99CE3" w14:textId="77777777" w:rsidR="00955C60" w:rsidRPr="00846654" w:rsidRDefault="00955C60" w:rsidP="00846654">
      <w:pPr>
        <w:pStyle w:val="ListParagraph"/>
        <w:numPr>
          <w:ilvl w:val="0"/>
          <w:numId w:val="12"/>
        </w:numPr>
        <w:spacing w:after="0" w:line="240" w:lineRule="auto"/>
        <w:ind w:left="1134" w:firstLine="0"/>
        <w:jc w:val="both"/>
        <w:rPr>
          <w:rFonts w:cstheme="minorHAnsi"/>
          <w:i/>
          <w:iCs/>
        </w:rPr>
      </w:pPr>
      <w:r w:rsidRPr="00846654">
        <w:rPr>
          <w:rFonts w:cstheme="minorHAnsi"/>
          <w:i/>
          <w:iCs/>
        </w:rPr>
        <w:t>Filling in or clearing a ditch;</w:t>
      </w:r>
    </w:p>
    <w:p w14:paraId="1B346D3C" w14:textId="6BCF5CC2" w:rsidR="00955C60" w:rsidRDefault="00955C60" w:rsidP="00846654">
      <w:pPr>
        <w:pStyle w:val="ListParagraph"/>
        <w:numPr>
          <w:ilvl w:val="0"/>
          <w:numId w:val="12"/>
        </w:numPr>
        <w:spacing w:after="0" w:line="240" w:lineRule="auto"/>
        <w:ind w:left="1134" w:firstLine="0"/>
        <w:jc w:val="both"/>
        <w:rPr>
          <w:rFonts w:cstheme="minorHAnsi"/>
          <w:i/>
          <w:iCs/>
        </w:rPr>
      </w:pPr>
      <w:r w:rsidRPr="00846654">
        <w:rPr>
          <w:rFonts w:cstheme="minorHAnsi"/>
          <w:i/>
          <w:iCs/>
        </w:rPr>
        <w:t>Felling,</w:t>
      </w:r>
      <w:r w:rsidR="007F422B" w:rsidRPr="00846654">
        <w:rPr>
          <w:rFonts w:cstheme="minorHAnsi"/>
          <w:i/>
          <w:iCs/>
        </w:rPr>
        <w:t xml:space="preserve"> r</w:t>
      </w:r>
      <w:r w:rsidRPr="00846654">
        <w:rPr>
          <w:rFonts w:cstheme="minorHAnsi"/>
          <w:i/>
          <w:iCs/>
        </w:rPr>
        <w:t xml:space="preserve">emoval or replacement of a tree, hedge or other plant that is </w:t>
      </w:r>
      <w:r w:rsidR="007F422B" w:rsidRPr="00846654">
        <w:rPr>
          <w:rFonts w:cstheme="minorHAnsi"/>
          <w:i/>
          <w:iCs/>
        </w:rPr>
        <w:t>d</w:t>
      </w:r>
      <w:r w:rsidRPr="00846654">
        <w:rPr>
          <w:rFonts w:cstheme="minorHAnsi"/>
          <w:i/>
          <w:iCs/>
        </w:rPr>
        <w:t>ead, diseased, insecurely rooted or which is likely to be dangerous.</w:t>
      </w:r>
    </w:p>
    <w:p w14:paraId="0D2664FB" w14:textId="77777777" w:rsidR="00846654" w:rsidRPr="00846654" w:rsidRDefault="00846654" w:rsidP="00846654">
      <w:pPr>
        <w:spacing w:after="0" w:line="240" w:lineRule="auto"/>
        <w:ind w:left="1134"/>
        <w:jc w:val="both"/>
        <w:rPr>
          <w:rFonts w:cstheme="minorHAnsi"/>
          <w:i/>
          <w:iCs/>
          <w:sz w:val="8"/>
          <w:szCs w:val="16"/>
        </w:rPr>
      </w:pPr>
    </w:p>
    <w:p w14:paraId="7977D5A2" w14:textId="587D91E5" w:rsidR="009009A9" w:rsidRPr="00846654" w:rsidRDefault="009009A9" w:rsidP="00846654">
      <w:pPr>
        <w:pStyle w:val="NoSpacing"/>
        <w:numPr>
          <w:ilvl w:val="0"/>
          <w:numId w:val="11"/>
        </w:numPr>
        <w:ind w:left="1135" w:hanging="284"/>
        <w:jc w:val="both"/>
        <w:rPr>
          <w:rFonts w:cstheme="minorHAnsi"/>
        </w:rPr>
      </w:pPr>
      <w:r w:rsidRPr="00846654">
        <w:rPr>
          <w:rFonts w:cstheme="minorHAnsi"/>
        </w:rPr>
        <w:t xml:space="preserve">Severe vegetation growth from </w:t>
      </w:r>
      <w:r w:rsidR="007F422B" w:rsidRPr="00846654">
        <w:rPr>
          <w:rFonts w:cstheme="minorHAnsi"/>
        </w:rPr>
        <w:t xml:space="preserve">the </w:t>
      </w:r>
      <w:r w:rsidRPr="00846654">
        <w:rPr>
          <w:rFonts w:cstheme="minorHAnsi"/>
        </w:rPr>
        <w:t>neighbouring property surrounds the structure</w:t>
      </w:r>
      <w:r w:rsidR="007F422B" w:rsidRPr="00846654">
        <w:rPr>
          <w:rFonts w:cstheme="minorHAnsi"/>
        </w:rPr>
        <w:t>, is growing on the structure</w:t>
      </w:r>
      <w:r w:rsidRPr="00846654">
        <w:rPr>
          <w:rFonts w:cstheme="minorHAnsi"/>
        </w:rPr>
        <w:t xml:space="preserve"> and is </w:t>
      </w:r>
      <w:r w:rsidR="007F422B" w:rsidRPr="00846654">
        <w:rPr>
          <w:rFonts w:cstheme="minorHAnsi"/>
        </w:rPr>
        <w:t>creeping</w:t>
      </w:r>
      <w:r w:rsidRPr="00846654">
        <w:rPr>
          <w:rFonts w:cstheme="minorHAnsi"/>
        </w:rPr>
        <w:t xml:space="preserve"> </w:t>
      </w:r>
      <w:r w:rsidR="007F422B" w:rsidRPr="00846654">
        <w:rPr>
          <w:rFonts w:cstheme="minorHAnsi"/>
        </w:rPr>
        <w:t xml:space="preserve">through </w:t>
      </w:r>
      <w:r w:rsidRPr="00846654">
        <w:rPr>
          <w:rFonts w:cstheme="minorHAnsi"/>
        </w:rPr>
        <w:t xml:space="preserve">internally – this needs to be completely cut back by the adjacent landowner </w:t>
      </w:r>
      <w:r w:rsidR="004B1C47">
        <w:rPr>
          <w:rFonts w:cstheme="minorHAnsi"/>
        </w:rPr>
        <w:t>or contractor</w:t>
      </w:r>
      <w:r w:rsidR="00955C60" w:rsidRPr="00846654">
        <w:rPr>
          <w:rFonts w:cstheme="minorHAnsi"/>
        </w:rPr>
        <w:t>.</w:t>
      </w:r>
    </w:p>
    <w:p w14:paraId="2ABF6EBD" w14:textId="2A9AD63A" w:rsidR="009009A9" w:rsidRPr="00846654" w:rsidRDefault="009009A9" w:rsidP="00846654">
      <w:pPr>
        <w:pStyle w:val="NoSpacing"/>
        <w:numPr>
          <w:ilvl w:val="0"/>
          <w:numId w:val="11"/>
        </w:numPr>
        <w:ind w:left="1134" w:hanging="283"/>
        <w:jc w:val="both"/>
        <w:rPr>
          <w:rFonts w:cstheme="minorHAnsi"/>
        </w:rPr>
      </w:pPr>
      <w:r w:rsidRPr="00846654">
        <w:rPr>
          <w:rFonts w:cstheme="minorHAnsi"/>
        </w:rPr>
        <w:t>The roof structure</w:t>
      </w:r>
      <w:r w:rsidR="004B1C47">
        <w:rPr>
          <w:rFonts w:cstheme="minorHAnsi"/>
        </w:rPr>
        <w:t xml:space="preserve">, 95% likely to be asbestos, </w:t>
      </w:r>
      <w:r w:rsidRPr="00846654">
        <w:rPr>
          <w:rFonts w:cstheme="minorHAnsi"/>
        </w:rPr>
        <w:t>appear</w:t>
      </w:r>
      <w:r w:rsidR="004B1C47">
        <w:rPr>
          <w:rFonts w:cstheme="minorHAnsi"/>
        </w:rPr>
        <w:t>s</w:t>
      </w:r>
      <w:r w:rsidRPr="00846654">
        <w:rPr>
          <w:rFonts w:cstheme="minorHAnsi"/>
        </w:rPr>
        <w:t xml:space="preserve"> to be sound (the day of inspection was dry but there were no </w:t>
      </w:r>
      <w:r w:rsidR="004B1C47">
        <w:rPr>
          <w:rFonts w:cstheme="minorHAnsi"/>
        </w:rPr>
        <w:t xml:space="preserve">visible </w:t>
      </w:r>
      <w:r w:rsidRPr="00846654">
        <w:rPr>
          <w:rFonts w:cstheme="minorHAnsi"/>
        </w:rPr>
        <w:t>damp patches internally)</w:t>
      </w:r>
      <w:r w:rsidR="00955C60" w:rsidRPr="00846654">
        <w:rPr>
          <w:rFonts w:cstheme="minorHAnsi"/>
        </w:rPr>
        <w:t>.</w:t>
      </w:r>
    </w:p>
    <w:p w14:paraId="72362ABC" w14:textId="3EA81E35" w:rsidR="009009A9" w:rsidRPr="00846654" w:rsidRDefault="009009A9" w:rsidP="00846654">
      <w:pPr>
        <w:pStyle w:val="NoSpacing"/>
        <w:numPr>
          <w:ilvl w:val="0"/>
          <w:numId w:val="11"/>
        </w:numPr>
        <w:ind w:left="1134" w:hanging="283"/>
        <w:jc w:val="both"/>
        <w:rPr>
          <w:rFonts w:cstheme="minorHAnsi"/>
        </w:rPr>
      </w:pPr>
      <w:r w:rsidRPr="00846654">
        <w:rPr>
          <w:rFonts w:cstheme="minorHAnsi"/>
        </w:rPr>
        <w:t>To save on specialist asbestos removal costs, a dedicated asbestos sealant could be painted on the roof inside and out (a sticker is then placed on the roof to confirm this has been done)</w:t>
      </w:r>
      <w:r w:rsidR="00955C60" w:rsidRPr="00846654">
        <w:rPr>
          <w:rFonts w:cstheme="minorHAnsi"/>
        </w:rPr>
        <w:t>.</w:t>
      </w:r>
    </w:p>
    <w:p w14:paraId="01FCA5EF" w14:textId="50F3E2B5" w:rsidR="009009A9" w:rsidRPr="00846654" w:rsidRDefault="009009A9" w:rsidP="00846654">
      <w:pPr>
        <w:pStyle w:val="NoSpacing"/>
        <w:numPr>
          <w:ilvl w:val="0"/>
          <w:numId w:val="11"/>
        </w:numPr>
        <w:ind w:left="1134" w:hanging="283"/>
        <w:jc w:val="both"/>
        <w:rPr>
          <w:rFonts w:cstheme="minorHAnsi"/>
        </w:rPr>
      </w:pPr>
      <w:r w:rsidRPr="00846654">
        <w:rPr>
          <w:rFonts w:cstheme="minorHAnsi"/>
        </w:rPr>
        <w:t>At cost, the roof could be completely removed by a specialist and replaced</w:t>
      </w:r>
      <w:r w:rsidR="004B1C47">
        <w:rPr>
          <w:rFonts w:cstheme="minorHAnsi"/>
        </w:rPr>
        <w:t xml:space="preserve"> by a contractor.</w:t>
      </w:r>
    </w:p>
    <w:p w14:paraId="1F02A6EE" w14:textId="7CB7E672" w:rsidR="00F773DB" w:rsidRPr="00846654" w:rsidRDefault="009009A9" w:rsidP="00846654">
      <w:pPr>
        <w:pStyle w:val="NoSpacing"/>
        <w:numPr>
          <w:ilvl w:val="0"/>
          <w:numId w:val="10"/>
        </w:numPr>
        <w:ind w:left="1134" w:hanging="283"/>
        <w:jc w:val="both"/>
        <w:rPr>
          <w:rFonts w:cstheme="minorHAnsi"/>
        </w:rPr>
      </w:pPr>
      <w:r w:rsidRPr="00846654">
        <w:rPr>
          <w:rFonts w:cstheme="minorHAnsi"/>
        </w:rPr>
        <w:t>The external b</w:t>
      </w:r>
      <w:r w:rsidR="00F773DB" w:rsidRPr="00846654">
        <w:rPr>
          <w:rFonts w:cstheme="minorHAnsi"/>
        </w:rPr>
        <w:t xml:space="preserve">rickwork has been repointed in places </w:t>
      </w:r>
      <w:r w:rsidRPr="00846654">
        <w:rPr>
          <w:rFonts w:cstheme="minorHAnsi"/>
        </w:rPr>
        <w:t xml:space="preserve">at various </w:t>
      </w:r>
      <w:r w:rsidR="004B1C47">
        <w:rPr>
          <w:rFonts w:cstheme="minorHAnsi"/>
        </w:rPr>
        <w:t>stages</w:t>
      </w:r>
      <w:r w:rsidRPr="00846654">
        <w:rPr>
          <w:rFonts w:cstheme="minorHAnsi"/>
        </w:rPr>
        <w:t xml:space="preserve"> and </w:t>
      </w:r>
      <w:r w:rsidR="00F773DB" w:rsidRPr="00846654">
        <w:rPr>
          <w:rFonts w:cstheme="minorHAnsi"/>
        </w:rPr>
        <w:t xml:space="preserve">with </w:t>
      </w:r>
      <w:r w:rsidRPr="00846654">
        <w:rPr>
          <w:rFonts w:cstheme="minorHAnsi"/>
        </w:rPr>
        <w:t>numerous</w:t>
      </w:r>
      <w:r w:rsidR="00F773DB" w:rsidRPr="00846654">
        <w:rPr>
          <w:rFonts w:cstheme="minorHAnsi"/>
        </w:rPr>
        <w:t xml:space="preserve"> materials – some patchwork repointing </w:t>
      </w:r>
      <w:r w:rsidRPr="00846654">
        <w:rPr>
          <w:rFonts w:cstheme="minorHAnsi"/>
        </w:rPr>
        <w:t xml:space="preserve">is </w:t>
      </w:r>
      <w:r w:rsidR="00F773DB" w:rsidRPr="00846654">
        <w:rPr>
          <w:rFonts w:cstheme="minorHAnsi"/>
        </w:rPr>
        <w:t>required</w:t>
      </w:r>
      <w:r w:rsidRPr="00846654">
        <w:rPr>
          <w:rFonts w:cstheme="minorHAnsi"/>
        </w:rPr>
        <w:t xml:space="preserve"> (a full repointing job would be very expensive)</w:t>
      </w:r>
      <w:r w:rsidR="00955C60" w:rsidRPr="00846654">
        <w:rPr>
          <w:rFonts w:cstheme="minorHAnsi"/>
        </w:rPr>
        <w:t>.</w:t>
      </w:r>
    </w:p>
    <w:p w14:paraId="2CB0DA5B" w14:textId="7156EE6F" w:rsidR="009009A9" w:rsidRPr="00846654" w:rsidRDefault="00955C60" w:rsidP="00846654">
      <w:pPr>
        <w:pStyle w:val="NoSpacing"/>
        <w:numPr>
          <w:ilvl w:val="0"/>
          <w:numId w:val="10"/>
        </w:numPr>
        <w:ind w:left="1134" w:hanging="283"/>
        <w:jc w:val="both"/>
        <w:rPr>
          <w:rFonts w:cstheme="minorHAnsi"/>
        </w:rPr>
      </w:pPr>
      <w:proofErr w:type="spellStart"/>
      <w:r w:rsidRPr="00846654">
        <w:rPr>
          <w:rFonts w:cstheme="minorHAnsi"/>
        </w:rPr>
        <w:t>Makrolon</w:t>
      </w:r>
      <w:proofErr w:type="spellEnd"/>
      <w:r w:rsidRPr="00846654">
        <w:rPr>
          <w:rFonts w:cstheme="minorHAnsi"/>
        </w:rPr>
        <w:t xml:space="preserve"> polycarbonate sheets for the windows are expensive but more durable than standard polycarbonate sheets – the thickness needs to be approved (for example, a 2m x 1.5m sheet with a 10mm thickness would be approximately £300.00 per sheet).</w:t>
      </w:r>
    </w:p>
    <w:p w14:paraId="18EA7927" w14:textId="55717061" w:rsidR="007F422B" w:rsidRPr="00846654" w:rsidRDefault="007B634B" w:rsidP="00846654">
      <w:pPr>
        <w:pStyle w:val="NoSpacing"/>
        <w:numPr>
          <w:ilvl w:val="0"/>
          <w:numId w:val="10"/>
        </w:numPr>
        <w:ind w:left="1134" w:hanging="283"/>
        <w:jc w:val="both"/>
        <w:rPr>
          <w:rFonts w:cstheme="minorHAnsi"/>
        </w:rPr>
      </w:pPr>
      <w:r w:rsidRPr="00846654">
        <w:rPr>
          <w:rFonts w:cstheme="minorHAnsi"/>
        </w:rPr>
        <w:t>Plastic f</w:t>
      </w:r>
      <w:r w:rsidR="007F422B" w:rsidRPr="00846654">
        <w:rPr>
          <w:rFonts w:cstheme="minorHAnsi"/>
        </w:rPr>
        <w:t xml:space="preserve">acia </w:t>
      </w:r>
      <w:r w:rsidRPr="00846654">
        <w:rPr>
          <w:rFonts w:cstheme="minorHAnsi"/>
        </w:rPr>
        <w:t xml:space="preserve">boards required would be </w:t>
      </w:r>
      <w:r w:rsidR="007F422B" w:rsidRPr="00846654">
        <w:rPr>
          <w:rFonts w:cstheme="minorHAnsi"/>
        </w:rPr>
        <w:t xml:space="preserve">2 x 5m </w:t>
      </w:r>
      <w:r w:rsidRPr="00846654">
        <w:rPr>
          <w:rFonts w:cstheme="minorHAnsi"/>
        </w:rPr>
        <w:t xml:space="preserve">lengths </w:t>
      </w:r>
      <w:r w:rsidR="007F422B" w:rsidRPr="00846654">
        <w:rPr>
          <w:rFonts w:cstheme="minorHAnsi"/>
        </w:rPr>
        <w:t>and fascia corner joints.</w:t>
      </w:r>
    </w:p>
    <w:p w14:paraId="7BF129A1" w14:textId="24EEB9AA" w:rsidR="007B634B" w:rsidRPr="00846654" w:rsidRDefault="007B634B" w:rsidP="00846654">
      <w:pPr>
        <w:pStyle w:val="NoSpacing"/>
        <w:numPr>
          <w:ilvl w:val="0"/>
          <w:numId w:val="10"/>
        </w:numPr>
        <w:ind w:left="1134" w:hanging="283"/>
        <w:jc w:val="both"/>
        <w:rPr>
          <w:rFonts w:cstheme="minorHAnsi"/>
        </w:rPr>
      </w:pPr>
      <w:r w:rsidRPr="00846654">
        <w:rPr>
          <w:rFonts w:cstheme="minorHAnsi"/>
        </w:rPr>
        <w:t>The window frames are completely rotten and will need replacing.</w:t>
      </w:r>
    </w:p>
    <w:p w14:paraId="54ED04C1" w14:textId="3610ADCF" w:rsidR="00814A75" w:rsidRPr="00846654" w:rsidRDefault="00F773DB" w:rsidP="00846654">
      <w:pPr>
        <w:pStyle w:val="NoSpacing"/>
        <w:numPr>
          <w:ilvl w:val="0"/>
          <w:numId w:val="11"/>
        </w:numPr>
        <w:ind w:left="1134" w:hanging="283"/>
        <w:jc w:val="both"/>
        <w:rPr>
          <w:rFonts w:cstheme="minorHAnsi"/>
        </w:rPr>
      </w:pPr>
      <w:r w:rsidRPr="00846654">
        <w:rPr>
          <w:rFonts w:cstheme="minorHAnsi"/>
        </w:rPr>
        <w:t>A bench depth of up to 400mm would fit nicely internally with room for access</w:t>
      </w:r>
      <w:r w:rsidR="004B1C47">
        <w:rPr>
          <w:rFonts w:cstheme="minorHAnsi"/>
        </w:rPr>
        <w:t>.</w:t>
      </w:r>
    </w:p>
    <w:p w14:paraId="47894910" w14:textId="701207C2" w:rsidR="007B634B" w:rsidRPr="00846654" w:rsidRDefault="007B634B" w:rsidP="00846654">
      <w:pPr>
        <w:pStyle w:val="NoSpacing"/>
        <w:ind w:left="709"/>
        <w:jc w:val="both"/>
        <w:rPr>
          <w:rFonts w:cstheme="minorHAnsi"/>
        </w:rPr>
      </w:pPr>
    </w:p>
    <w:p w14:paraId="7EC09642" w14:textId="7B787F46" w:rsidR="007B634B" w:rsidRPr="00846654" w:rsidRDefault="007B634B" w:rsidP="00846654">
      <w:pPr>
        <w:pStyle w:val="NoSpacing"/>
        <w:ind w:left="709"/>
        <w:jc w:val="both"/>
        <w:rPr>
          <w:rFonts w:cstheme="minorHAnsi"/>
        </w:rPr>
      </w:pPr>
      <w:r w:rsidRPr="00846654">
        <w:rPr>
          <w:rFonts w:cstheme="minorHAnsi"/>
        </w:rPr>
        <w:t xml:space="preserve">The Clerk further reported that </w:t>
      </w:r>
      <w:proofErr w:type="spellStart"/>
      <w:r w:rsidRPr="00846654">
        <w:rPr>
          <w:rFonts w:cstheme="minorHAnsi"/>
        </w:rPr>
        <w:t>Westcotec</w:t>
      </w:r>
      <w:proofErr w:type="spellEnd"/>
      <w:r w:rsidRPr="00846654">
        <w:rPr>
          <w:rFonts w:cstheme="minorHAnsi"/>
        </w:rPr>
        <w:t xml:space="preserve"> had recently introduced bus shelter lighting.  She had obtained further information </w:t>
      </w:r>
      <w:r w:rsidR="001A72D0" w:rsidRPr="00846654">
        <w:rPr>
          <w:rFonts w:cstheme="minorHAnsi"/>
        </w:rPr>
        <w:t xml:space="preserve">and costs </w:t>
      </w:r>
      <w:r w:rsidRPr="00846654">
        <w:rPr>
          <w:rFonts w:cstheme="minorHAnsi"/>
        </w:rPr>
        <w:t>and this had been circulated with the agenda</w:t>
      </w:r>
      <w:r w:rsidR="001A72D0" w:rsidRPr="00846654">
        <w:rPr>
          <w:rFonts w:cstheme="minorHAnsi"/>
        </w:rPr>
        <w:t xml:space="preserve"> </w:t>
      </w:r>
      <w:r w:rsidRPr="00846654">
        <w:rPr>
          <w:rFonts w:cstheme="minorHAnsi"/>
        </w:rPr>
        <w:t>as follows:</w:t>
      </w:r>
    </w:p>
    <w:p w14:paraId="08160802" w14:textId="77777777" w:rsidR="001A72D0" w:rsidRPr="00846654" w:rsidRDefault="001A72D0" w:rsidP="00846654">
      <w:pPr>
        <w:pStyle w:val="NoSpacing"/>
        <w:ind w:left="709"/>
        <w:jc w:val="both"/>
        <w:rPr>
          <w:rFonts w:cstheme="minorHAnsi"/>
        </w:rPr>
      </w:pPr>
    </w:p>
    <w:p w14:paraId="2A4E2B06" w14:textId="0080FB4A" w:rsidR="007B634B" w:rsidRPr="00846654" w:rsidRDefault="007B634B" w:rsidP="00846654">
      <w:pPr>
        <w:pStyle w:val="NoSpacing"/>
        <w:ind w:left="709"/>
        <w:jc w:val="both"/>
        <w:rPr>
          <w:rFonts w:cstheme="minorHAnsi"/>
          <w:u w:val="single"/>
        </w:rPr>
      </w:pPr>
      <w:r w:rsidRPr="00846654">
        <w:rPr>
          <w:rFonts w:cstheme="minorHAnsi"/>
          <w:u w:val="single"/>
        </w:rPr>
        <w:t xml:space="preserve">Mains powered (with </w:t>
      </w:r>
      <w:r w:rsidR="001A72D0" w:rsidRPr="00846654">
        <w:rPr>
          <w:rFonts w:cstheme="minorHAnsi"/>
          <w:u w:val="single"/>
        </w:rPr>
        <w:t xml:space="preserve">bus </w:t>
      </w:r>
      <w:r w:rsidRPr="00846654">
        <w:rPr>
          <w:rFonts w:cstheme="minorHAnsi"/>
          <w:u w:val="single"/>
        </w:rPr>
        <w:t>information display and light)</w:t>
      </w:r>
    </w:p>
    <w:p w14:paraId="0C61A701" w14:textId="6EC0A804" w:rsidR="007B634B" w:rsidRPr="00846654" w:rsidRDefault="007B634B" w:rsidP="00846654">
      <w:pPr>
        <w:pStyle w:val="NoSpacing"/>
        <w:ind w:left="709"/>
        <w:jc w:val="both"/>
        <w:rPr>
          <w:rFonts w:cstheme="minorHAnsi"/>
        </w:rPr>
      </w:pPr>
      <w:r w:rsidRPr="00846654">
        <w:rPr>
          <w:rFonts w:cstheme="minorHAnsi"/>
        </w:rPr>
        <w:t>£3,250.00 + £650.00 VAT (total £3,900</w:t>
      </w:r>
      <w:r w:rsidR="001A72D0" w:rsidRPr="00846654">
        <w:rPr>
          <w:rFonts w:cstheme="minorHAnsi"/>
        </w:rPr>
        <w:t>.00</w:t>
      </w:r>
      <w:r w:rsidRPr="00846654">
        <w:rPr>
          <w:rFonts w:cstheme="minorHAnsi"/>
        </w:rPr>
        <w:t>) supply</w:t>
      </w:r>
    </w:p>
    <w:p w14:paraId="395B74F1" w14:textId="3A7AAE22" w:rsidR="007B634B" w:rsidRPr="00846654" w:rsidRDefault="007B634B" w:rsidP="00846654">
      <w:pPr>
        <w:pStyle w:val="NoSpacing"/>
        <w:ind w:left="709"/>
        <w:jc w:val="both"/>
        <w:rPr>
          <w:rFonts w:cstheme="minorHAnsi"/>
        </w:rPr>
      </w:pPr>
      <w:r w:rsidRPr="00846654">
        <w:rPr>
          <w:rFonts w:cstheme="minorHAnsi"/>
        </w:rPr>
        <w:t>£380.00 + £76.00 VAT (total £456.00) fitting and installation</w:t>
      </w:r>
    </w:p>
    <w:p w14:paraId="0F77195C" w14:textId="467471D1" w:rsidR="007B634B" w:rsidRDefault="007B634B" w:rsidP="00846654">
      <w:pPr>
        <w:pStyle w:val="NoSpacing"/>
        <w:ind w:left="709"/>
        <w:jc w:val="both"/>
        <w:rPr>
          <w:rFonts w:cstheme="minorHAnsi"/>
        </w:rPr>
      </w:pPr>
      <w:r w:rsidRPr="00846654">
        <w:rPr>
          <w:rFonts w:cstheme="minorHAnsi"/>
        </w:rPr>
        <w:t>£30.00 + £6.00 VAT (total £36.00) per year maintenance cost</w:t>
      </w:r>
    </w:p>
    <w:p w14:paraId="7C3F371D" w14:textId="77777777" w:rsidR="00846654" w:rsidRPr="00846654" w:rsidRDefault="00846654" w:rsidP="00846654">
      <w:pPr>
        <w:pStyle w:val="NoSpacing"/>
        <w:ind w:left="709"/>
        <w:jc w:val="both"/>
        <w:rPr>
          <w:rFonts w:cstheme="minorHAnsi"/>
        </w:rPr>
      </w:pPr>
    </w:p>
    <w:p w14:paraId="5D71EB18" w14:textId="625E9F97" w:rsidR="007B634B" w:rsidRPr="00846654" w:rsidRDefault="007B634B" w:rsidP="00846654">
      <w:pPr>
        <w:pStyle w:val="NoSpacing"/>
        <w:ind w:left="709"/>
        <w:jc w:val="both"/>
        <w:rPr>
          <w:rFonts w:cstheme="minorHAnsi"/>
          <w:u w:val="single"/>
        </w:rPr>
      </w:pPr>
      <w:r w:rsidRPr="00846654">
        <w:rPr>
          <w:rFonts w:cstheme="minorHAnsi"/>
          <w:u w:val="single"/>
        </w:rPr>
        <w:lastRenderedPageBreak/>
        <w:t>Solar powered (</w:t>
      </w:r>
      <w:r w:rsidR="001A72D0" w:rsidRPr="00846654">
        <w:rPr>
          <w:rFonts w:cstheme="minorHAnsi"/>
          <w:u w:val="single"/>
        </w:rPr>
        <w:t>light only)</w:t>
      </w:r>
    </w:p>
    <w:p w14:paraId="7654D60D" w14:textId="52BE1DD8" w:rsidR="007B634B" w:rsidRPr="00846654" w:rsidRDefault="007B634B" w:rsidP="00846654">
      <w:pPr>
        <w:pStyle w:val="NoSpacing"/>
        <w:ind w:left="709"/>
        <w:jc w:val="both"/>
        <w:rPr>
          <w:rFonts w:cstheme="minorHAnsi"/>
        </w:rPr>
      </w:pPr>
      <w:r w:rsidRPr="00846654">
        <w:rPr>
          <w:rFonts w:cstheme="minorHAnsi"/>
        </w:rPr>
        <w:t>£</w:t>
      </w:r>
      <w:r w:rsidR="001A72D0" w:rsidRPr="00846654">
        <w:rPr>
          <w:rFonts w:cstheme="minorHAnsi"/>
        </w:rPr>
        <w:t>1</w:t>
      </w:r>
      <w:r w:rsidRPr="00846654">
        <w:rPr>
          <w:rFonts w:cstheme="minorHAnsi"/>
        </w:rPr>
        <w:t>,</w:t>
      </w:r>
      <w:r w:rsidR="001A72D0" w:rsidRPr="00846654">
        <w:rPr>
          <w:rFonts w:cstheme="minorHAnsi"/>
        </w:rPr>
        <w:t>050</w:t>
      </w:r>
      <w:r w:rsidRPr="00846654">
        <w:rPr>
          <w:rFonts w:cstheme="minorHAnsi"/>
        </w:rPr>
        <w:t>.00 + £</w:t>
      </w:r>
      <w:r w:rsidR="001A72D0" w:rsidRPr="00846654">
        <w:rPr>
          <w:rFonts w:cstheme="minorHAnsi"/>
        </w:rPr>
        <w:t>210</w:t>
      </w:r>
      <w:r w:rsidRPr="00846654">
        <w:rPr>
          <w:rFonts w:cstheme="minorHAnsi"/>
        </w:rPr>
        <w:t>.00 VAT (total £</w:t>
      </w:r>
      <w:r w:rsidR="001A72D0" w:rsidRPr="00846654">
        <w:rPr>
          <w:rFonts w:cstheme="minorHAnsi"/>
        </w:rPr>
        <w:t>1</w:t>
      </w:r>
      <w:r w:rsidRPr="00846654">
        <w:rPr>
          <w:rFonts w:cstheme="minorHAnsi"/>
        </w:rPr>
        <w:t>,</w:t>
      </w:r>
      <w:r w:rsidR="001A72D0" w:rsidRPr="00846654">
        <w:rPr>
          <w:rFonts w:cstheme="minorHAnsi"/>
        </w:rPr>
        <w:t>260.00</w:t>
      </w:r>
      <w:r w:rsidRPr="00846654">
        <w:rPr>
          <w:rFonts w:cstheme="minorHAnsi"/>
        </w:rPr>
        <w:t>) supply</w:t>
      </w:r>
    </w:p>
    <w:p w14:paraId="2FA4A4DD" w14:textId="77777777" w:rsidR="007B634B" w:rsidRPr="00846654" w:rsidRDefault="007B634B" w:rsidP="00846654">
      <w:pPr>
        <w:pStyle w:val="NoSpacing"/>
        <w:ind w:left="709"/>
        <w:jc w:val="both"/>
        <w:rPr>
          <w:rFonts w:cstheme="minorHAnsi"/>
        </w:rPr>
      </w:pPr>
      <w:r w:rsidRPr="00846654">
        <w:rPr>
          <w:rFonts w:cstheme="minorHAnsi"/>
        </w:rPr>
        <w:t>£380.00 + £76.00 VAT (total £456.00) fitting and installation</w:t>
      </w:r>
    </w:p>
    <w:p w14:paraId="5A557ABD" w14:textId="77777777" w:rsidR="007B634B" w:rsidRPr="00846654" w:rsidRDefault="007B634B" w:rsidP="00846654">
      <w:pPr>
        <w:pStyle w:val="NoSpacing"/>
        <w:ind w:left="709"/>
        <w:jc w:val="both"/>
        <w:rPr>
          <w:rFonts w:cstheme="minorHAnsi"/>
        </w:rPr>
      </w:pPr>
      <w:r w:rsidRPr="00846654">
        <w:rPr>
          <w:rFonts w:cstheme="minorHAnsi"/>
        </w:rPr>
        <w:t>£30.00 + £6.00 VAT (total £36.00) per year maintenance cost</w:t>
      </w:r>
    </w:p>
    <w:p w14:paraId="25FDE6BE" w14:textId="77777777" w:rsidR="007B634B" w:rsidRPr="00846654" w:rsidRDefault="007B634B" w:rsidP="00846654">
      <w:pPr>
        <w:pStyle w:val="NoSpacing"/>
        <w:ind w:left="709"/>
        <w:jc w:val="both"/>
        <w:rPr>
          <w:rFonts w:cstheme="minorHAnsi"/>
        </w:rPr>
      </w:pPr>
    </w:p>
    <w:p w14:paraId="7AA66717" w14:textId="77777777" w:rsidR="001A72D0" w:rsidRPr="00846654" w:rsidRDefault="00814A75" w:rsidP="00846654">
      <w:pPr>
        <w:pStyle w:val="NoSpacing"/>
        <w:pBdr>
          <w:top w:val="single" w:sz="4" w:space="1" w:color="auto"/>
          <w:left w:val="single" w:sz="4" w:space="4" w:color="auto"/>
          <w:bottom w:val="single" w:sz="4" w:space="1" w:color="auto"/>
          <w:right w:val="single" w:sz="4" w:space="4" w:color="auto"/>
        </w:pBdr>
        <w:ind w:left="709"/>
        <w:jc w:val="both"/>
        <w:rPr>
          <w:rFonts w:cstheme="minorHAnsi"/>
        </w:rPr>
      </w:pPr>
      <w:r w:rsidRPr="00846654">
        <w:rPr>
          <w:rFonts w:cstheme="minorHAnsi"/>
        </w:rPr>
        <w:t xml:space="preserve">A </w:t>
      </w:r>
      <w:r w:rsidR="007B634B" w:rsidRPr="00846654">
        <w:rPr>
          <w:rFonts w:cstheme="minorHAnsi"/>
        </w:rPr>
        <w:t>long</w:t>
      </w:r>
      <w:r w:rsidRPr="00846654">
        <w:rPr>
          <w:rFonts w:cstheme="minorHAnsi"/>
        </w:rPr>
        <w:t xml:space="preserve"> discussion took place and Councillors</w:t>
      </w:r>
      <w:r w:rsidR="007B634B" w:rsidRPr="00846654">
        <w:rPr>
          <w:rFonts w:cstheme="minorHAnsi"/>
        </w:rPr>
        <w:t xml:space="preserve"> agreed for the following actions to be taken by the Clerk:</w:t>
      </w:r>
    </w:p>
    <w:p w14:paraId="7893627A" w14:textId="77777777" w:rsidR="001A72D0" w:rsidRPr="00846654" w:rsidRDefault="007B634B" w:rsidP="00846654">
      <w:pPr>
        <w:pStyle w:val="NoSpacing"/>
        <w:numPr>
          <w:ilvl w:val="0"/>
          <w:numId w:val="13"/>
        </w:numPr>
        <w:pBdr>
          <w:top w:val="single" w:sz="4" w:space="1" w:color="auto"/>
          <w:left w:val="single" w:sz="4" w:space="4" w:color="auto"/>
          <w:bottom w:val="single" w:sz="4" w:space="1" w:color="auto"/>
          <w:right w:val="single" w:sz="4" w:space="4" w:color="auto"/>
        </w:pBdr>
        <w:ind w:left="993" w:hanging="284"/>
        <w:jc w:val="both"/>
        <w:rPr>
          <w:rFonts w:cstheme="minorHAnsi"/>
        </w:rPr>
      </w:pPr>
      <w:r w:rsidRPr="00846654">
        <w:rPr>
          <w:rFonts w:cstheme="minorHAnsi"/>
        </w:rPr>
        <w:t>Contact the owner of the adjacent land (address and details unknown – to be confirmed).</w:t>
      </w:r>
    </w:p>
    <w:p w14:paraId="5940D442" w14:textId="31D92419" w:rsidR="001A72D0" w:rsidRDefault="007B634B" w:rsidP="00846654">
      <w:pPr>
        <w:pStyle w:val="NoSpacing"/>
        <w:numPr>
          <w:ilvl w:val="0"/>
          <w:numId w:val="13"/>
        </w:numPr>
        <w:pBdr>
          <w:top w:val="single" w:sz="4" w:space="1" w:color="auto"/>
          <w:left w:val="single" w:sz="4" w:space="4" w:color="auto"/>
          <w:bottom w:val="single" w:sz="4" w:space="1" w:color="auto"/>
          <w:right w:val="single" w:sz="4" w:space="4" w:color="auto"/>
        </w:pBdr>
        <w:ind w:left="993" w:hanging="284"/>
        <w:jc w:val="both"/>
        <w:rPr>
          <w:rFonts w:cstheme="minorHAnsi"/>
        </w:rPr>
      </w:pPr>
      <w:r w:rsidRPr="00846654">
        <w:rPr>
          <w:rFonts w:cstheme="minorHAnsi"/>
        </w:rPr>
        <w:t>Obtain costs for all items required (including asbestos removal</w:t>
      </w:r>
      <w:r w:rsidR="004B1C47">
        <w:rPr>
          <w:rFonts w:cstheme="minorHAnsi"/>
        </w:rPr>
        <w:t xml:space="preserve">, </w:t>
      </w:r>
      <w:r w:rsidRPr="00846654">
        <w:rPr>
          <w:rFonts w:cstheme="minorHAnsi"/>
        </w:rPr>
        <w:t>new roof</w:t>
      </w:r>
      <w:r w:rsidR="004B1C47">
        <w:rPr>
          <w:rFonts w:cstheme="minorHAnsi"/>
        </w:rPr>
        <w:t xml:space="preserve">, </w:t>
      </w:r>
      <w:r w:rsidR="001A72D0" w:rsidRPr="00846654">
        <w:rPr>
          <w:rFonts w:cstheme="minorHAnsi"/>
        </w:rPr>
        <w:t>solar sign</w:t>
      </w:r>
      <w:r w:rsidR="004B1C47">
        <w:rPr>
          <w:rFonts w:cstheme="minorHAnsi"/>
        </w:rPr>
        <w:t xml:space="preserve"> and 10mm thick </w:t>
      </w:r>
      <w:proofErr w:type="spellStart"/>
      <w:r w:rsidR="004B1C47">
        <w:rPr>
          <w:rFonts w:cstheme="minorHAnsi"/>
        </w:rPr>
        <w:t>Makrolon</w:t>
      </w:r>
      <w:proofErr w:type="spellEnd"/>
      <w:r w:rsidRPr="00846654">
        <w:rPr>
          <w:rFonts w:cstheme="minorHAnsi"/>
        </w:rPr>
        <w:t>).</w:t>
      </w:r>
    </w:p>
    <w:p w14:paraId="043A3DC7" w14:textId="30F59ACF" w:rsidR="001A72D0" w:rsidRPr="00846654" w:rsidRDefault="001A72D0" w:rsidP="00846654">
      <w:pPr>
        <w:pStyle w:val="NoSpacing"/>
        <w:numPr>
          <w:ilvl w:val="0"/>
          <w:numId w:val="13"/>
        </w:numPr>
        <w:pBdr>
          <w:top w:val="single" w:sz="4" w:space="1" w:color="auto"/>
          <w:left w:val="single" w:sz="4" w:space="4" w:color="auto"/>
          <w:bottom w:val="single" w:sz="4" w:space="1" w:color="auto"/>
          <w:right w:val="single" w:sz="4" w:space="4" w:color="auto"/>
        </w:pBdr>
        <w:ind w:left="993" w:hanging="284"/>
        <w:jc w:val="both"/>
        <w:rPr>
          <w:rFonts w:cstheme="minorHAnsi"/>
        </w:rPr>
      </w:pPr>
      <w:r w:rsidRPr="00846654">
        <w:rPr>
          <w:rFonts w:cstheme="minorHAnsi"/>
        </w:rPr>
        <w:t>Seek costs for a bench with consideration that one may not be required.</w:t>
      </w:r>
    </w:p>
    <w:p w14:paraId="6B768BB3" w14:textId="77777777" w:rsidR="00814A75" w:rsidRPr="00846654" w:rsidRDefault="00814A75" w:rsidP="00846654">
      <w:pPr>
        <w:pStyle w:val="NoSpacing"/>
        <w:ind w:left="709"/>
        <w:jc w:val="both"/>
        <w:rPr>
          <w:rFonts w:cstheme="minorHAnsi"/>
        </w:rPr>
      </w:pPr>
    </w:p>
    <w:p w14:paraId="1A3EEB38" w14:textId="4A636505" w:rsidR="00893B65" w:rsidRPr="00846654" w:rsidRDefault="00893B65" w:rsidP="00846654">
      <w:pPr>
        <w:pStyle w:val="NoSpacing"/>
        <w:numPr>
          <w:ilvl w:val="0"/>
          <w:numId w:val="5"/>
        </w:numPr>
        <w:tabs>
          <w:tab w:val="left" w:pos="851"/>
        </w:tabs>
        <w:ind w:left="709" w:hanging="709"/>
        <w:contextualSpacing/>
        <w:jc w:val="both"/>
        <w:rPr>
          <w:rFonts w:cstheme="minorHAnsi"/>
          <w:b/>
        </w:rPr>
      </w:pPr>
      <w:r w:rsidRPr="00846654">
        <w:rPr>
          <w:rFonts w:cstheme="minorHAnsi"/>
          <w:b/>
        </w:rPr>
        <w:t>General correspondence</w:t>
      </w:r>
    </w:p>
    <w:p w14:paraId="2FD7415E" w14:textId="77777777" w:rsidR="003A7D57" w:rsidRPr="00846654" w:rsidRDefault="003A7D57" w:rsidP="00846654">
      <w:pPr>
        <w:pStyle w:val="NoSpacing"/>
        <w:tabs>
          <w:tab w:val="left" w:pos="851"/>
        </w:tabs>
        <w:ind w:left="709"/>
        <w:contextualSpacing/>
        <w:jc w:val="both"/>
        <w:rPr>
          <w:rFonts w:cstheme="minorHAnsi"/>
          <w:b/>
        </w:rPr>
      </w:pPr>
      <w:r w:rsidRPr="00846654">
        <w:rPr>
          <w:rFonts w:cstheme="minorHAnsi"/>
          <w:b/>
        </w:rPr>
        <w:t>26.1.</w:t>
      </w:r>
      <w:r w:rsidRPr="00846654">
        <w:rPr>
          <w:rFonts w:cstheme="minorHAnsi"/>
          <w:b/>
        </w:rPr>
        <w:tab/>
        <w:t>For Action/Information</w:t>
      </w:r>
    </w:p>
    <w:p w14:paraId="340B62CB" w14:textId="57345000" w:rsidR="00634EC7" w:rsidRPr="00846654" w:rsidRDefault="003A7D57" w:rsidP="00846654">
      <w:pPr>
        <w:pStyle w:val="NoSpacing"/>
        <w:tabs>
          <w:tab w:val="left" w:pos="851"/>
        </w:tabs>
        <w:ind w:left="709"/>
        <w:contextualSpacing/>
        <w:jc w:val="both"/>
        <w:rPr>
          <w:rFonts w:cstheme="minorHAnsi"/>
          <w:b/>
        </w:rPr>
      </w:pPr>
      <w:r w:rsidRPr="00846654">
        <w:rPr>
          <w:rFonts w:cstheme="minorHAnsi"/>
          <w:b/>
          <w:bCs/>
        </w:rPr>
        <w:tab/>
      </w:r>
      <w:r w:rsidRPr="00846654">
        <w:rPr>
          <w:rFonts w:cstheme="minorHAnsi"/>
          <w:b/>
          <w:bCs/>
        </w:rPr>
        <w:tab/>
        <w:t>26.1.1.</w:t>
      </w:r>
      <w:r w:rsidRPr="00846654">
        <w:rPr>
          <w:rFonts w:cstheme="minorHAnsi"/>
          <w:b/>
          <w:bCs/>
        </w:rPr>
        <w:tab/>
      </w:r>
      <w:r w:rsidR="00634EC7" w:rsidRPr="00846654">
        <w:rPr>
          <w:rFonts w:cstheme="minorHAnsi"/>
          <w:b/>
          <w:bCs/>
        </w:rPr>
        <w:t>The Armed Forces Covenant</w:t>
      </w:r>
    </w:p>
    <w:p w14:paraId="255317B3" w14:textId="44CB8A2B" w:rsidR="00634EC7" w:rsidRPr="00846654" w:rsidRDefault="00634EC7" w:rsidP="00846654">
      <w:pPr>
        <w:spacing w:after="0" w:line="240" w:lineRule="auto"/>
        <w:ind w:left="709"/>
        <w:jc w:val="both"/>
        <w:rPr>
          <w:rFonts w:cstheme="minorHAnsi"/>
        </w:rPr>
      </w:pPr>
      <w:r w:rsidRPr="00846654">
        <w:rPr>
          <w:rFonts w:cstheme="minorHAnsi"/>
        </w:rPr>
        <w:t xml:space="preserve">The Chairman, Cllr </w:t>
      </w:r>
      <w:proofErr w:type="spellStart"/>
      <w:r w:rsidRPr="00846654">
        <w:rPr>
          <w:rFonts w:cstheme="minorHAnsi"/>
        </w:rPr>
        <w:t>Pegg</w:t>
      </w:r>
      <w:proofErr w:type="spellEnd"/>
      <w:r w:rsidRPr="00846654">
        <w:rPr>
          <w:rFonts w:cstheme="minorHAnsi"/>
        </w:rPr>
        <w:t>, the Vice Chairman, Cllr Swaine and Cllr Doyle had declared a Personal Interest in this item.</w:t>
      </w:r>
    </w:p>
    <w:p w14:paraId="2ABF482D" w14:textId="77777777" w:rsidR="00634EC7" w:rsidRPr="00846654" w:rsidRDefault="00634EC7" w:rsidP="00846654">
      <w:pPr>
        <w:spacing w:after="0" w:line="240" w:lineRule="auto"/>
        <w:ind w:left="709"/>
        <w:jc w:val="both"/>
        <w:rPr>
          <w:rFonts w:cstheme="minorHAnsi"/>
        </w:rPr>
      </w:pPr>
    </w:p>
    <w:p w14:paraId="33D9C2F7" w14:textId="7FC103E4" w:rsidR="00634EC7" w:rsidRPr="00846654" w:rsidRDefault="00634EC7" w:rsidP="00846654">
      <w:pPr>
        <w:spacing w:after="0" w:line="240" w:lineRule="auto"/>
        <w:ind w:left="709"/>
        <w:jc w:val="both"/>
        <w:rPr>
          <w:rFonts w:cstheme="minorHAnsi"/>
        </w:rPr>
      </w:pPr>
      <w:r w:rsidRPr="00846654">
        <w:rPr>
          <w:rFonts w:cstheme="minorHAnsi"/>
        </w:rPr>
        <w:t>The Clerk had attended a recent webinar and produced a draft Covenant and both had been circulated to Councillors prior to the meeting.</w:t>
      </w:r>
    </w:p>
    <w:p w14:paraId="54F62F6C" w14:textId="77777777" w:rsidR="00634EC7" w:rsidRPr="00846654" w:rsidRDefault="00634EC7" w:rsidP="00846654">
      <w:pPr>
        <w:spacing w:after="0" w:line="240" w:lineRule="auto"/>
        <w:ind w:left="709"/>
        <w:jc w:val="both"/>
        <w:rPr>
          <w:rFonts w:cstheme="minorHAnsi"/>
        </w:rPr>
      </w:pPr>
    </w:p>
    <w:p w14:paraId="44194091" w14:textId="6DB88DE7" w:rsidR="00634EC7" w:rsidRPr="00846654" w:rsidRDefault="00634EC7" w:rsidP="00846654">
      <w:pPr>
        <w:spacing w:after="0" w:line="240" w:lineRule="auto"/>
        <w:ind w:left="709"/>
        <w:jc w:val="both"/>
        <w:rPr>
          <w:rFonts w:cstheme="minorHAnsi"/>
        </w:rPr>
      </w:pPr>
      <w:r w:rsidRPr="00846654">
        <w:rPr>
          <w:rFonts w:cstheme="minorHAnsi"/>
        </w:rPr>
        <w:t>The Clerk reported that a request for Parish and Town Councils to sign up to a pledge to help those in the community who serve or have served in the armed forces was in the early phases and the Council did not need to approve the wording of the Covenant at this stage, only a pledge to sign up to it.  The Clerk would be attending a further Armed Forces Covenant webinar on Thursday, 25</w:t>
      </w:r>
      <w:r w:rsidRPr="00846654">
        <w:rPr>
          <w:rFonts w:cstheme="minorHAnsi"/>
          <w:vertAlign w:val="superscript"/>
        </w:rPr>
        <w:t>th</w:t>
      </w:r>
      <w:r w:rsidRPr="00846654">
        <w:rPr>
          <w:rFonts w:cstheme="minorHAnsi"/>
        </w:rPr>
        <w:t xml:space="preserve"> March 2021.</w:t>
      </w:r>
    </w:p>
    <w:p w14:paraId="17CED56B" w14:textId="77777777" w:rsidR="00634EC7" w:rsidRPr="00846654" w:rsidRDefault="00634EC7" w:rsidP="00846654">
      <w:pPr>
        <w:spacing w:after="0" w:line="240" w:lineRule="auto"/>
        <w:ind w:left="709"/>
        <w:jc w:val="both"/>
        <w:rPr>
          <w:rFonts w:cstheme="minorHAnsi"/>
        </w:rPr>
      </w:pPr>
    </w:p>
    <w:p w14:paraId="74DE1C12" w14:textId="01FA39C4" w:rsidR="00634EC7" w:rsidRPr="00846654" w:rsidRDefault="00634EC7" w:rsidP="00846654">
      <w:pPr>
        <w:spacing w:after="0" w:line="240" w:lineRule="auto"/>
        <w:ind w:left="709"/>
        <w:jc w:val="both"/>
        <w:rPr>
          <w:rFonts w:cstheme="minorHAnsi"/>
        </w:rPr>
      </w:pPr>
      <w:r w:rsidRPr="00846654">
        <w:rPr>
          <w:rFonts w:cstheme="minorHAnsi"/>
        </w:rPr>
        <w:t xml:space="preserve">The Chairman, Cllr </w:t>
      </w:r>
      <w:proofErr w:type="spellStart"/>
      <w:r w:rsidR="009D5EFF">
        <w:rPr>
          <w:rFonts w:cstheme="minorHAnsi"/>
        </w:rPr>
        <w:t>Pegg</w:t>
      </w:r>
      <w:proofErr w:type="spellEnd"/>
      <w:r w:rsidRPr="00846654">
        <w:rPr>
          <w:rFonts w:cstheme="minorHAnsi"/>
        </w:rPr>
        <w:t>, reported that there were many residents in the village whom this would benefit and Councillors agreed that the Council should pledge to sign up.</w:t>
      </w:r>
    </w:p>
    <w:p w14:paraId="07E7D335" w14:textId="77777777" w:rsidR="00634EC7" w:rsidRPr="00846654" w:rsidRDefault="00634EC7" w:rsidP="00846654">
      <w:pPr>
        <w:spacing w:after="0" w:line="240" w:lineRule="auto"/>
        <w:ind w:left="709"/>
        <w:jc w:val="both"/>
        <w:rPr>
          <w:rFonts w:cstheme="minorHAnsi"/>
        </w:rPr>
      </w:pPr>
    </w:p>
    <w:p w14:paraId="639E44AF" w14:textId="11D18610" w:rsidR="00634EC7" w:rsidRPr="00846654" w:rsidRDefault="00634EC7" w:rsidP="00846654">
      <w:pPr>
        <w:pStyle w:val="NoSpacing"/>
        <w:tabs>
          <w:tab w:val="left" w:pos="709"/>
        </w:tabs>
        <w:ind w:left="709"/>
        <w:contextualSpacing/>
        <w:jc w:val="both"/>
        <w:rPr>
          <w:rFonts w:cstheme="minorHAnsi"/>
          <w:b/>
        </w:rPr>
      </w:pPr>
      <w:r w:rsidRPr="00846654">
        <w:rPr>
          <w:rFonts w:cstheme="minorHAnsi"/>
          <w:b/>
        </w:rPr>
        <w:t>Proposed – Cllr Fox</w:t>
      </w:r>
      <w:r w:rsidRPr="00846654">
        <w:rPr>
          <w:rFonts w:cstheme="minorHAnsi"/>
          <w:b/>
        </w:rPr>
        <w:tab/>
      </w:r>
      <w:r w:rsidRPr="00846654">
        <w:rPr>
          <w:rFonts w:cstheme="minorHAnsi"/>
          <w:b/>
        </w:rPr>
        <w:tab/>
      </w:r>
      <w:r w:rsidRPr="00846654">
        <w:rPr>
          <w:rFonts w:cstheme="minorHAnsi"/>
          <w:b/>
        </w:rPr>
        <w:tab/>
      </w:r>
      <w:r w:rsidRPr="00846654">
        <w:rPr>
          <w:rFonts w:cstheme="minorHAnsi"/>
          <w:b/>
        </w:rPr>
        <w:tab/>
      </w:r>
      <w:r w:rsidRPr="00846654">
        <w:rPr>
          <w:rFonts w:cstheme="minorHAnsi"/>
          <w:b/>
        </w:rPr>
        <w:tab/>
        <w:t>Seconded – Cllr Daymond</w:t>
      </w:r>
    </w:p>
    <w:p w14:paraId="49BDE2C3" w14:textId="77777777" w:rsidR="00634EC7" w:rsidRPr="00846654" w:rsidRDefault="00634EC7" w:rsidP="00846654">
      <w:pPr>
        <w:pStyle w:val="NoSpacing"/>
        <w:tabs>
          <w:tab w:val="left" w:pos="709"/>
        </w:tabs>
        <w:ind w:left="709"/>
        <w:contextualSpacing/>
        <w:jc w:val="both"/>
        <w:rPr>
          <w:rFonts w:cstheme="minorHAnsi"/>
          <w:b/>
        </w:rPr>
      </w:pPr>
    </w:p>
    <w:p w14:paraId="14B12FFB" w14:textId="77777777" w:rsidR="00634EC7" w:rsidRPr="00846654" w:rsidRDefault="00634EC7" w:rsidP="00846654">
      <w:pPr>
        <w:pStyle w:val="NoSpacing"/>
        <w:tabs>
          <w:tab w:val="left" w:pos="709"/>
        </w:tabs>
        <w:ind w:left="709"/>
        <w:contextualSpacing/>
        <w:jc w:val="both"/>
        <w:rPr>
          <w:rFonts w:cstheme="minorHAnsi"/>
          <w:b/>
        </w:rPr>
      </w:pPr>
      <w:r w:rsidRPr="00846654">
        <w:rPr>
          <w:rFonts w:cstheme="minorHAnsi"/>
          <w:b/>
        </w:rPr>
        <w:t>That the Parish Council commits to support the armed forces community by pledging to sign the Armed Forces Covenant, subject to the details being fully detailed by Norfolk ALC Well-Being in the coming months.</w:t>
      </w:r>
    </w:p>
    <w:p w14:paraId="6C8A5B31" w14:textId="77777777" w:rsidR="00634EC7" w:rsidRPr="00846654" w:rsidRDefault="00634EC7" w:rsidP="00846654">
      <w:pPr>
        <w:pStyle w:val="NoSpacing"/>
        <w:tabs>
          <w:tab w:val="left" w:pos="709"/>
        </w:tabs>
        <w:ind w:left="709"/>
        <w:contextualSpacing/>
        <w:jc w:val="both"/>
        <w:rPr>
          <w:rFonts w:cstheme="minorHAnsi"/>
          <w:b/>
        </w:rPr>
      </w:pPr>
    </w:p>
    <w:p w14:paraId="12D94AAF" w14:textId="26A0C335" w:rsidR="00634EC7" w:rsidRPr="00846654" w:rsidRDefault="00634EC7" w:rsidP="00846654">
      <w:pPr>
        <w:pStyle w:val="NoSpacing"/>
        <w:tabs>
          <w:tab w:val="left" w:pos="709"/>
        </w:tabs>
        <w:ind w:left="709"/>
        <w:contextualSpacing/>
        <w:jc w:val="both"/>
        <w:rPr>
          <w:rFonts w:cstheme="minorHAnsi"/>
          <w:bCs/>
        </w:rPr>
      </w:pPr>
      <w:r w:rsidRPr="00846654">
        <w:rPr>
          <w:rFonts w:cstheme="minorHAnsi"/>
          <w:b/>
        </w:rPr>
        <w:t xml:space="preserve">All in favour </w:t>
      </w:r>
      <w:r w:rsidRPr="00846654">
        <w:rPr>
          <w:rFonts w:cstheme="minorHAnsi"/>
          <w:bCs/>
        </w:rPr>
        <w:t>(with 3 declared interests noted)</w:t>
      </w:r>
    </w:p>
    <w:p w14:paraId="006D827A" w14:textId="77777777" w:rsidR="00634EC7" w:rsidRPr="00846654" w:rsidRDefault="00634EC7" w:rsidP="00846654">
      <w:pPr>
        <w:pStyle w:val="NoSpacing"/>
        <w:tabs>
          <w:tab w:val="left" w:pos="709"/>
        </w:tabs>
        <w:ind w:left="709"/>
        <w:contextualSpacing/>
        <w:jc w:val="both"/>
        <w:rPr>
          <w:rFonts w:cstheme="minorHAnsi"/>
          <w:bCs/>
        </w:rPr>
      </w:pPr>
    </w:p>
    <w:p w14:paraId="042A704E" w14:textId="6B2465EC" w:rsidR="00634EC7" w:rsidRPr="00846654" w:rsidRDefault="00634EC7" w:rsidP="00846654">
      <w:pPr>
        <w:pStyle w:val="NoSpacing"/>
        <w:numPr>
          <w:ilvl w:val="2"/>
          <w:numId w:val="15"/>
        </w:numPr>
        <w:tabs>
          <w:tab w:val="left" w:pos="851"/>
        </w:tabs>
        <w:contextualSpacing/>
        <w:jc w:val="both"/>
        <w:rPr>
          <w:rFonts w:cstheme="minorHAnsi"/>
          <w:b/>
        </w:rPr>
      </w:pPr>
      <w:r w:rsidRPr="00846654">
        <w:rPr>
          <w:rFonts w:cstheme="minorHAnsi"/>
          <w:b/>
          <w:bCs/>
        </w:rPr>
        <w:t>Complaint regarding horse manure, The Lane, Salter’s Lode</w:t>
      </w:r>
    </w:p>
    <w:p w14:paraId="4BA32FEA" w14:textId="1D442047" w:rsidR="004E6D87" w:rsidRPr="004E6D87" w:rsidRDefault="004E6D87" w:rsidP="004E6D87">
      <w:pPr>
        <w:shd w:val="clear" w:color="auto" w:fill="FFFFFF"/>
        <w:spacing w:after="0" w:line="240" w:lineRule="auto"/>
        <w:ind w:left="720"/>
        <w:jc w:val="both"/>
        <w:rPr>
          <w:rFonts w:eastAsia="Times New Roman" w:cstheme="minorHAnsi"/>
          <w:lang w:eastAsia="en-GB"/>
        </w:rPr>
      </w:pPr>
      <w:r w:rsidRPr="004E6D87">
        <w:rPr>
          <w:rFonts w:eastAsia="Times New Roman" w:cstheme="minorHAnsi"/>
          <w:lang w:eastAsia="en-GB"/>
        </w:rPr>
        <w:t xml:space="preserve">The Chairman, Cllr </w:t>
      </w:r>
      <w:proofErr w:type="spellStart"/>
      <w:r w:rsidRPr="004E6D87">
        <w:rPr>
          <w:rFonts w:eastAsia="Times New Roman" w:cstheme="minorHAnsi"/>
          <w:lang w:eastAsia="en-GB"/>
        </w:rPr>
        <w:t>Pegg</w:t>
      </w:r>
      <w:proofErr w:type="spellEnd"/>
      <w:r w:rsidRPr="004E6D87">
        <w:rPr>
          <w:rFonts w:eastAsia="Times New Roman" w:cstheme="minorHAnsi"/>
          <w:lang w:eastAsia="en-GB"/>
        </w:rPr>
        <w:t xml:space="preserve">, reported that he had received a complaint from an anonymous person regarding someone who had been spreading fresh manure under hedgerows and grass verges, and also along the riverbank in The Lane.  The Chairman, Cllr </w:t>
      </w:r>
      <w:proofErr w:type="spellStart"/>
      <w:r w:rsidRPr="004E6D87">
        <w:rPr>
          <w:rFonts w:eastAsia="Times New Roman" w:cstheme="minorHAnsi"/>
          <w:lang w:eastAsia="en-GB"/>
        </w:rPr>
        <w:t>Pegg</w:t>
      </w:r>
      <w:proofErr w:type="spellEnd"/>
      <w:r w:rsidRPr="004E6D87">
        <w:rPr>
          <w:rFonts w:eastAsia="Times New Roman" w:cstheme="minorHAnsi"/>
          <w:lang w:eastAsia="en-GB"/>
        </w:rPr>
        <w:t xml:space="preserve">, stated that as this was fresh manure it had the potential of killing the hedges and verge.  This was evident from the heap of manure that had been dumped in an adjacent garden and had killed off some of the hedgerow.  It is believed that it is from the Riding Stable in The Lane.  The Chairman, Cllr </w:t>
      </w:r>
      <w:proofErr w:type="spellStart"/>
      <w:r w:rsidRPr="004E6D87">
        <w:rPr>
          <w:rFonts w:eastAsia="Times New Roman" w:cstheme="minorHAnsi"/>
          <w:lang w:eastAsia="en-GB"/>
        </w:rPr>
        <w:t>Pegg</w:t>
      </w:r>
      <w:proofErr w:type="spellEnd"/>
      <w:r w:rsidRPr="004E6D87">
        <w:rPr>
          <w:rFonts w:eastAsia="Times New Roman" w:cstheme="minorHAnsi"/>
          <w:lang w:eastAsia="en-GB"/>
        </w:rPr>
        <w:t xml:space="preserve">, also stated that he had seen on the Downham West Neighbourhood Website that a person had commented on this subject stating that it was disgusting that someone was spreading horse manure along the roadside and riverbank.  This person had come from </w:t>
      </w:r>
      <w:proofErr w:type="spellStart"/>
      <w:r w:rsidRPr="004E6D87">
        <w:rPr>
          <w:rFonts w:eastAsia="Times New Roman" w:cstheme="minorHAnsi"/>
          <w:lang w:eastAsia="en-GB"/>
        </w:rPr>
        <w:t>Wimbotsham</w:t>
      </w:r>
      <w:proofErr w:type="spellEnd"/>
      <w:r w:rsidRPr="004E6D87">
        <w:rPr>
          <w:rFonts w:eastAsia="Times New Roman" w:cstheme="minorHAnsi"/>
          <w:lang w:eastAsia="en-GB"/>
        </w:rPr>
        <w:t xml:space="preserve"> and was out for a walk.  It was noted that this commercial business had been reported in previous years to the BCKL&amp;WN Licensing Department for both licencing expiries and invalid licencing of the number of horses it had on the premises.  The Chairman, Cllr </w:t>
      </w:r>
      <w:proofErr w:type="spellStart"/>
      <w:r w:rsidRPr="004E6D87">
        <w:rPr>
          <w:rFonts w:eastAsia="Times New Roman" w:cstheme="minorHAnsi"/>
          <w:lang w:eastAsia="en-GB"/>
        </w:rPr>
        <w:t>Pegg</w:t>
      </w:r>
      <w:proofErr w:type="spellEnd"/>
      <w:r w:rsidRPr="004E6D87">
        <w:rPr>
          <w:rFonts w:eastAsia="Times New Roman" w:cstheme="minorHAnsi"/>
          <w:lang w:eastAsia="en-GB"/>
        </w:rPr>
        <w:t>, stated that he had walked along the Lane and Riverbank and had seen the problem for himself.</w:t>
      </w:r>
    </w:p>
    <w:p w14:paraId="472DCF14" w14:textId="436E11A6" w:rsidR="00842140" w:rsidRPr="004E6D87" w:rsidRDefault="00842140" w:rsidP="004E6D87">
      <w:pPr>
        <w:pStyle w:val="NoSpacing"/>
        <w:tabs>
          <w:tab w:val="left" w:pos="851"/>
        </w:tabs>
        <w:ind w:left="709"/>
        <w:contextualSpacing/>
        <w:jc w:val="both"/>
        <w:rPr>
          <w:rFonts w:cstheme="minorHAnsi"/>
        </w:rPr>
      </w:pPr>
    </w:p>
    <w:p w14:paraId="70A7EFE8" w14:textId="12C99057" w:rsidR="00842140" w:rsidRPr="00846654" w:rsidRDefault="00842140" w:rsidP="00846654">
      <w:pPr>
        <w:pStyle w:val="NoSpacing"/>
        <w:pBdr>
          <w:top w:val="single" w:sz="4" w:space="1" w:color="auto"/>
          <w:left w:val="single" w:sz="4" w:space="4" w:color="auto"/>
          <w:bottom w:val="single" w:sz="4" w:space="1" w:color="auto"/>
          <w:right w:val="single" w:sz="4" w:space="4" w:color="auto"/>
        </w:pBdr>
        <w:tabs>
          <w:tab w:val="left" w:pos="851"/>
        </w:tabs>
        <w:ind w:left="709"/>
        <w:contextualSpacing/>
        <w:jc w:val="both"/>
        <w:rPr>
          <w:rFonts w:cstheme="minorHAnsi"/>
          <w:b/>
        </w:rPr>
      </w:pPr>
      <w:r w:rsidRPr="00846654">
        <w:rPr>
          <w:rFonts w:cstheme="minorHAnsi"/>
        </w:rPr>
        <w:t xml:space="preserve">It was agreed for the Chairman, Cllr </w:t>
      </w:r>
      <w:proofErr w:type="spellStart"/>
      <w:r w:rsidRPr="00846654">
        <w:rPr>
          <w:rFonts w:cstheme="minorHAnsi"/>
        </w:rPr>
        <w:t>Pegg</w:t>
      </w:r>
      <w:proofErr w:type="spellEnd"/>
      <w:r w:rsidRPr="00846654">
        <w:rPr>
          <w:rFonts w:cstheme="minorHAnsi"/>
        </w:rPr>
        <w:t>, to contact Mr Wallace to report that this matter had gotten worse and that some form of action needed to be taken by Norfolk County Council.</w:t>
      </w:r>
    </w:p>
    <w:p w14:paraId="5818C5A6" w14:textId="6CCA8528" w:rsidR="00842140" w:rsidRDefault="00842140" w:rsidP="00846654">
      <w:pPr>
        <w:pStyle w:val="NoSpacing"/>
        <w:tabs>
          <w:tab w:val="left" w:pos="709"/>
        </w:tabs>
        <w:contextualSpacing/>
        <w:jc w:val="both"/>
        <w:rPr>
          <w:rFonts w:cstheme="minorHAnsi"/>
          <w:b/>
        </w:rPr>
      </w:pPr>
    </w:p>
    <w:p w14:paraId="30633D4D" w14:textId="77777777" w:rsidR="004E6D87" w:rsidRPr="00846654" w:rsidRDefault="004E6D87" w:rsidP="00846654">
      <w:pPr>
        <w:pStyle w:val="NoSpacing"/>
        <w:tabs>
          <w:tab w:val="left" w:pos="709"/>
        </w:tabs>
        <w:contextualSpacing/>
        <w:jc w:val="both"/>
        <w:rPr>
          <w:rFonts w:cstheme="minorHAnsi"/>
          <w:b/>
        </w:rPr>
      </w:pPr>
    </w:p>
    <w:p w14:paraId="129FC87E" w14:textId="3A626ED1" w:rsidR="00D33260" w:rsidRPr="00846654" w:rsidRDefault="00893B65" w:rsidP="00846654">
      <w:pPr>
        <w:pStyle w:val="NoSpacing"/>
        <w:numPr>
          <w:ilvl w:val="1"/>
          <w:numId w:val="14"/>
        </w:numPr>
        <w:tabs>
          <w:tab w:val="left" w:pos="709"/>
        </w:tabs>
        <w:contextualSpacing/>
        <w:jc w:val="both"/>
        <w:rPr>
          <w:rFonts w:cstheme="minorHAnsi"/>
          <w:b/>
        </w:rPr>
      </w:pPr>
      <w:r w:rsidRPr="00846654">
        <w:rPr>
          <w:rFonts w:cstheme="minorHAnsi"/>
          <w:b/>
          <w:shd w:val="clear" w:color="auto" w:fill="FFFFFF"/>
        </w:rPr>
        <w:lastRenderedPageBreak/>
        <w:t>Late correspondence</w:t>
      </w:r>
    </w:p>
    <w:p w14:paraId="38A8DECD" w14:textId="06432A96" w:rsidR="003A7D57" w:rsidRPr="00846654" w:rsidRDefault="003A7D57" w:rsidP="00846654">
      <w:pPr>
        <w:pStyle w:val="NoSpacing"/>
        <w:tabs>
          <w:tab w:val="left" w:pos="709"/>
        </w:tabs>
        <w:contextualSpacing/>
        <w:jc w:val="both"/>
        <w:rPr>
          <w:rFonts w:cstheme="minorHAnsi"/>
        </w:rPr>
      </w:pPr>
      <w:r w:rsidRPr="00846654">
        <w:rPr>
          <w:rFonts w:cstheme="minorHAnsi"/>
        </w:rPr>
        <w:tab/>
        <w:t>No late correspondence had been received.</w:t>
      </w:r>
    </w:p>
    <w:p w14:paraId="30949119" w14:textId="20324BB9" w:rsidR="00884986" w:rsidRDefault="00884986" w:rsidP="00846654">
      <w:pPr>
        <w:spacing w:after="0" w:line="240" w:lineRule="auto"/>
        <w:jc w:val="both"/>
        <w:rPr>
          <w:rFonts w:cstheme="minorHAnsi"/>
        </w:rPr>
      </w:pPr>
    </w:p>
    <w:p w14:paraId="703ADCC0" w14:textId="77777777" w:rsidR="0025040C" w:rsidRPr="00846654" w:rsidRDefault="00275519" w:rsidP="00846654">
      <w:pPr>
        <w:pStyle w:val="NoSpacing"/>
        <w:numPr>
          <w:ilvl w:val="0"/>
          <w:numId w:val="6"/>
        </w:numPr>
        <w:tabs>
          <w:tab w:val="left" w:pos="709"/>
        </w:tabs>
        <w:ind w:hanging="1200"/>
        <w:contextualSpacing/>
        <w:jc w:val="both"/>
        <w:rPr>
          <w:rFonts w:cstheme="minorHAnsi"/>
          <w:b/>
        </w:rPr>
      </w:pPr>
      <w:r w:rsidRPr="00846654">
        <w:rPr>
          <w:rFonts w:cstheme="minorHAnsi"/>
          <w:b/>
        </w:rPr>
        <w:t>Planning</w:t>
      </w:r>
    </w:p>
    <w:p w14:paraId="2220F3A1" w14:textId="34BF3A7A" w:rsidR="00E875B8" w:rsidRPr="00846654" w:rsidRDefault="00275519" w:rsidP="00846654">
      <w:pPr>
        <w:pStyle w:val="NoSpacing"/>
        <w:numPr>
          <w:ilvl w:val="1"/>
          <w:numId w:val="6"/>
        </w:numPr>
        <w:tabs>
          <w:tab w:val="left" w:pos="709"/>
        </w:tabs>
        <w:ind w:left="1418" w:hanging="709"/>
        <w:contextualSpacing/>
        <w:jc w:val="both"/>
        <w:rPr>
          <w:rFonts w:cstheme="minorHAnsi"/>
          <w:b/>
        </w:rPr>
      </w:pPr>
      <w:r w:rsidRPr="00846654">
        <w:rPr>
          <w:rFonts w:cstheme="minorHAnsi"/>
          <w:b/>
        </w:rPr>
        <w:t>Planning applications</w:t>
      </w:r>
    </w:p>
    <w:p w14:paraId="198EB8AF" w14:textId="52DB6EFF" w:rsidR="00EB13CC" w:rsidRPr="00846654" w:rsidRDefault="003A7D57" w:rsidP="00846654">
      <w:pPr>
        <w:pStyle w:val="NoSpacing"/>
        <w:numPr>
          <w:ilvl w:val="2"/>
          <w:numId w:val="6"/>
        </w:numPr>
        <w:tabs>
          <w:tab w:val="left" w:pos="709"/>
        </w:tabs>
        <w:ind w:left="709" w:firstLine="709"/>
        <w:contextualSpacing/>
        <w:jc w:val="both"/>
        <w:rPr>
          <w:rFonts w:cstheme="minorHAnsi"/>
          <w:b/>
          <w:bCs/>
        </w:rPr>
      </w:pPr>
      <w:r w:rsidRPr="00846654">
        <w:rPr>
          <w:rFonts w:cstheme="minorHAnsi"/>
          <w:b/>
          <w:bCs/>
          <w:shd w:val="clear" w:color="auto" w:fill="FFFFFF"/>
        </w:rPr>
        <w:t xml:space="preserve">21/00087/F – Orchard Farm House, Lady Drove, </w:t>
      </w:r>
      <w:proofErr w:type="spellStart"/>
      <w:r w:rsidRPr="00846654">
        <w:rPr>
          <w:rFonts w:cstheme="minorHAnsi"/>
          <w:b/>
          <w:bCs/>
          <w:shd w:val="clear" w:color="auto" w:fill="FFFFFF"/>
        </w:rPr>
        <w:t>Barroway</w:t>
      </w:r>
      <w:proofErr w:type="spellEnd"/>
      <w:r w:rsidRPr="00846654">
        <w:rPr>
          <w:rFonts w:cstheme="minorHAnsi"/>
          <w:b/>
          <w:bCs/>
          <w:shd w:val="clear" w:color="auto" w:fill="FFFFFF"/>
        </w:rPr>
        <w:t xml:space="preserve"> Drove – Single storey extension to rear of detached dwelling – comments by 23</w:t>
      </w:r>
      <w:r w:rsidRPr="00846654">
        <w:rPr>
          <w:rFonts w:cstheme="minorHAnsi"/>
          <w:b/>
          <w:bCs/>
          <w:shd w:val="clear" w:color="auto" w:fill="FFFFFF"/>
          <w:vertAlign w:val="superscript"/>
        </w:rPr>
        <w:t>rd</w:t>
      </w:r>
      <w:r w:rsidRPr="00846654">
        <w:rPr>
          <w:rFonts w:cstheme="minorHAnsi"/>
          <w:b/>
          <w:bCs/>
          <w:shd w:val="clear" w:color="auto" w:fill="FFFFFF"/>
        </w:rPr>
        <w:t xml:space="preserve"> February 2021</w:t>
      </w:r>
    </w:p>
    <w:p w14:paraId="5295FDC5" w14:textId="196A67B7" w:rsidR="003A7D57" w:rsidRPr="00846654" w:rsidRDefault="003A7D57" w:rsidP="00846654">
      <w:pPr>
        <w:pStyle w:val="BodyText"/>
        <w:tabs>
          <w:tab w:val="left" w:pos="709"/>
          <w:tab w:val="left" w:pos="748"/>
        </w:tabs>
        <w:rPr>
          <w:rFonts w:asciiTheme="minorHAnsi" w:hAnsiTheme="minorHAnsi" w:cstheme="minorHAnsi"/>
          <w:sz w:val="22"/>
          <w:szCs w:val="22"/>
        </w:rPr>
      </w:pPr>
      <w:r w:rsidRPr="00846654">
        <w:rPr>
          <w:rFonts w:asciiTheme="minorHAnsi" w:hAnsiTheme="minorHAnsi" w:cstheme="minorHAnsi"/>
          <w:sz w:val="22"/>
          <w:szCs w:val="22"/>
        </w:rPr>
        <w:tab/>
        <w:t>There were no objections.</w:t>
      </w:r>
    </w:p>
    <w:p w14:paraId="473DFB50" w14:textId="77777777" w:rsidR="003A7D57" w:rsidRPr="00846654" w:rsidRDefault="003A7D57" w:rsidP="00846654">
      <w:pPr>
        <w:pStyle w:val="NoSpacing"/>
        <w:tabs>
          <w:tab w:val="left" w:pos="709"/>
        </w:tabs>
        <w:ind w:left="1418"/>
        <w:contextualSpacing/>
        <w:jc w:val="both"/>
        <w:rPr>
          <w:rFonts w:cstheme="minorHAnsi"/>
          <w:b/>
          <w:bCs/>
        </w:rPr>
      </w:pPr>
    </w:p>
    <w:p w14:paraId="5112A1F1" w14:textId="0E4CA581" w:rsidR="003A7D57" w:rsidRPr="00846654" w:rsidRDefault="003A7D57" w:rsidP="00846654">
      <w:pPr>
        <w:pStyle w:val="NoSpacing"/>
        <w:numPr>
          <w:ilvl w:val="2"/>
          <w:numId w:val="6"/>
        </w:numPr>
        <w:tabs>
          <w:tab w:val="left" w:pos="709"/>
        </w:tabs>
        <w:ind w:left="709" w:firstLine="709"/>
        <w:contextualSpacing/>
        <w:jc w:val="both"/>
        <w:rPr>
          <w:rFonts w:cstheme="minorHAnsi"/>
          <w:b/>
          <w:bCs/>
        </w:rPr>
      </w:pPr>
      <w:r w:rsidRPr="00846654">
        <w:rPr>
          <w:rFonts w:cstheme="minorHAnsi"/>
          <w:b/>
          <w:bCs/>
          <w:shd w:val="clear" w:color="auto" w:fill="FFFFFF"/>
        </w:rPr>
        <w:t xml:space="preserve">21/00105/F </w:t>
      </w:r>
      <w:r w:rsidRPr="00846654">
        <w:rPr>
          <w:rFonts w:cstheme="minorHAnsi"/>
          <w:b/>
          <w:bCs/>
        </w:rPr>
        <w:t xml:space="preserve">– </w:t>
      </w:r>
      <w:r w:rsidRPr="00846654">
        <w:rPr>
          <w:rFonts w:cstheme="minorHAnsi"/>
          <w:b/>
          <w:bCs/>
          <w:shd w:val="clear" w:color="auto" w:fill="FFFFFF"/>
        </w:rPr>
        <w:t>York Villa, Bridge Road </w:t>
      </w:r>
      <w:r w:rsidRPr="00846654">
        <w:rPr>
          <w:rFonts w:cstheme="minorHAnsi"/>
          <w:b/>
          <w:bCs/>
        </w:rPr>
        <w:t xml:space="preserve">– </w:t>
      </w:r>
      <w:r w:rsidRPr="00846654">
        <w:rPr>
          <w:rFonts w:cstheme="minorHAnsi"/>
          <w:b/>
          <w:bCs/>
          <w:shd w:val="clear" w:color="auto" w:fill="FFFFFF"/>
        </w:rPr>
        <w:t xml:space="preserve">Construction of Domestic Garage </w:t>
      </w:r>
      <w:r w:rsidRPr="00846654">
        <w:rPr>
          <w:rFonts w:cstheme="minorHAnsi"/>
          <w:b/>
          <w:bCs/>
        </w:rPr>
        <w:t>– comments by 26</w:t>
      </w:r>
      <w:r w:rsidRPr="00846654">
        <w:rPr>
          <w:rFonts w:cstheme="minorHAnsi"/>
          <w:b/>
          <w:bCs/>
          <w:vertAlign w:val="superscript"/>
        </w:rPr>
        <w:t>th</w:t>
      </w:r>
      <w:r w:rsidRPr="00846654">
        <w:rPr>
          <w:rFonts w:cstheme="minorHAnsi"/>
          <w:b/>
          <w:bCs/>
        </w:rPr>
        <w:t xml:space="preserve"> February 2021</w:t>
      </w:r>
    </w:p>
    <w:p w14:paraId="75E3E247" w14:textId="1D386591" w:rsidR="003A7D57" w:rsidRPr="00846654" w:rsidRDefault="003A7D57" w:rsidP="00846654">
      <w:pPr>
        <w:pStyle w:val="BodyText"/>
        <w:tabs>
          <w:tab w:val="left" w:pos="709"/>
          <w:tab w:val="left" w:pos="748"/>
        </w:tabs>
        <w:rPr>
          <w:rFonts w:asciiTheme="minorHAnsi" w:hAnsiTheme="minorHAnsi" w:cstheme="minorHAnsi"/>
          <w:sz w:val="22"/>
          <w:szCs w:val="22"/>
        </w:rPr>
      </w:pPr>
      <w:r w:rsidRPr="00846654">
        <w:rPr>
          <w:rFonts w:asciiTheme="minorHAnsi" w:hAnsiTheme="minorHAnsi" w:cstheme="minorHAnsi"/>
          <w:sz w:val="22"/>
          <w:szCs w:val="22"/>
        </w:rPr>
        <w:tab/>
        <w:t>There were no objections.</w:t>
      </w:r>
    </w:p>
    <w:p w14:paraId="2D760B2C" w14:textId="77777777" w:rsidR="003A7D57" w:rsidRPr="00846654" w:rsidRDefault="003A7D57" w:rsidP="00846654">
      <w:pPr>
        <w:pStyle w:val="NoSpacing"/>
        <w:tabs>
          <w:tab w:val="left" w:pos="709"/>
        </w:tabs>
        <w:ind w:left="1418"/>
        <w:contextualSpacing/>
        <w:jc w:val="both"/>
        <w:rPr>
          <w:rFonts w:cstheme="minorHAnsi"/>
          <w:b/>
          <w:bCs/>
        </w:rPr>
      </w:pPr>
    </w:p>
    <w:p w14:paraId="534161AA" w14:textId="60E9FF29" w:rsidR="003A7D57" w:rsidRPr="00846654" w:rsidRDefault="003A7D57" w:rsidP="00846654">
      <w:pPr>
        <w:pStyle w:val="NoSpacing"/>
        <w:numPr>
          <w:ilvl w:val="2"/>
          <w:numId w:val="6"/>
        </w:numPr>
        <w:tabs>
          <w:tab w:val="left" w:pos="709"/>
        </w:tabs>
        <w:ind w:left="709" w:firstLine="709"/>
        <w:contextualSpacing/>
        <w:jc w:val="both"/>
        <w:rPr>
          <w:rFonts w:cstheme="minorHAnsi"/>
          <w:b/>
          <w:bCs/>
        </w:rPr>
      </w:pPr>
      <w:r w:rsidRPr="00846654">
        <w:rPr>
          <w:rFonts w:cstheme="minorHAnsi"/>
          <w:b/>
          <w:bCs/>
        </w:rPr>
        <w:t>21/00281/F – 5 Chapel Row, Downham Road, Salters Lode – Single storey extension to dwelling – comments by 17</w:t>
      </w:r>
      <w:r w:rsidRPr="00846654">
        <w:rPr>
          <w:rFonts w:cstheme="minorHAnsi"/>
          <w:b/>
          <w:bCs/>
          <w:vertAlign w:val="superscript"/>
        </w:rPr>
        <w:t>th</w:t>
      </w:r>
      <w:r w:rsidRPr="00846654">
        <w:rPr>
          <w:rFonts w:cstheme="minorHAnsi"/>
          <w:b/>
          <w:bCs/>
        </w:rPr>
        <w:t xml:space="preserve"> March 2021</w:t>
      </w:r>
    </w:p>
    <w:p w14:paraId="13033B19" w14:textId="74BAACFD" w:rsidR="003A7D57" w:rsidRPr="00846654" w:rsidRDefault="003A7D57" w:rsidP="00846654">
      <w:pPr>
        <w:pStyle w:val="BodyText"/>
        <w:tabs>
          <w:tab w:val="left" w:pos="709"/>
          <w:tab w:val="left" w:pos="748"/>
        </w:tabs>
        <w:rPr>
          <w:rFonts w:asciiTheme="minorHAnsi" w:hAnsiTheme="minorHAnsi" w:cstheme="minorHAnsi"/>
          <w:sz w:val="22"/>
          <w:szCs w:val="22"/>
        </w:rPr>
      </w:pPr>
      <w:r w:rsidRPr="00846654">
        <w:rPr>
          <w:rFonts w:asciiTheme="minorHAnsi" w:hAnsiTheme="minorHAnsi" w:cstheme="minorHAnsi"/>
          <w:sz w:val="22"/>
          <w:szCs w:val="22"/>
        </w:rPr>
        <w:tab/>
        <w:t>There were no objections.</w:t>
      </w:r>
    </w:p>
    <w:p w14:paraId="11D5E569" w14:textId="77777777" w:rsidR="003A7D57" w:rsidRPr="00846654" w:rsidRDefault="003A7D57" w:rsidP="00846654">
      <w:pPr>
        <w:pStyle w:val="NoSpacing"/>
        <w:tabs>
          <w:tab w:val="left" w:pos="709"/>
        </w:tabs>
        <w:ind w:left="720"/>
        <w:contextualSpacing/>
        <w:jc w:val="both"/>
        <w:rPr>
          <w:rFonts w:cstheme="minorHAnsi"/>
          <w:bCs/>
        </w:rPr>
      </w:pPr>
    </w:p>
    <w:p w14:paraId="3C443973" w14:textId="5BE2D304" w:rsidR="0025040C" w:rsidRPr="00846654" w:rsidRDefault="00275519" w:rsidP="00846654">
      <w:pPr>
        <w:pStyle w:val="NoSpacing"/>
        <w:numPr>
          <w:ilvl w:val="1"/>
          <w:numId w:val="6"/>
        </w:numPr>
        <w:tabs>
          <w:tab w:val="left" w:pos="709"/>
        </w:tabs>
        <w:ind w:left="1418" w:hanging="709"/>
        <w:contextualSpacing/>
        <w:jc w:val="both"/>
        <w:rPr>
          <w:rFonts w:cstheme="minorHAnsi"/>
          <w:b/>
        </w:rPr>
      </w:pPr>
      <w:r w:rsidRPr="00846654">
        <w:rPr>
          <w:rFonts w:cstheme="minorHAnsi"/>
          <w:b/>
        </w:rPr>
        <w:t>Planning decisions</w:t>
      </w:r>
    </w:p>
    <w:p w14:paraId="7111CE40" w14:textId="77777777" w:rsidR="008115EC" w:rsidRPr="00846654" w:rsidRDefault="008115EC" w:rsidP="00846654">
      <w:pPr>
        <w:pStyle w:val="NoSpacing"/>
        <w:numPr>
          <w:ilvl w:val="2"/>
          <w:numId w:val="6"/>
        </w:numPr>
        <w:tabs>
          <w:tab w:val="left" w:pos="709"/>
        </w:tabs>
        <w:ind w:left="709" w:firstLine="709"/>
        <w:contextualSpacing/>
        <w:jc w:val="both"/>
        <w:rPr>
          <w:rFonts w:cstheme="minorHAnsi"/>
          <w:b/>
          <w:bCs/>
        </w:rPr>
      </w:pPr>
      <w:r w:rsidRPr="00846654">
        <w:rPr>
          <w:rFonts w:cstheme="minorHAnsi"/>
          <w:b/>
          <w:bCs/>
        </w:rPr>
        <w:t>20/02066/F – 3 Watermans Way, Salters Lode – Two storey side extension to existing dwelling and proposed detached 1.5 storey dwelling between numbers 3 and 5 Watermans Way</w:t>
      </w:r>
    </w:p>
    <w:p w14:paraId="27C6368B" w14:textId="7B1A0299" w:rsidR="008115EC" w:rsidRPr="00846654" w:rsidRDefault="008115EC" w:rsidP="00846654">
      <w:pPr>
        <w:pStyle w:val="NoSpacing"/>
        <w:tabs>
          <w:tab w:val="left" w:pos="709"/>
        </w:tabs>
        <w:contextualSpacing/>
        <w:jc w:val="both"/>
        <w:rPr>
          <w:rFonts w:cstheme="minorHAnsi"/>
          <w:b/>
        </w:rPr>
      </w:pPr>
      <w:r w:rsidRPr="00846654">
        <w:rPr>
          <w:rFonts w:cstheme="minorHAnsi"/>
        </w:rPr>
        <w:tab/>
        <w:t>Application withdrawn.</w:t>
      </w:r>
    </w:p>
    <w:p w14:paraId="62437816"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562D2E20"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661E4E45"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6DA78E4"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457271A7"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6AC941A1"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6331C5FB"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560C20E"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6EBC046"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30B25927"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024C1414"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B4C8BBB"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3E1B2307"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68F8A431"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4E74980B"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DE2E956"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6A613D5"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3F1FC7BE"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A6EB6A2"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3C3F9C91"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40A91AEB"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1647C27"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0200225"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029F7302"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6F703860"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2967DB4"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67089856"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6F4EC2AF"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12A7F7A"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AA12058"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9311464"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7F1C7309"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8F9F409"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4C5588AA"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34CADFF7"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7A39FDE7"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65F0ACE"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554334F"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252E270"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8FEA556"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7AC04C47"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03D35736"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7B48FD19"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607914DA"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4CAE3E7B"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378E7C26"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0750F6B6"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748682A1"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4552FA87"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77E4B48"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75E1B03"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5D480BDA"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5FF973F2"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CFF7903"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0F40E442"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4C5183CF"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56D74C63"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6643F08A"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78D12500"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38B1538A"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4AC5F9CF"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4941BD4"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4E0F67BD"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AE796D5"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2073A14"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C98A738"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52D8EA4C"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547EBFC4"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A22BB01"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9EDDD67"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7F2501EB"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0579A129"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742391E6"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3B38A33"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049344EC"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BCE4FD1"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ACDA615"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4305B6C"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3124BB9C"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0D1F628E"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950F0DB"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71CF20E0"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06532073"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ECA05F7"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6D466C46"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4A8D8CD7"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9F6BEAE"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D177A45"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276FB69"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4925C600"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65A1B538"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570F8C46"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3465A038"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479BC48"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3A2874A8"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308E7B95"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41F0CED2"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50F7AF35"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0976B8DB"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AE7D6FA"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61254232"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7CE33D60"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5AE0A4BC"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1040EDC"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306C4C6"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0270227D"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DFEE193"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4C8320C6"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09D2350C"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064CDC61"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521EB8A5"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7D9C322D"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CB08AC0"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7532FF60"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6F7B1099"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D90C875"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47166565"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4FFF6A65"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5E6F1E5"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7999E1B1"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494329B6"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156060C"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405A8FDF"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6A491451"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7F7575FD"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EACE2E4"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49315CE9"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E3382C0"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5C67EB2A"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64939980"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517699BA"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34285903"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096B7EC5"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02B42A3F"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35F47871"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3F2A1FCE"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4B1F9891"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530D0ED4"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630E5702"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894A324"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5B18552A"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31AC2FC1"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59C8399C"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F18474C"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6A9A7F47"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742C6E6F"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6ECA5EA7"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12F6FBA"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64E8B3D8"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49DEAFC0"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1959D9F"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5B97F0E1"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0E6D75A5"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72DC600F"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343EE36F"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42E4F2F"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6B1F69A6"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37827E4E"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0619FE58"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45CD071D"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6572A072"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2446C1A"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561F74B3"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3FD1A22F"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0DEC66D"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4908B789"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39276F28"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0AA7B04A"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7895C796"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74B99A45"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7D044115"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F3B69F5"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0A8ED825"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0D6D8981"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573D7256"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320AE958"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7C48BE03"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785650AA"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138E816"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746A8DF9"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3842D340"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3405B581"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57A8D3F9"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5662F9EE"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5E928859"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42840F9B"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3E4CD2EE"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7F494A87"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78DA642"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4BDDDE25"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B1D11E1"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634C216D"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79D4AC8"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2E050DFE"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880BC5E"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7CBA4895"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624D6093"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36C11D4"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4AB74D5E"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66874911"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167889FB"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512C16FE"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3C80B9B5"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79874067"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3224FB5B"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50DF6722"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65C666A1"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74028A4B"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750ED0CC" w14:textId="77777777" w:rsidR="003D1900" w:rsidRPr="00846654" w:rsidRDefault="003D1900" w:rsidP="00846654">
      <w:pPr>
        <w:pStyle w:val="ListParagraph"/>
        <w:numPr>
          <w:ilvl w:val="0"/>
          <w:numId w:val="4"/>
        </w:numPr>
        <w:tabs>
          <w:tab w:val="left" w:pos="709"/>
        </w:tabs>
        <w:spacing w:after="0" w:line="240" w:lineRule="auto"/>
        <w:jc w:val="both"/>
        <w:rPr>
          <w:rFonts w:cstheme="minorHAnsi"/>
          <w:b/>
          <w:vanish/>
        </w:rPr>
      </w:pPr>
    </w:p>
    <w:p w14:paraId="7A5CC249" w14:textId="77777777" w:rsidR="003D1900" w:rsidRPr="00846654" w:rsidRDefault="003D1900" w:rsidP="00846654">
      <w:pPr>
        <w:pStyle w:val="ListParagraph"/>
        <w:numPr>
          <w:ilvl w:val="1"/>
          <w:numId w:val="4"/>
        </w:numPr>
        <w:tabs>
          <w:tab w:val="left" w:pos="709"/>
        </w:tabs>
        <w:spacing w:after="0" w:line="240" w:lineRule="auto"/>
        <w:jc w:val="both"/>
        <w:rPr>
          <w:rFonts w:cstheme="minorHAnsi"/>
          <w:b/>
          <w:vanish/>
        </w:rPr>
      </w:pPr>
    </w:p>
    <w:p w14:paraId="4BCE356F" w14:textId="77777777" w:rsidR="003D1900" w:rsidRPr="00846654" w:rsidRDefault="003D1900" w:rsidP="00846654">
      <w:pPr>
        <w:pStyle w:val="ListParagraph"/>
        <w:numPr>
          <w:ilvl w:val="1"/>
          <w:numId w:val="4"/>
        </w:numPr>
        <w:tabs>
          <w:tab w:val="left" w:pos="709"/>
        </w:tabs>
        <w:spacing w:after="0" w:line="240" w:lineRule="auto"/>
        <w:jc w:val="both"/>
        <w:rPr>
          <w:rFonts w:cstheme="minorHAnsi"/>
          <w:b/>
          <w:vanish/>
        </w:rPr>
      </w:pPr>
    </w:p>
    <w:p w14:paraId="7F3EE119" w14:textId="0FFB6443" w:rsidR="00D84C2C" w:rsidRPr="00846654" w:rsidRDefault="008D1EA3" w:rsidP="00846654">
      <w:pPr>
        <w:pStyle w:val="NoSpacing"/>
        <w:tabs>
          <w:tab w:val="left" w:pos="709"/>
        </w:tabs>
        <w:contextualSpacing/>
        <w:jc w:val="both"/>
        <w:rPr>
          <w:rFonts w:cstheme="minorHAnsi"/>
          <w:b/>
        </w:rPr>
      </w:pPr>
      <w:r w:rsidRPr="00846654">
        <w:rPr>
          <w:rFonts w:cstheme="minorHAnsi"/>
          <w:b/>
        </w:rPr>
        <w:tab/>
      </w:r>
    </w:p>
    <w:p w14:paraId="2E98B9F4" w14:textId="7959CB90" w:rsidR="008115EC" w:rsidRPr="00846654" w:rsidRDefault="008115EC" w:rsidP="00846654">
      <w:pPr>
        <w:pStyle w:val="NoSpacing"/>
        <w:numPr>
          <w:ilvl w:val="1"/>
          <w:numId w:val="6"/>
        </w:numPr>
        <w:tabs>
          <w:tab w:val="left" w:pos="709"/>
        </w:tabs>
        <w:ind w:left="1418" w:hanging="709"/>
        <w:contextualSpacing/>
        <w:jc w:val="both"/>
        <w:rPr>
          <w:rFonts w:cstheme="minorHAnsi"/>
          <w:b/>
        </w:rPr>
      </w:pPr>
      <w:r w:rsidRPr="00846654">
        <w:rPr>
          <w:rFonts w:cstheme="minorHAnsi"/>
          <w:b/>
        </w:rPr>
        <w:t>Late planning applications and notices of decision</w:t>
      </w:r>
    </w:p>
    <w:p w14:paraId="34228DF3" w14:textId="2368C7EA" w:rsidR="008115EC" w:rsidRPr="00846654" w:rsidRDefault="008115EC" w:rsidP="00846654">
      <w:pPr>
        <w:pStyle w:val="NoSpacing"/>
        <w:tabs>
          <w:tab w:val="left" w:pos="709"/>
        </w:tabs>
        <w:contextualSpacing/>
        <w:jc w:val="both"/>
        <w:rPr>
          <w:rFonts w:cstheme="minorHAnsi"/>
          <w:bCs/>
          <w:color w:val="000000"/>
          <w:shd w:val="clear" w:color="auto" w:fill="FFFFFF"/>
        </w:rPr>
      </w:pPr>
      <w:r w:rsidRPr="00846654">
        <w:rPr>
          <w:rFonts w:cstheme="minorHAnsi"/>
        </w:rPr>
        <w:tab/>
      </w:r>
      <w:r w:rsidRPr="00846654">
        <w:rPr>
          <w:rFonts w:cstheme="minorHAnsi"/>
          <w:bCs/>
        </w:rPr>
        <w:tab/>
        <w:t>No late planning applications and/or notices of decision had been received from the BCKL&amp;WN.</w:t>
      </w:r>
    </w:p>
    <w:p w14:paraId="2CAC619F" w14:textId="77777777" w:rsidR="008115EC" w:rsidRPr="00846654" w:rsidRDefault="008115EC" w:rsidP="00846654">
      <w:pPr>
        <w:pStyle w:val="NoSpacing"/>
        <w:tabs>
          <w:tab w:val="left" w:pos="709"/>
        </w:tabs>
        <w:contextualSpacing/>
        <w:jc w:val="both"/>
        <w:rPr>
          <w:rFonts w:cstheme="minorHAnsi"/>
          <w:bCs/>
          <w:color w:val="000000"/>
          <w:shd w:val="clear" w:color="auto" w:fill="FFFFFF"/>
        </w:rPr>
      </w:pPr>
      <w:r w:rsidRPr="00846654">
        <w:rPr>
          <w:rFonts w:cstheme="minorHAnsi"/>
          <w:bCs/>
          <w:color w:val="000000"/>
          <w:shd w:val="clear" w:color="auto" w:fill="FFFFFF"/>
        </w:rPr>
        <w:tab/>
      </w:r>
      <w:r w:rsidRPr="00846654">
        <w:rPr>
          <w:rFonts w:cstheme="minorHAnsi"/>
        </w:rPr>
        <w:tab/>
      </w:r>
    </w:p>
    <w:p w14:paraId="24C02A73" w14:textId="4DA61121" w:rsidR="00275519" w:rsidRPr="00846654" w:rsidRDefault="00275519" w:rsidP="00846654">
      <w:pPr>
        <w:pStyle w:val="NoSpacing"/>
        <w:numPr>
          <w:ilvl w:val="1"/>
          <w:numId w:val="6"/>
        </w:numPr>
        <w:tabs>
          <w:tab w:val="left" w:pos="709"/>
        </w:tabs>
        <w:ind w:left="1418" w:hanging="709"/>
        <w:contextualSpacing/>
        <w:jc w:val="both"/>
        <w:rPr>
          <w:rFonts w:cstheme="minorHAnsi"/>
          <w:b/>
        </w:rPr>
      </w:pPr>
      <w:r w:rsidRPr="00846654">
        <w:rPr>
          <w:rFonts w:cstheme="minorHAnsi"/>
          <w:b/>
        </w:rPr>
        <w:t>Planning enforcements, appeals and other notifications</w:t>
      </w:r>
      <w:r w:rsidR="00516539" w:rsidRPr="00846654">
        <w:rPr>
          <w:rFonts w:cstheme="minorHAnsi"/>
          <w:b/>
        </w:rPr>
        <w:t xml:space="preserve"> (for information only and not for discussion during the public open meeting)</w:t>
      </w:r>
    </w:p>
    <w:p w14:paraId="3C7AF5C1" w14:textId="08153298" w:rsidR="00D84C2C" w:rsidRPr="00846654" w:rsidRDefault="003A39FB" w:rsidP="00846654">
      <w:pPr>
        <w:pStyle w:val="ListParagraph"/>
        <w:spacing w:after="0" w:line="240" w:lineRule="auto"/>
        <w:ind w:left="709"/>
        <w:jc w:val="both"/>
        <w:rPr>
          <w:rFonts w:cstheme="minorHAnsi"/>
        </w:rPr>
      </w:pPr>
      <w:r w:rsidRPr="00846654">
        <w:rPr>
          <w:rFonts w:cstheme="minorHAnsi"/>
        </w:rPr>
        <w:t>No planning enforcements, appeals or other notifications had been received from the BCKL&amp;WN.</w:t>
      </w:r>
    </w:p>
    <w:p w14:paraId="3042A332" w14:textId="077B94ED" w:rsidR="008115EC" w:rsidRPr="00846654" w:rsidRDefault="008115EC" w:rsidP="00846654">
      <w:pPr>
        <w:pStyle w:val="ListParagraph"/>
        <w:spacing w:after="0" w:line="240" w:lineRule="auto"/>
        <w:ind w:left="709"/>
        <w:jc w:val="both"/>
        <w:rPr>
          <w:rFonts w:cstheme="minorHAnsi"/>
        </w:rPr>
      </w:pPr>
    </w:p>
    <w:p w14:paraId="2B0D00D2" w14:textId="1D682E28" w:rsidR="008115EC" w:rsidRPr="00846654" w:rsidRDefault="00FE5300" w:rsidP="00846654">
      <w:pPr>
        <w:pStyle w:val="ListParagraph"/>
        <w:spacing w:after="0" w:line="240" w:lineRule="auto"/>
        <w:ind w:left="709"/>
        <w:jc w:val="both"/>
        <w:rPr>
          <w:rFonts w:cstheme="minorHAnsi"/>
        </w:rPr>
      </w:pPr>
      <w:r w:rsidRPr="00846654">
        <w:rPr>
          <w:rFonts w:cstheme="minorHAnsi"/>
        </w:rPr>
        <w:t xml:space="preserve">The Chairman, Cllr </w:t>
      </w:r>
      <w:proofErr w:type="spellStart"/>
      <w:r w:rsidRPr="00846654">
        <w:rPr>
          <w:rFonts w:cstheme="minorHAnsi"/>
        </w:rPr>
        <w:t>Pegg</w:t>
      </w:r>
      <w:proofErr w:type="spellEnd"/>
      <w:r w:rsidRPr="00846654">
        <w:rPr>
          <w:rFonts w:cstheme="minorHAnsi"/>
        </w:rPr>
        <w:t xml:space="preserve">, reported that old steel gates had been placed opposite the field adjacent to the Two Acres Nursery, Downham Road, Salters Lode, which was currently under appeal </w:t>
      </w:r>
      <w:r w:rsidR="009D5EFF">
        <w:rPr>
          <w:rFonts w:cstheme="minorHAnsi"/>
        </w:rPr>
        <w:t>following</w:t>
      </w:r>
      <w:r w:rsidRPr="00846654">
        <w:rPr>
          <w:rFonts w:cstheme="minorHAnsi"/>
        </w:rPr>
        <w:t xml:space="preserve"> enforcement </w:t>
      </w:r>
      <w:r w:rsidR="009D5EFF">
        <w:rPr>
          <w:rFonts w:cstheme="minorHAnsi"/>
        </w:rPr>
        <w:t>action</w:t>
      </w:r>
      <w:r w:rsidRPr="00846654">
        <w:rPr>
          <w:rFonts w:cstheme="minorHAnsi"/>
        </w:rPr>
        <w:t>.  It also looked like land clearance on that side was being undertaken.  Councillors were asked to stay vigilant about this site.</w:t>
      </w:r>
    </w:p>
    <w:p w14:paraId="241D3890" w14:textId="25E315C8" w:rsidR="00C95A13" w:rsidRPr="00846654" w:rsidRDefault="00C95A13" w:rsidP="00846654">
      <w:pPr>
        <w:pStyle w:val="ListParagraph"/>
        <w:spacing w:after="0" w:line="240" w:lineRule="auto"/>
        <w:ind w:left="709"/>
        <w:jc w:val="both"/>
        <w:rPr>
          <w:rFonts w:cstheme="minorHAnsi"/>
        </w:rPr>
      </w:pPr>
    </w:p>
    <w:p w14:paraId="6F5A666D" w14:textId="500899BD" w:rsidR="008D1EA3" w:rsidRPr="00846654" w:rsidRDefault="008D1EA3" w:rsidP="00846654">
      <w:pPr>
        <w:pStyle w:val="NoSpacing"/>
        <w:numPr>
          <w:ilvl w:val="0"/>
          <w:numId w:val="7"/>
        </w:numPr>
        <w:tabs>
          <w:tab w:val="left" w:pos="709"/>
        </w:tabs>
        <w:ind w:left="709" w:hanging="709"/>
        <w:contextualSpacing/>
        <w:jc w:val="both"/>
        <w:rPr>
          <w:rFonts w:cstheme="minorHAnsi"/>
          <w:b/>
        </w:rPr>
      </w:pPr>
      <w:r w:rsidRPr="00846654">
        <w:rPr>
          <w:rFonts w:cstheme="minorHAnsi"/>
          <w:b/>
        </w:rPr>
        <w:t>Reports from Outside Bodies</w:t>
      </w:r>
    </w:p>
    <w:p w14:paraId="7A185CD4" w14:textId="0AF8FA0C" w:rsidR="008D1EA3" w:rsidRPr="00846654" w:rsidRDefault="002A1F99" w:rsidP="00846654">
      <w:pPr>
        <w:pStyle w:val="NoSpacing"/>
        <w:numPr>
          <w:ilvl w:val="1"/>
          <w:numId w:val="7"/>
        </w:numPr>
        <w:tabs>
          <w:tab w:val="left" w:pos="709"/>
        </w:tabs>
        <w:ind w:firstLine="109"/>
        <w:contextualSpacing/>
        <w:jc w:val="both"/>
        <w:rPr>
          <w:rFonts w:cstheme="minorHAnsi"/>
          <w:b/>
        </w:rPr>
      </w:pPr>
      <w:r w:rsidRPr="00846654">
        <w:rPr>
          <w:rFonts w:cstheme="minorHAnsi"/>
          <w:b/>
        </w:rPr>
        <w:t>Downham Market &amp; Downham West Joint Burial Board</w:t>
      </w:r>
    </w:p>
    <w:p w14:paraId="06643C78" w14:textId="707435E6" w:rsidR="00053C26" w:rsidRPr="00846654" w:rsidRDefault="00FE5300" w:rsidP="00846654">
      <w:pPr>
        <w:pStyle w:val="NoSpacing"/>
        <w:tabs>
          <w:tab w:val="left" w:pos="709"/>
        </w:tabs>
        <w:ind w:left="709"/>
        <w:contextualSpacing/>
        <w:jc w:val="both"/>
        <w:rPr>
          <w:rFonts w:cstheme="minorHAnsi"/>
          <w:bCs/>
        </w:rPr>
      </w:pPr>
      <w:r w:rsidRPr="00846654">
        <w:rPr>
          <w:rFonts w:cstheme="minorHAnsi"/>
          <w:bCs/>
        </w:rPr>
        <w:t xml:space="preserve">Cllr Fox reported that Downham Market Town Council, dual </w:t>
      </w:r>
      <w:r w:rsidR="00053C26" w:rsidRPr="00846654">
        <w:rPr>
          <w:rFonts w:cstheme="minorHAnsi"/>
          <w:bCs/>
        </w:rPr>
        <w:t>receiver</w:t>
      </w:r>
      <w:r w:rsidRPr="00846654">
        <w:rPr>
          <w:rFonts w:cstheme="minorHAnsi"/>
          <w:bCs/>
        </w:rPr>
        <w:t xml:space="preserve"> of the Downham Market &amp; Downham West Joint Burial Board precept, was currently disputing the</w:t>
      </w:r>
      <w:r w:rsidR="00053C26" w:rsidRPr="00846654">
        <w:rPr>
          <w:rFonts w:cstheme="minorHAnsi"/>
          <w:bCs/>
        </w:rPr>
        <w:t>ir portion of the</w:t>
      </w:r>
      <w:r w:rsidRPr="00846654">
        <w:rPr>
          <w:rFonts w:cstheme="minorHAnsi"/>
          <w:bCs/>
        </w:rPr>
        <w:t xml:space="preserve"> </w:t>
      </w:r>
      <w:r w:rsidR="00053C26" w:rsidRPr="00846654">
        <w:rPr>
          <w:rFonts w:cstheme="minorHAnsi"/>
          <w:bCs/>
        </w:rPr>
        <w:t xml:space="preserve">2020/2021 </w:t>
      </w:r>
      <w:r w:rsidRPr="00846654">
        <w:rPr>
          <w:rFonts w:cstheme="minorHAnsi"/>
          <w:bCs/>
        </w:rPr>
        <w:t xml:space="preserve">annual </w:t>
      </w:r>
      <w:r w:rsidR="00053C26" w:rsidRPr="00846654">
        <w:rPr>
          <w:rFonts w:cstheme="minorHAnsi"/>
          <w:bCs/>
        </w:rPr>
        <w:t>precept and had not yet settled the bill.  Communications were ongoing regarding this.  It was noted that the precept was not capped by Government and held the same statutory legal order as a local authority</w:t>
      </w:r>
      <w:r w:rsidR="00053C26" w:rsidRPr="00846654">
        <w:rPr>
          <w:rFonts w:cstheme="minorHAnsi"/>
          <w:shd w:val="clear" w:color="auto" w:fill="FFFFFF"/>
        </w:rPr>
        <w:t>.</w:t>
      </w:r>
    </w:p>
    <w:p w14:paraId="0C9D5AAE" w14:textId="0BAC8128" w:rsidR="002A1F99" w:rsidRPr="00846654" w:rsidRDefault="002A1F99" w:rsidP="00846654">
      <w:pPr>
        <w:pStyle w:val="NoSpacing"/>
        <w:tabs>
          <w:tab w:val="left" w:pos="709"/>
        </w:tabs>
        <w:ind w:left="709"/>
        <w:contextualSpacing/>
        <w:jc w:val="both"/>
        <w:rPr>
          <w:rFonts w:cstheme="minorHAnsi"/>
          <w:b/>
        </w:rPr>
      </w:pPr>
    </w:p>
    <w:p w14:paraId="4CAC59AC" w14:textId="43C9F961" w:rsidR="002A1F99" w:rsidRPr="00846654" w:rsidRDefault="002A1F99" w:rsidP="00846654">
      <w:pPr>
        <w:pStyle w:val="NoSpacing"/>
        <w:numPr>
          <w:ilvl w:val="1"/>
          <w:numId w:val="7"/>
        </w:numPr>
        <w:tabs>
          <w:tab w:val="left" w:pos="709"/>
        </w:tabs>
        <w:ind w:firstLine="109"/>
        <w:contextualSpacing/>
        <w:jc w:val="both"/>
        <w:rPr>
          <w:rFonts w:cstheme="minorHAnsi"/>
          <w:b/>
        </w:rPr>
      </w:pPr>
      <w:r w:rsidRPr="00846654">
        <w:rPr>
          <w:rFonts w:cstheme="minorHAnsi"/>
          <w:b/>
        </w:rPr>
        <w:t>Hundred Acre Charity</w:t>
      </w:r>
    </w:p>
    <w:p w14:paraId="2768C53D" w14:textId="1877F5A3" w:rsidR="00D5586C" w:rsidRPr="00846654" w:rsidRDefault="00D5586C" w:rsidP="00846654">
      <w:pPr>
        <w:spacing w:after="0" w:line="240" w:lineRule="auto"/>
        <w:ind w:left="709"/>
        <w:jc w:val="both"/>
        <w:rPr>
          <w:rFonts w:cstheme="minorHAnsi"/>
        </w:rPr>
      </w:pPr>
      <w:r w:rsidRPr="00846654">
        <w:rPr>
          <w:rFonts w:cstheme="minorHAnsi"/>
        </w:rPr>
        <w:t xml:space="preserve">The Chairman, Cllr </w:t>
      </w:r>
      <w:proofErr w:type="spellStart"/>
      <w:r w:rsidRPr="00846654">
        <w:rPr>
          <w:rFonts w:cstheme="minorHAnsi"/>
        </w:rPr>
        <w:t>Pegg</w:t>
      </w:r>
      <w:proofErr w:type="spellEnd"/>
      <w:r w:rsidRPr="00846654">
        <w:rPr>
          <w:rFonts w:cstheme="minorHAnsi"/>
        </w:rPr>
        <w:t xml:space="preserve">, reported that </w:t>
      </w:r>
      <w:r w:rsidR="00053C26" w:rsidRPr="00846654">
        <w:rPr>
          <w:rFonts w:cstheme="minorHAnsi"/>
        </w:rPr>
        <w:t>part of the Lady Drove Fields was completely waterlogged and the Hundred Acre Charity Committee had agreed to contract a company to supply and install land drainage resources to rectify the associated drainage issues</w:t>
      </w:r>
      <w:r w:rsidR="0077314D" w:rsidRPr="00846654">
        <w:rPr>
          <w:rFonts w:cstheme="minorHAnsi"/>
        </w:rPr>
        <w:t>.</w:t>
      </w:r>
      <w:r w:rsidR="00053C26" w:rsidRPr="00846654">
        <w:rPr>
          <w:rFonts w:cstheme="minorHAnsi"/>
        </w:rPr>
        <w:t xml:space="preserve">  The work would be carried out this summer.</w:t>
      </w:r>
    </w:p>
    <w:p w14:paraId="20904F76" w14:textId="77777777" w:rsidR="0077314D" w:rsidRPr="00846654" w:rsidRDefault="0077314D" w:rsidP="00846654">
      <w:pPr>
        <w:spacing w:after="0" w:line="240" w:lineRule="auto"/>
        <w:ind w:left="709"/>
        <w:jc w:val="both"/>
        <w:rPr>
          <w:rFonts w:cstheme="minorHAnsi"/>
        </w:rPr>
      </w:pPr>
    </w:p>
    <w:p w14:paraId="33E51CFA" w14:textId="77777777" w:rsidR="00275519" w:rsidRPr="00846654" w:rsidRDefault="00275519" w:rsidP="00846654">
      <w:pPr>
        <w:pStyle w:val="NoSpacing"/>
        <w:numPr>
          <w:ilvl w:val="0"/>
          <w:numId w:val="7"/>
        </w:numPr>
        <w:tabs>
          <w:tab w:val="left" w:pos="709"/>
        </w:tabs>
        <w:ind w:left="0" w:firstLine="0"/>
        <w:contextualSpacing/>
        <w:jc w:val="both"/>
        <w:rPr>
          <w:rFonts w:cstheme="minorHAnsi"/>
          <w:b/>
        </w:rPr>
      </w:pPr>
      <w:r w:rsidRPr="00846654">
        <w:rPr>
          <w:rFonts w:cstheme="minorHAnsi"/>
          <w:b/>
        </w:rPr>
        <w:t>Ongoing matters</w:t>
      </w:r>
    </w:p>
    <w:p w14:paraId="03F878F1" w14:textId="37190E6E" w:rsidR="00CA7C61" w:rsidRPr="00846654" w:rsidRDefault="00275519" w:rsidP="00846654">
      <w:pPr>
        <w:pStyle w:val="NoSpacing"/>
        <w:numPr>
          <w:ilvl w:val="1"/>
          <w:numId w:val="7"/>
        </w:numPr>
        <w:tabs>
          <w:tab w:val="left" w:pos="709"/>
        </w:tabs>
        <w:ind w:firstLine="109"/>
        <w:contextualSpacing/>
        <w:jc w:val="both"/>
        <w:rPr>
          <w:rFonts w:cstheme="minorHAnsi"/>
          <w:b/>
        </w:rPr>
      </w:pPr>
      <w:r w:rsidRPr="00846654">
        <w:rPr>
          <w:rFonts w:cstheme="minorHAnsi"/>
          <w:b/>
        </w:rPr>
        <w:t>Council archives</w:t>
      </w:r>
    </w:p>
    <w:p w14:paraId="7DB32D82" w14:textId="3EF4812F" w:rsidR="00483343" w:rsidRPr="00846654" w:rsidRDefault="0077314D" w:rsidP="00846654">
      <w:pPr>
        <w:pStyle w:val="NoSpacing"/>
        <w:tabs>
          <w:tab w:val="left" w:pos="709"/>
        </w:tabs>
        <w:ind w:left="720"/>
        <w:contextualSpacing/>
        <w:jc w:val="both"/>
        <w:rPr>
          <w:rFonts w:cstheme="minorHAnsi"/>
          <w:bCs/>
        </w:rPr>
      </w:pPr>
      <w:r w:rsidRPr="00846654">
        <w:rPr>
          <w:rFonts w:cstheme="minorHAnsi"/>
          <w:bCs/>
        </w:rPr>
        <w:t>There was nothing to report to this meeting.</w:t>
      </w:r>
    </w:p>
    <w:p w14:paraId="112362C3" w14:textId="77777777" w:rsidR="00AB5A97" w:rsidRPr="00846654" w:rsidRDefault="00AB5A97" w:rsidP="00846654">
      <w:pPr>
        <w:pStyle w:val="NoSpacing"/>
        <w:tabs>
          <w:tab w:val="left" w:pos="709"/>
        </w:tabs>
        <w:ind w:left="720"/>
        <w:contextualSpacing/>
        <w:jc w:val="both"/>
        <w:rPr>
          <w:rFonts w:cstheme="minorHAnsi"/>
          <w:bCs/>
        </w:rPr>
      </w:pPr>
    </w:p>
    <w:p w14:paraId="66E2A4FB" w14:textId="77777777" w:rsidR="00893B65" w:rsidRPr="00846654" w:rsidRDefault="00893B65" w:rsidP="00846654">
      <w:pPr>
        <w:pStyle w:val="NoSpacing"/>
        <w:numPr>
          <w:ilvl w:val="0"/>
          <w:numId w:val="8"/>
        </w:numPr>
        <w:tabs>
          <w:tab w:val="left" w:pos="709"/>
        </w:tabs>
        <w:ind w:left="709" w:hanging="709"/>
        <w:jc w:val="both"/>
        <w:rPr>
          <w:rFonts w:cstheme="minorHAnsi"/>
          <w:b/>
          <w:bCs/>
        </w:rPr>
      </w:pPr>
      <w:r w:rsidRPr="00846654">
        <w:rPr>
          <w:rFonts w:cstheme="minorHAnsi"/>
          <w:b/>
          <w:bCs/>
        </w:rPr>
        <w:t>Parish Partnership Scheme 2021/2022 – to consider scheme(s) for submission (bids to be submitted by Friday, 4</w:t>
      </w:r>
      <w:r w:rsidRPr="00846654">
        <w:rPr>
          <w:rFonts w:cstheme="minorHAnsi"/>
          <w:b/>
          <w:bCs/>
          <w:vertAlign w:val="superscript"/>
        </w:rPr>
        <w:t>th</w:t>
      </w:r>
      <w:r w:rsidRPr="00846654">
        <w:rPr>
          <w:rFonts w:cstheme="minorHAnsi"/>
          <w:b/>
          <w:bCs/>
        </w:rPr>
        <w:t xml:space="preserve"> December 2020)</w:t>
      </w:r>
    </w:p>
    <w:p w14:paraId="4B71C962" w14:textId="329D993D" w:rsidR="00053C26" w:rsidRDefault="00053C26" w:rsidP="00846654">
      <w:pPr>
        <w:pStyle w:val="NoSpacing"/>
        <w:tabs>
          <w:tab w:val="left" w:pos="709"/>
        </w:tabs>
        <w:ind w:left="709"/>
        <w:contextualSpacing/>
        <w:jc w:val="both"/>
        <w:rPr>
          <w:rFonts w:eastAsia="Times New Roman" w:cstheme="minorHAnsi"/>
          <w:lang w:eastAsia="en-GB"/>
        </w:rPr>
      </w:pPr>
      <w:r w:rsidRPr="00846654">
        <w:rPr>
          <w:rFonts w:eastAsia="Times New Roman" w:cstheme="minorHAnsi"/>
          <w:lang w:eastAsia="en-GB"/>
        </w:rPr>
        <w:tab/>
        <w:t xml:space="preserve">A decision on the bid for a trod </w:t>
      </w:r>
      <w:r w:rsidR="00846654" w:rsidRPr="00846654">
        <w:rPr>
          <w:rFonts w:eastAsia="Times New Roman" w:cstheme="minorHAnsi"/>
          <w:lang w:eastAsia="en-GB"/>
        </w:rPr>
        <w:t xml:space="preserve">from </w:t>
      </w:r>
      <w:r w:rsidR="00846654" w:rsidRPr="00846654">
        <w:rPr>
          <w:rFonts w:cstheme="minorHAnsi"/>
        </w:rPr>
        <w:t>Lady Drove to Downham Bridge</w:t>
      </w:r>
      <w:r w:rsidR="00846654" w:rsidRPr="00846654">
        <w:rPr>
          <w:rFonts w:eastAsia="Times New Roman" w:cstheme="minorHAnsi"/>
          <w:lang w:eastAsia="en-GB"/>
        </w:rPr>
        <w:t xml:space="preserve"> </w:t>
      </w:r>
      <w:r w:rsidRPr="00846654">
        <w:rPr>
          <w:rFonts w:eastAsia="Times New Roman" w:cstheme="minorHAnsi"/>
          <w:lang w:eastAsia="en-GB"/>
        </w:rPr>
        <w:t>would not be confirmed by Norfolk County Council until late March 2021.</w:t>
      </w:r>
    </w:p>
    <w:p w14:paraId="630C81B0" w14:textId="77777777" w:rsidR="00030B6B" w:rsidRPr="00846654" w:rsidRDefault="00030B6B" w:rsidP="00846654">
      <w:pPr>
        <w:pStyle w:val="NoSpacing"/>
        <w:tabs>
          <w:tab w:val="left" w:pos="709"/>
        </w:tabs>
        <w:ind w:left="709"/>
        <w:contextualSpacing/>
        <w:jc w:val="both"/>
        <w:rPr>
          <w:rFonts w:eastAsia="Times New Roman" w:cstheme="minorHAnsi"/>
          <w:lang w:eastAsia="en-GB"/>
        </w:rPr>
      </w:pPr>
    </w:p>
    <w:p w14:paraId="58F62837" w14:textId="77777777" w:rsidR="00275519" w:rsidRPr="00846654" w:rsidRDefault="00275519" w:rsidP="00846654">
      <w:pPr>
        <w:pStyle w:val="NoSpacing"/>
        <w:numPr>
          <w:ilvl w:val="0"/>
          <w:numId w:val="2"/>
        </w:numPr>
        <w:tabs>
          <w:tab w:val="left" w:pos="709"/>
        </w:tabs>
        <w:ind w:left="709" w:hanging="709"/>
        <w:contextualSpacing/>
        <w:jc w:val="both"/>
        <w:rPr>
          <w:rFonts w:cstheme="minorHAnsi"/>
          <w:b/>
        </w:rPr>
      </w:pPr>
      <w:r w:rsidRPr="00846654">
        <w:rPr>
          <w:rFonts w:cstheme="minorHAnsi"/>
          <w:b/>
        </w:rPr>
        <w:lastRenderedPageBreak/>
        <w:t>To record the date and time of the next Full Council meeting</w:t>
      </w:r>
    </w:p>
    <w:p w14:paraId="5DC1ED04" w14:textId="30BA669D" w:rsidR="00846654" w:rsidRDefault="00846654" w:rsidP="00030B6B">
      <w:pPr>
        <w:pStyle w:val="NoSpacing"/>
        <w:tabs>
          <w:tab w:val="left" w:pos="709"/>
        </w:tabs>
        <w:ind w:left="709"/>
        <w:contextualSpacing/>
        <w:jc w:val="both"/>
        <w:rPr>
          <w:rFonts w:cstheme="minorHAnsi"/>
        </w:rPr>
      </w:pPr>
      <w:r w:rsidRPr="00846654">
        <w:rPr>
          <w:rFonts w:cstheme="minorHAnsi"/>
        </w:rPr>
        <w:tab/>
        <w:t>The Annual Parish Meeting, followed by the ordinary meeting of the Council, would be taking place on Monday, 19</w:t>
      </w:r>
      <w:r w:rsidRPr="00846654">
        <w:rPr>
          <w:rFonts w:cstheme="minorHAnsi"/>
          <w:vertAlign w:val="superscript"/>
        </w:rPr>
        <w:t>th</w:t>
      </w:r>
      <w:r w:rsidRPr="00846654">
        <w:rPr>
          <w:rFonts w:cstheme="minorHAnsi"/>
        </w:rPr>
        <w:t xml:space="preserve"> April 2021 at 7.00pm by Zoom.</w:t>
      </w:r>
    </w:p>
    <w:p w14:paraId="79FF626F" w14:textId="77777777" w:rsidR="004E6D87" w:rsidRPr="00846654" w:rsidRDefault="004E6D87" w:rsidP="00030B6B">
      <w:pPr>
        <w:pStyle w:val="NoSpacing"/>
        <w:tabs>
          <w:tab w:val="left" w:pos="709"/>
        </w:tabs>
        <w:ind w:left="709"/>
        <w:contextualSpacing/>
        <w:jc w:val="both"/>
        <w:rPr>
          <w:rFonts w:eastAsia="Times New Roman" w:cstheme="minorHAnsi"/>
        </w:rPr>
      </w:pPr>
    </w:p>
    <w:p w14:paraId="5AB7C0AD" w14:textId="350A1B46" w:rsidR="00A7345F" w:rsidRDefault="00A7345F" w:rsidP="00846654">
      <w:pPr>
        <w:pStyle w:val="NoSpacing"/>
        <w:numPr>
          <w:ilvl w:val="0"/>
          <w:numId w:val="2"/>
        </w:numPr>
        <w:tabs>
          <w:tab w:val="left" w:pos="709"/>
        </w:tabs>
        <w:ind w:left="709" w:hanging="709"/>
        <w:jc w:val="both"/>
        <w:rPr>
          <w:rFonts w:cstheme="minorHAnsi"/>
          <w:b/>
        </w:rPr>
      </w:pPr>
      <w:r w:rsidRPr="00846654">
        <w:rPr>
          <w:rFonts w:cstheme="minorHAnsi"/>
          <w:b/>
        </w:rPr>
        <w:t>Exclusion of Press and Public (Public Bodies (Admission to meetings) Act 1960 S1)</w:t>
      </w:r>
    </w:p>
    <w:p w14:paraId="5FC50CB7" w14:textId="2585C2D7" w:rsidR="00846654" w:rsidRDefault="00846654" w:rsidP="00846654">
      <w:pPr>
        <w:pStyle w:val="NoSpacing"/>
        <w:tabs>
          <w:tab w:val="left" w:pos="709"/>
        </w:tabs>
        <w:jc w:val="both"/>
        <w:rPr>
          <w:rFonts w:cstheme="minorHAnsi"/>
          <w:b/>
        </w:rPr>
      </w:pPr>
    </w:p>
    <w:p w14:paraId="04E0848C" w14:textId="57CDDF64" w:rsidR="00846654" w:rsidRPr="00104A9A" w:rsidRDefault="00846654" w:rsidP="00846654">
      <w:pPr>
        <w:pStyle w:val="NoSpacing"/>
        <w:tabs>
          <w:tab w:val="left" w:pos="709"/>
        </w:tabs>
        <w:ind w:left="709"/>
        <w:contextualSpacing/>
        <w:jc w:val="both"/>
        <w:rPr>
          <w:rFonts w:cstheme="minorHAnsi"/>
          <w:b/>
        </w:rPr>
      </w:pPr>
      <w:r w:rsidRPr="00104A9A">
        <w:rPr>
          <w:rFonts w:cstheme="minorHAnsi"/>
          <w:b/>
        </w:rPr>
        <w:t xml:space="preserve">Proposed – Chairman, Cllr </w:t>
      </w:r>
      <w:proofErr w:type="spellStart"/>
      <w:r>
        <w:rPr>
          <w:rFonts w:cstheme="minorHAnsi"/>
          <w:b/>
        </w:rPr>
        <w:t>Pegg</w:t>
      </w:r>
      <w:proofErr w:type="spellEnd"/>
      <w:r>
        <w:rPr>
          <w:rFonts w:cstheme="minorHAnsi"/>
          <w:b/>
        </w:rPr>
        <w:tab/>
      </w:r>
      <w:r w:rsidRPr="00104A9A">
        <w:rPr>
          <w:rFonts w:cstheme="minorHAnsi"/>
          <w:b/>
        </w:rPr>
        <w:tab/>
      </w:r>
      <w:r w:rsidRPr="00104A9A">
        <w:rPr>
          <w:rFonts w:cstheme="minorHAnsi"/>
          <w:b/>
        </w:rPr>
        <w:tab/>
      </w:r>
      <w:r w:rsidRPr="00104A9A">
        <w:rPr>
          <w:rFonts w:cstheme="minorHAnsi"/>
          <w:b/>
        </w:rPr>
        <w:tab/>
        <w:t xml:space="preserve">Seconded – Vice Chairman, Cllr </w:t>
      </w:r>
      <w:r>
        <w:rPr>
          <w:rFonts w:cstheme="minorHAnsi"/>
          <w:b/>
        </w:rPr>
        <w:t>Swaine</w:t>
      </w:r>
    </w:p>
    <w:p w14:paraId="34499333" w14:textId="77777777" w:rsidR="00846654" w:rsidRPr="00104A9A" w:rsidRDefault="00846654" w:rsidP="00846654">
      <w:pPr>
        <w:pStyle w:val="NoSpacing"/>
        <w:tabs>
          <w:tab w:val="left" w:pos="709"/>
        </w:tabs>
        <w:ind w:left="709"/>
        <w:contextualSpacing/>
        <w:jc w:val="both"/>
        <w:rPr>
          <w:rFonts w:cstheme="minorHAnsi"/>
          <w:b/>
        </w:rPr>
      </w:pPr>
    </w:p>
    <w:p w14:paraId="05A0E90B" w14:textId="77777777" w:rsidR="00846654" w:rsidRPr="00104A9A" w:rsidRDefault="00846654" w:rsidP="00846654">
      <w:pPr>
        <w:pStyle w:val="NoSpacing"/>
        <w:tabs>
          <w:tab w:val="left" w:pos="709"/>
        </w:tabs>
        <w:ind w:left="709"/>
        <w:contextualSpacing/>
        <w:jc w:val="both"/>
        <w:rPr>
          <w:rFonts w:cstheme="minorHAnsi"/>
          <w:b/>
        </w:rPr>
      </w:pPr>
      <w:r w:rsidRPr="00104A9A">
        <w:rPr>
          <w:rFonts w:cstheme="minorHAnsi"/>
          <w:b/>
        </w:rPr>
        <w:t>That under the Public Bodies (Admission to meetings) Act 1960 Section 1, the press and public be excluded from the meeting in order to allow confidential items to be discussed.</w:t>
      </w:r>
    </w:p>
    <w:p w14:paraId="0918F27D" w14:textId="77777777" w:rsidR="00846654" w:rsidRPr="00104A9A" w:rsidRDefault="00846654" w:rsidP="00846654">
      <w:pPr>
        <w:tabs>
          <w:tab w:val="left" w:pos="709"/>
        </w:tabs>
        <w:ind w:left="709"/>
        <w:jc w:val="both"/>
        <w:rPr>
          <w:rFonts w:cstheme="minorHAnsi"/>
          <w:b/>
        </w:rPr>
      </w:pPr>
    </w:p>
    <w:p w14:paraId="1D1B4E53" w14:textId="77777777" w:rsidR="00846654" w:rsidRPr="00104A9A" w:rsidRDefault="00846654" w:rsidP="00846654">
      <w:pPr>
        <w:pStyle w:val="NoSpacing"/>
        <w:tabs>
          <w:tab w:val="left" w:pos="709"/>
        </w:tabs>
        <w:ind w:left="709"/>
        <w:contextualSpacing/>
        <w:jc w:val="both"/>
        <w:rPr>
          <w:rFonts w:cstheme="minorHAnsi"/>
          <w:b/>
        </w:rPr>
      </w:pPr>
      <w:r w:rsidRPr="00104A9A">
        <w:rPr>
          <w:rFonts w:cstheme="minorHAnsi"/>
          <w:b/>
        </w:rPr>
        <w:t>All in favour</w:t>
      </w:r>
    </w:p>
    <w:p w14:paraId="17907D56" w14:textId="77777777" w:rsidR="00846654" w:rsidRPr="00846654" w:rsidRDefault="00846654" w:rsidP="00846654">
      <w:pPr>
        <w:pStyle w:val="NoSpacing"/>
        <w:tabs>
          <w:tab w:val="left" w:pos="709"/>
        </w:tabs>
        <w:jc w:val="both"/>
        <w:rPr>
          <w:rFonts w:cstheme="minorHAnsi"/>
          <w:b/>
        </w:rPr>
      </w:pPr>
    </w:p>
    <w:p w14:paraId="70BE30E6" w14:textId="77777777" w:rsidR="00846654" w:rsidRDefault="00846654" w:rsidP="00846654">
      <w:pPr>
        <w:pStyle w:val="NoSpacing"/>
        <w:numPr>
          <w:ilvl w:val="1"/>
          <w:numId w:val="2"/>
        </w:numPr>
        <w:tabs>
          <w:tab w:val="left" w:pos="709"/>
        </w:tabs>
        <w:ind w:firstLine="109"/>
        <w:jc w:val="both"/>
        <w:rPr>
          <w:rFonts w:cstheme="minorHAnsi"/>
          <w:b/>
        </w:rPr>
      </w:pPr>
      <w:r w:rsidRPr="00846654">
        <w:rPr>
          <w:rFonts w:cstheme="minorHAnsi"/>
          <w:b/>
        </w:rPr>
        <w:t>Operation Forth Bridge and Operation London Bridge</w:t>
      </w:r>
    </w:p>
    <w:p w14:paraId="462A4FFD" w14:textId="138F04F7" w:rsidR="00846654" w:rsidRPr="00846654" w:rsidRDefault="00846654" w:rsidP="00846654">
      <w:pPr>
        <w:pStyle w:val="NoSpacing"/>
        <w:numPr>
          <w:ilvl w:val="2"/>
          <w:numId w:val="2"/>
        </w:numPr>
        <w:tabs>
          <w:tab w:val="left" w:pos="709"/>
        </w:tabs>
        <w:ind w:firstLine="698"/>
        <w:jc w:val="both"/>
        <w:rPr>
          <w:rFonts w:cstheme="minorHAnsi"/>
          <w:b/>
        </w:rPr>
      </w:pPr>
      <w:r w:rsidRPr="00846654">
        <w:rPr>
          <w:rFonts w:cstheme="minorHAnsi"/>
          <w:b/>
        </w:rPr>
        <w:t>Operation Forth Bridge and Operation London Bridge policies, plans of action, schedule of events and materials to purchase</w:t>
      </w:r>
    </w:p>
    <w:p w14:paraId="1AAAE49B" w14:textId="584191BC" w:rsidR="00846654" w:rsidRPr="00846654" w:rsidRDefault="00846654" w:rsidP="00846654">
      <w:pPr>
        <w:pStyle w:val="NoSpacing"/>
        <w:tabs>
          <w:tab w:val="left" w:pos="709"/>
        </w:tabs>
        <w:ind w:left="709"/>
        <w:jc w:val="both"/>
        <w:rPr>
          <w:rFonts w:cstheme="minorHAnsi"/>
          <w:bCs/>
        </w:rPr>
      </w:pPr>
      <w:r w:rsidRPr="00846654">
        <w:rPr>
          <w:rFonts w:cstheme="minorHAnsi"/>
          <w:bCs/>
        </w:rPr>
        <w:t>See confidential report.</w:t>
      </w:r>
    </w:p>
    <w:p w14:paraId="5752A380" w14:textId="768F8767" w:rsidR="00846654" w:rsidRDefault="00846654" w:rsidP="00846654">
      <w:pPr>
        <w:pStyle w:val="NoSpacing"/>
        <w:tabs>
          <w:tab w:val="left" w:pos="709"/>
        </w:tabs>
        <w:ind w:left="709"/>
        <w:jc w:val="both"/>
        <w:rPr>
          <w:rFonts w:cstheme="minorHAnsi"/>
          <w:b/>
        </w:rPr>
      </w:pPr>
    </w:p>
    <w:p w14:paraId="74154E82" w14:textId="1131A469" w:rsidR="00846654" w:rsidRDefault="00846654" w:rsidP="00846654">
      <w:pPr>
        <w:pStyle w:val="NoSpacing"/>
        <w:tabs>
          <w:tab w:val="left" w:pos="709"/>
        </w:tabs>
        <w:ind w:left="709"/>
        <w:contextualSpacing/>
        <w:jc w:val="both"/>
        <w:rPr>
          <w:rFonts w:cstheme="minorHAnsi"/>
        </w:rPr>
      </w:pPr>
      <w:r w:rsidRPr="00104A9A">
        <w:rPr>
          <w:rFonts w:cstheme="minorHAnsi"/>
        </w:rPr>
        <w:t xml:space="preserve">The Chairman, Cllr </w:t>
      </w:r>
      <w:proofErr w:type="spellStart"/>
      <w:r>
        <w:rPr>
          <w:rFonts w:cstheme="minorHAnsi"/>
        </w:rPr>
        <w:t>Pegg</w:t>
      </w:r>
      <w:proofErr w:type="spellEnd"/>
      <w:r w:rsidRPr="00104A9A">
        <w:rPr>
          <w:rFonts w:cstheme="minorHAnsi"/>
        </w:rPr>
        <w:t xml:space="preserve">, closed confidentiality and resumed the meeting at </w:t>
      </w:r>
      <w:r>
        <w:rPr>
          <w:rFonts w:cstheme="minorHAnsi"/>
        </w:rPr>
        <w:t>8.2</w:t>
      </w:r>
      <w:r w:rsidR="00281B28">
        <w:rPr>
          <w:rFonts w:cstheme="minorHAnsi"/>
        </w:rPr>
        <w:t>8</w:t>
      </w:r>
      <w:r w:rsidRPr="00104A9A">
        <w:rPr>
          <w:rFonts w:cstheme="minorHAnsi"/>
        </w:rPr>
        <w:t>pm.</w:t>
      </w:r>
    </w:p>
    <w:p w14:paraId="66A64B40" w14:textId="14A1BBB5" w:rsidR="00846654" w:rsidRDefault="00846654" w:rsidP="00846654">
      <w:pPr>
        <w:pStyle w:val="NoSpacing"/>
        <w:tabs>
          <w:tab w:val="left" w:pos="709"/>
        </w:tabs>
        <w:ind w:left="709"/>
        <w:contextualSpacing/>
        <w:jc w:val="both"/>
        <w:rPr>
          <w:rFonts w:cstheme="minorHAnsi"/>
        </w:rPr>
      </w:pPr>
    </w:p>
    <w:p w14:paraId="059DB4A6" w14:textId="311940FB" w:rsidR="00846654" w:rsidRPr="00104A9A" w:rsidRDefault="00846654" w:rsidP="00846654">
      <w:pPr>
        <w:pStyle w:val="NoSpacing"/>
        <w:tabs>
          <w:tab w:val="left" w:pos="709"/>
        </w:tabs>
        <w:ind w:left="709"/>
        <w:contextualSpacing/>
        <w:jc w:val="both"/>
        <w:rPr>
          <w:b/>
        </w:rPr>
      </w:pPr>
      <w:r w:rsidRPr="00104A9A">
        <w:rPr>
          <w:b/>
        </w:rPr>
        <w:t>Proposed –</w:t>
      </w:r>
      <w:r>
        <w:rPr>
          <w:b/>
        </w:rPr>
        <w:t xml:space="preserve"> Chairman, Cllr </w:t>
      </w:r>
      <w:proofErr w:type="spellStart"/>
      <w:r>
        <w:rPr>
          <w:b/>
        </w:rPr>
        <w:t>Pegg</w:t>
      </w:r>
      <w:proofErr w:type="spellEnd"/>
      <w:r>
        <w:rPr>
          <w:b/>
        </w:rPr>
        <w:tab/>
      </w:r>
      <w:r>
        <w:rPr>
          <w:b/>
        </w:rPr>
        <w:tab/>
      </w:r>
      <w:r w:rsidRPr="00104A9A">
        <w:rPr>
          <w:b/>
        </w:rPr>
        <w:tab/>
      </w:r>
      <w:r>
        <w:rPr>
          <w:b/>
        </w:rPr>
        <w:tab/>
      </w:r>
      <w:r w:rsidRPr="00104A9A">
        <w:rPr>
          <w:b/>
        </w:rPr>
        <w:t>Seconded –</w:t>
      </w:r>
      <w:r>
        <w:rPr>
          <w:b/>
        </w:rPr>
        <w:t xml:space="preserve"> </w:t>
      </w:r>
      <w:r w:rsidRPr="00104A9A">
        <w:rPr>
          <w:b/>
        </w:rPr>
        <w:t xml:space="preserve">Cllr </w:t>
      </w:r>
      <w:r w:rsidR="00281B28">
        <w:rPr>
          <w:b/>
        </w:rPr>
        <w:t>Daymond</w:t>
      </w:r>
    </w:p>
    <w:p w14:paraId="0E27FC94" w14:textId="77777777" w:rsidR="00846654" w:rsidRPr="00104A9A" w:rsidRDefault="00846654" w:rsidP="00846654">
      <w:pPr>
        <w:pStyle w:val="NoSpacing"/>
        <w:tabs>
          <w:tab w:val="left" w:pos="709"/>
        </w:tabs>
        <w:ind w:left="720"/>
        <w:contextualSpacing/>
        <w:jc w:val="both"/>
        <w:rPr>
          <w:b/>
        </w:rPr>
      </w:pPr>
    </w:p>
    <w:p w14:paraId="2F117D0D" w14:textId="2300C684" w:rsidR="00846654" w:rsidRPr="00696EF5" w:rsidRDefault="00846654" w:rsidP="00846654">
      <w:pPr>
        <w:pStyle w:val="NoSpacing"/>
        <w:tabs>
          <w:tab w:val="left" w:pos="709"/>
        </w:tabs>
        <w:ind w:left="709"/>
        <w:contextualSpacing/>
        <w:jc w:val="both"/>
        <w:rPr>
          <w:b/>
        </w:rPr>
      </w:pPr>
      <w:r w:rsidRPr="00696EF5">
        <w:rPr>
          <w:b/>
        </w:rPr>
        <w:t xml:space="preserve">That </w:t>
      </w:r>
      <w:r>
        <w:rPr>
          <w:b/>
        </w:rPr>
        <w:t>the Council approves the Policy and purchase of materials from various providers for Operation Forth Bridge and Operation London Bridge</w:t>
      </w:r>
      <w:r w:rsidRPr="00696EF5">
        <w:rPr>
          <w:b/>
        </w:rPr>
        <w:t xml:space="preserve"> </w:t>
      </w:r>
      <w:r>
        <w:rPr>
          <w:b/>
        </w:rPr>
        <w:t>up to a maximum cost of £</w:t>
      </w:r>
      <w:r w:rsidR="00281B28">
        <w:rPr>
          <w:b/>
        </w:rPr>
        <w:t>1</w:t>
      </w:r>
      <w:r>
        <w:rPr>
          <w:b/>
        </w:rPr>
        <w:t xml:space="preserve">50.00 </w:t>
      </w:r>
      <w:r w:rsidRPr="00696EF5">
        <w:rPr>
          <w:rFonts w:cstheme="minorHAnsi"/>
          <w:b/>
        </w:rPr>
        <w:t>+ £</w:t>
      </w:r>
      <w:r w:rsidR="00281B28">
        <w:rPr>
          <w:rFonts w:cstheme="minorHAnsi"/>
          <w:b/>
        </w:rPr>
        <w:t>30</w:t>
      </w:r>
      <w:r>
        <w:rPr>
          <w:rFonts w:cstheme="minorHAnsi"/>
          <w:b/>
        </w:rPr>
        <w:t>.00</w:t>
      </w:r>
      <w:r w:rsidRPr="00696EF5">
        <w:rPr>
          <w:rFonts w:cstheme="minorHAnsi"/>
          <w:b/>
        </w:rPr>
        <w:t xml:space="preserve"> VAT (total £</w:t>
      </w:r>
      <w:r w:rsidR="00281B28">
        <w:rPr>
          <w:rFonts w:cstheme="minorHAnsi"/>
          <w:b/>
        </w:rPr>
        <w:t>180</w:t>
      </w:r>
      <w:r>
        <w:rPr>
          <w:rFonts w:cstheme="minorHAnsi"/>
          <w:b/>
        </w:rPr>
        <w:t>.00</w:t>
      </w:r>
      <w:r w:rsidRPr="00696EF5">
        <w:rPr>
          <w:rFonts w:cstheme="minorHAnsi"/>
          <w:b/>
        </w:rPr>
        <w:t>)</w:t>
      </w:r>
      <w:r w:rsidRPr="00696EF5">
        <w:rPr>
          <w:b/>
        </w:rPr>
        <w:t>.</w:t>
      </w:r>
    </w:p>
    <w:p w14:paraId="4CF739E8" w14:textId="77777777" w:rsidR="00846654" w:rsidRPr="00696EF5" w:rsidRDefault="00846654" w:rsidP="00846654">
      <w:pPr>
        <w:pStyle w:val="NoSpacing"/>
        <w:tabs>
          <w:tab w:val="left" w:pos="709"/>
        </w:tabs>
        <w:ind w:left="720"/>
        <w:contextualSpacing/>
        <w:jc w:val="both"/>
        <w:rPr>
          <w:b/>
        </w:rPr>
      </w:pPr>
    </w:p>
    <w:p w14:paraId="43755F7C" w14:textId="77777777" w:rsidR="00846654" w:rsidRDefault="00846654" w:rsidP="00846654">
      <w:pPr>
        <w:pStyle w:val="NoSpacing"/>
        <w:tabs>
          <w:tab w:val="left" w:pos="709"/>
        </w:tabs>
        <w:ind w:left="720"/>
        <w:contextualSpacing/>
        <w:jc w:val="both"/>
        <w:rPr>
          <w:b/>
        </w:rPr>
      </w:pPr>
      <w:r>
        <w:rPr>
          <w:b/>
        </w:rPr>
        <w:t>All in favour</w:t>
      </w:r>
    </w:p>
    <w:p w14:paraId="7B4A7FC9" w14:textId="77777777" w:rsidR="00846654" w:rsidRPr="00846654" w:rsidRDefault="00846654" w:rsidP="00846654">
      <w:pPr>
        <w:pStyle w:val="NoSpacing"/>
        <w:tabs>
          <w:tab w:val="left" w:pos="709"/>
        </w:tabs>
        <w:ind w:left="709"/>
        <w:jc w:val="both"/>
        <w:rPr>
          <w:rFonts w:cstheme="minorHAnsi"/>
          <w:b/>
        </w:rPr>
      </w:pPr>
    </w:p>
    <w:p w14:paraId="7503D750" w14:textId="70EBA1CB" w:rsidR="00FB0944" w:rsidRPr="00846654" w:rsidRDefault="00FB0944" w:rsidP="00846654">
      <w:pPr>
        <w:pStyle w:val="NoSpacing"/>
        <w:numPr>
          <w:ilvl w:val="1"/>
          <w:numId w:val="2"/>
        </w:numPr>
        <w:tabs>
          <w:tab w:val="left" w:pos="709"/>
        </w:tabs>
        <w:ind w:firstLine="109"/>
        <w:jc w:val="both"/>
        <w:rPr>
          <w:rFonts w:cstheme="minorHAnsi"/>
          <w:b/>
        </w:rPr>
      </w:pPr>
      <w:r w:rsidRPr="00846654">
        <w:rPr>
          <w:rFonts w:cstheme="minorHAnsi"/>
          <w:b/>
        </w:rPr>
        <w:t>Clerk – matters for discussion</w:t>
      </w:r>
    </w:p>
    <w:p w14:paraId="2ED4ED02" w14:textId="7A28F1DE" w:rsidR="00A7345F" w:rsidRPr="00846654" w:rsidRDefault="00516539" w:rsidP="00846654">
      <w:pPr>
        <w:pStyle w:val="NoSpacing"/>
        <w:tabs>
          <w:tab w:val="left" w:pos="709"/>
        </w:tabs>
        <w:ind w:left="709"/>
        <w:contextualSpacing/>
        <w:jc w:val="both"/>
        <w:rPr>
          <w:rFonts w:cstheme="minorHAnsi"/>
        </w:rPr>
      </w:pPr>
      <w:r w:rsidRPr="00846654">
        <w:rPr>
          <w:rFonts w:cstheme="minorHAnsi"/>
        </w:rPr>
        <w:t xml:space="preserve">There were </w:t>
      </w:r>
      <w:r w:rsidR="003C7BF9" w:rsidRPr="00846654">
        <w:rPr>
          <w:rFonts w:cstheme="minorHAnsi"/>
        </w:rPr>
        <w:t>no confidential matters to consider at this meeting.</w:t>
      </w:r>
    </w:p>
    <w:p w14:paraId="39953108" w14:textId="77777777" w:rsidR="00A7345F" w:rsidRPr="00846654" w:rsidRDefault="00A7345F" w:rsidP="00846654">
      <w:pPr>
        <w:pStyle w:val="NoSpacing"/>
        <w:tabs>
          <w:tab w:val="left" w:pos="709"/>
        </w:tabs>
        <w:ind w:left="709"/>
        <w:contextualSpacing/>
        <w:jc w:val="both"/>
        <w:rPr>
          <w:rFonts w:cstheme="minorHAnsi"/>
        </w:rPr>
      </w:pPr>
    </w:p>
    <w:p w14:paraId="2B86C870" w14:textId="77777777" w:rsidR="00A7345F" w:rsidRPr="00846654" w:rsidRDefault="00A7345F" w:rsidP="00846654">
      <w:pPr>
        <w:pStyle w:val="NoSpacing"/>
        <w:tabs>
          <w:tab w:val="left" w:pos="709"/>
        </w:tabs>
        <w:ind w:left="720"/>
        <w:jc w:val="both"/>
        <w:rPr>
          <w:rFonts w:cstheme="minorHAnsi"/>
        </w:rPr>
      </w:pPr>
    </w:p>
    <w:p w14:paraId="6CC443EE" w14:textId="2438BB6D" w:rsidR="00A7345F" w:rsidRPr="00846654" w:rsidRDefault="00A7345F" w:rsidP="00846654">
      <w:pPr>
        <w:pStyle w:val="NoSpacing"/>
        <w:tabs>
          <w:tab w:val="left" w:pos="709"/>
        </w:tabs>
        <w:ind w:left="720"/>
        <w:jc w:val="both"/>
        <w:rPr>
          <w:rFonts w:cstheme="minorHAnsi"/>
        </w:rPr>
      </w:pPr>
      <w:r w:rsidRPr="00846654">
        <w:rPr>
          <w:rFonts w:cstheme="minorHAnsi"/>
        </w:rPr>
        <w:t xml:space="preserve">The Chairman thanked everyone for attending and closed the meeting at </w:t>
      </w:r>
      <w:r w:rsidR="00281B28">
        <w:rPr>
          <w:rFonts w:cstheme="minorHAnsi"/>
        </w:rPr>
        <w:t>8.30</w:t>
      </w:r>
      <w:r w:rsidRPr="00846654">
        <w:rPr>
          <w:rFonts w:cstheme="minorHAnsi"/>
        </w:rPr>
        <w:t>pm.</w:t>
      </w:r>
    </w:p>
    <w:p w14:paraId="4E73F8EB" w14:textId="52211F3E" w:rsidR="00846654" w:rsidRPr="00846654" w:rsidRDefault="00846654" w:rsidP="00846654">
      <w:pPr>
        <w:pStyle w:val="NoSpacing"/>
        <w:tabs>
          <w:tab w:val="left" w:pos="709"/>
        </w:tabs>
        <w:ind w:left="720"/>
        <w:jc w:val="both"/>
        <w:rPr>
          <w:rFonts w:cstheme="minorHAnsi"/>
        </w:rPr>
      </w:pPr>
    </w:p>
    <w:sectPr w:rsidR="00846654" w:rsidRPr="00846654" w:rsidSect="00B703DF">
      <w:footerReference w:type="default" r:id="rId11"/>
      <w:pgSz w:w="11906" w:h="16838"/>
      <w:pgMar w:top="709" w:right="851" w:bottom="85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74FC4" w14:textId="77777777" w:rsidR="00B6734A" w:rsidRDefault="00B6734A" w:rsidP="0090395D">
      <w:pPr>
        <w:spacing w:after="0" w:line="240" w:lineRule="auto"/>
      </w:pPr>
      <w:r>
        <w:separator/>
      </w:r>
    </w:p>
  </w:endnote>
  <w:endnote w:type="continuationSeparator" w:id="0">
    <w:p w14:paraId="40E4900D" w14:textId="77777777" w:rsidR="00B6734A" w:rsidRDefault="00B6734A" w:rsidP="0090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FF0000"/>
        <w:sz w:val="12"/>
        <w:szCs w:val="16"/>
      </w:rPr>
      <w:id w:val="7186719"/>
      <w:docPartObj>
        <w:docPartGallery w:val="Page Numbers (Bottom of Page)"/>
        <w:docPartUnique/>
      </w:docPartObj>
    </w:sdtPr>
    <w:sdtEndPr>
      <w:rPr>
        <w:b w:val="0"/>
        <w:color w:val="auto"/>
      </w:rPr>
    </w:sdtEndPr>
    <w:sdtContent>
      <w:sdt>
        <w:sdtPr>
          <w:rPr>
            <w:b/>
            <w:color w:val="FF0000"/>
            <w:sz w:val="12"/>
            <w:szCs w:val="16"/>
          </w:rPr>
          <w:id w:val="7186720"/>
          <w:docPartObj>
            <w:docPartGallery w:val="Page Numbers (Top of Page)"/>
            <w:docPartUnique/>
          </w:docPartObj>
        </w:sdtPr>
        <w:sdtEndPr>
          <w:rPr>
            <w:b w:val="0"/>
            <w:color w:val="auto"/>
          </w:rPr>
        </w:sdtEndPr>
        <w:sdtContent>
          <w:p w14:paraId="5DE125FD" w14:textId="77777777" w:rsidR="00B6734A" w:rsidRPr="00B546BD" w:rsidRDefault="00B6734A" w:rsidP="00C00438">
            <w:pPr>
              <w:pStyle w:val="Footer"/>
              <w:jc w:val="center"/>
              <w:rPr>
                <w:b/>
                <w:color w:val="FF0000"/>
                <w:sz w:val="12"/>
                <w:szCs w:val="16"/>
              </w:rPr>
            </w:pPr>
          </w:p>
          <w:p w14:paraId="217B33C7" w14:textId="76F57B6A" w:rsidR="00B6734A" w:rsidRPr="00AD6FBF" w:rsidRDefault="00B6734A" w:rsidP="00C00438">
            <w:pPr>
              <w:pStyle w:val="Footer"/>
              <w:ind w:firstLine="720"/>
              <w:rPr>
                <w:sz w:val="12"/>
                <w:szCs w:val="16"/>
              </w:rPr>
            </w:pPr>
            <w:r w:rsidRPr="00AD6FBF">
              <w:rPr>
                <w:sz w:val="20"/>
                <w:szCs w:val="20"/>
              </w:rPr>
              <w:t>Chairman Signed ...........................................................   Dated ...................................................</w:t>
            </w:r>
            <w:r w:rsidRPr="00AD6FBF">
              <w:rPr>
                <w:sz w:val="20"/>
                <w:szCs w:val="20"/>
              </w:rPr>
              <w:tab/>
            </w:r>
            <w:r w:rsidRPr="00AD6FBF">
              <w:rPr>
                <w:sz w:val="12"/>
                <w:szCs w:val="20"/>
              </w:rPr>
              <w:t xml:space="preserve">                              (</w:t>
            </w:r>
            <w:r w:rsidRPr="00AD6FBF">
              <w:rPr>
                <w:sz w:val="12"/>
                <w:szCs w:val="16"/>
              </w:rPr>
              <w:t>20</w:t>
            </w:r>
            <w:r>
              <w:rPr>
                <w:sz w:val="12"/>
                <w:szCs w:val="16"/>
              </w:rPr>
              <w:t>21</w:t>
            </w:r>
            <w:r w:rsidRPr="00AD6FBF">
              <w:rPr>
                <w:sz w:val="12"/>
                <w:szCs w:val="16"/>
              </w:rPr>
              <w:t xml:space="preserve">) Page </w:t>
            </w:r>
            <w:r w:rsidRPr="00AD6FBF">
              <w:rPr>
                <w:b/>
                <w:sz w:val="12"/>
                <w:szCs w:val="16"/>
              </w:rPr>
              <w:fldChar w:fldCharType="begin"/>
            </w:r>
            <w:r w:rsidRPr="00AD6FBF">
              <w:rPr>
                <w:b/>
                <w:sz w:val="12"/>
                <w:szCs w:val="16"/>
              </w:rPr>
              <w:instrText xml:space="preserve"> PAGE </w:instrText>
            </w:r>
            <w:r w:rsidRPr="00AD6FBF">
              <w:rPr>
                <w:b/>
                <w:sz w:val="12"/>
                <w:szCs w:val="16"/>
              </w:rPr>
              <w:fldChar w:fldCharType="separate"/>
            </w:r>
            <w:r>
              <w:rPr>
                <w:b/>
                <w:noProof/>
                <w:sz w:val="12"/>
                <w:szCs w:val="16"/>
              </w:rPr>
              <w:t>12</w:t>
            </w:r>
            <w:r w:rsidRPr="00AD6FBF">
              <w:rPr>
                <w:b/>
                <w:sz w:val="12"/>
                <w:szCs w:val="16"/>
              </w:rPr>
              <w:fldChar w:fldCharType="end"/>
            </w:r>
            <w:r w:rsidRPr="00AD6FBF">
              <w:rPr>
                <w:sz w:val="12"/>
                <w:szCs w:val="16"/>
              </w:rPr>
              <w:t xml:space="preserve"> of </w:t>
            </w:r>
            <w:r w:rsidRPr="00AD6FBF">
              <w:rPr>
                <w:b/>
                <w:sz w:val="12"/>
                <w:szCs w:val="16"/>
              </w:rPr>
              <w:fldChar w:fldCharType="begin"/>
            </w:r>
            <w:r w:rsidRPr="00AD6FBF">
              <w:rPr>
                <w:b/>
                <w:sz w:val="12"/>
                <w:szCs w:val="16"/>
              </w:rPr>
              <w:instrText xml:space="preserve"> NUMPAGES  </w:instrText>
            </w:r>
            <w:r w:rsidRPr="00AD6FBF">
              <w:rPr>
                <w:b/>
                <w:sz w:val="12"/>
                <w:szCs w:val="16"/>
              </w:rPr>
              <w:fldChar w:fldCharType="separate"/>
            </w:r>
            <w:r>
              <w:rPr>
                <w:b/>
                <w:noProof/>
                <w:sz w:val="12"/>
                <w:szCs w:val="16"/>
              </w:rPr>
              <w:t>13</w:t>
            </w:r>
            <w:r w:rsidRPr="00AD6FBF">
              <w:rPr>
                <w:b/>
                <w:sz w:val="12"/>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FF0000"/>
        <w:sz w:val="12"/>
        <w:szCs w:val="16"/>
      </w:rPr>
      <w:id w:val="1775279718"/>
      <w:docPartObj>
        <w:docPartGallery w:val="Page Numbers (Bottom of Page)"/>
        <w:docPartUnique/>
      </w:docPartObj>
    </w:sdtPr>
    <w:sdtEndPr>
      <w:rPr>
        <w:b w:val="0"/>
        <w:color w:val="auto"/>
      </w:rPr>
    </w:sdtEndPr>
    <w:sdtContent>
      <w:sdt>
        <w:sdtPr>
          <w:rPr>
            <w:b/>
            <w:color w:val="FF0000"/>
            <w:sz w:val="12"/>
            <w:szCs w:val="16"/>
          </w:rPr>
          <w:id w:val="253013948"/>
          <w:docPartObj>
            <w:docPartGallery w:val="Page Numbers (Top of Page)"/>
            <w:docPartUnique/>
          </w:docPartObj>
        </w:sdtPr>
        <w:sdtEndPr>
          <w:rPr>
            <w:b w:val="0"/>
            <w:color w:val="auto"/>
          </w:rPr>
        </w:sdtEndPr>
        <w:sdtContent>
          <w:p w14:paraId="09531762" w14:textId="77777777" w:rsidR="00B6734A" w:rsidRDefault="00B6734A" w:rsidP="007435C5">
            <w:pPr>
              <w:pStyle w:val="Footer"/>
              <w:jc w:val="center"/>
              <w:rPr>
                <w:b/>
                <w:color w:val="FF0000"/>
                <w:sz w:val="12"/>
                <w:szCs w:val="16"/>
              </w:rPr>
            </w:pPr>
          </w:p>
          <w:p w14:paraId="53B4B430" w14:textId="77777777" w:rsidR="00B6734A" w:rsidRPr="0090395D" w:rsidRDefault="00B6734A"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20</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FF0000"/>
        <w:sz w:val="12"/>
        <w:szCs w:val="16"/>
      </w:rPr>
      <w:id w:val="-2108796337"/>
      <w:docPartObj>
        <w:docPartGallery w:val="Page Numbers (Bottom of Page)"/>
        <w:docPartUnique/>
      </w:docPartObj>
    </w:sdtPr>
    <w:sdtEndPr>
      <w:rPr>
        <w:b w:val="0"/>
        <w:color w:val="auto"/>
      </w:rPr>
    </w:sdtEndPr>
    <w:sdtContent>
      <w:sdt>
        <w:sdtPr>
          <w:rPr>
            <w:b/>
            <w:color w:val="FF0000"/>
            <w:sz w:val="12"/>
            <w:szCs w:val="16"/>
          </w:rPr>
          <w:id w:val="153265128"/>
          <w:docPartObj>
            <w:docPartGallery w:val="Page Numbers (Top of Page)"/>
            <w:docPartUnique/>
          </w:docPartObj>
        </w:sdtPr>
        <w:sdtEndPr>
          <w:rPr>
            <w:b w:val="0"/>
            <w:color w:val="auto"/>
          </w:rPr>
        </w:sdtEndPr>
        <w:sdtContent>
          <w:p w14:paraId="5D5B8FEE" w14:textId="77777777" w:rsidR="00B6734A" w:rsidRDefault="00B6734A" w:rsidP="007435C5">
            <w:pPr>
              <w:pStyle w:val="Footer"/>
              <w:jc w:val="center"/>
              <w:rPr>
                <w:b/>
                <w:color w:val="FF0000"/>
                <w:sz w:val="12"/>
                <w:szCs w:val="16"/>
              </w:rPr>
            </w:pPr>
          </w:p>
          <w:p w14:paraId="1CAD8AA2" w14:textId="1C1F28ED" w:rsidR="00B6734A" w:rsidRPr="0090395D" w:rsidRDefault="00B6734A"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20</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3</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5</w:t>
            </w:r>
            <w:r w:rsidRPr="0090395D">
              <w:rPr>
                <w:b/>
                <w:sz w:val="12"/>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14:paraId="7B2272EE" w14:textId="77777777" w:rsidR="00B6734A" w:rsidRDefault="00B6734A" w:rsidP="007435C5">
            <w:pPr>
              <w:pStyle w:val="Footer"/>
              <w:jc w:val="center"/>
              <w:rPr>
                <w:b/>
                <w:color w:val="FF0000"/>
                <w:sz w:val="12"/>
                <w:szCs w:val="16"/>
              </w:rPr>
            </w:pPr>
          </w:p>
          <w:p w14:paraId="739FFE1B" w14:textId="3309042C" w:rsidR="00B6734A" w:rsidRPr="0090395D" w:rsidRDefault="00B6734A"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w:t>
            </w:r>
            <w:r>
              <w:rPr>
                <w:sz w:val="12"/>
                <w:szCs w:val="16"/>
              </w:rPr>
              <w:t>20</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Pr>
                <w:b/>
                <w:noProof/>
                <w:sz w:val="12"/>
                <w:szCs w:val="16"/>
              </w:rPr>
              <w:t>11</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Pr>
                <w:b/>
                <w:noProof/>
                <w:sz w:val="12"/>
                <w:szCs w:val="16"/>
              </w:rPr>
              <w:t>11</w:t>
            </w:r>
            <w:r w:rsidRPr="0090395D">
              <w:rPr>
                <w:b/>
                <w:sz w:val="12"/>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611DC" w14:textId="77777777" w:rsidR="00B6734A" w:rsidRDefault="00B6734A" w:rsidP="0090395D">
      <w:pPr>
        <w:spacing w:after="0" w:line="240" w:lineRule="auto"/>
      </w:pPr>
      <w:r>
        <w:separator/>
      </w:r>
    </w:p>
  </w:footnote>
  <w:footnote w:type="continuationSeparator" w:id="0">
    <w:p w14:paraId="124B77D4" w14:textId="77777777" w:rsidR="00B6734A" w:rsidRDefault="00B6734A" w:rsidP="0090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CEC"/>
    <w:multiLevelType w:val="multilevel"/>
    <w:tmpl w:val="C292EAA2"/>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8B23575"/>
    <w:multiLevelType w:val="multilevel"/>
    <w:tmpl w:val="B628BD72"/>
    <w:lvl w:ilvl="0">
      <w:start w:val="1"/>
      <w:numFmt w:val="decimal"/>
      <w:lvlText w:val="%1."/>
      <w:lvlJc w:val="left"/>
      <w:pPr>
        <w:ind w:left="720" w:hanging="360"/>
      </w:pPr>
      <w:rPr>
        <w:rFonts w:hint="default"/>
        <w:sz w:val="22"/>
        <w:szCs w:val="24"/>
      </w:rPr>
    </w:lvl>
    <w:lvl w:ilvl="1">
      <w:start w:val="1"/>
      <w:numFmt w:val="decimal"/>
      <w:isLgl/>
      <w:lvlText w:val="%1.%2"/>
      <w:lvlJc w:val="left"/>
      <w:pPr>
        <w:ind w:left="765" w:hanging="405"/>
      </w:pPr>
      <w:rPr>
        <w:rFonts w:hint="default"/>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 w15:restartNumberingAfterBreak="0">
    <w:nsid w:val="0B1D0A03"/>
    <w:multiLevelType w:val="multilevel"/>
    <w:tmpl w:val="9FD2DB22"/>
    <w:lvl w:ilvl="0">
      <w:start w:val="20"/>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7B34AF"/>
    <w:multiLevelType w:val="hybridMultilevel"/>
    <w:tmpl w:val="DC02CC4E"/>
    <w:lvl w:ilvl="0" w:tplc="2D06C6A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A9461B"/>
    <w:multiLevelType w:val="multilevel"/>
    <w:tmpl w:val="F9BA10F8"/>
    <w:lvl w:ilvl="0">
      <w:start w:val="3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DA4564"/>
    <w:multiLevelType w:val="hybridMultilevel"/>
    <w:tmpl w:val="431CF012"/>
    <w:lvl w:ilvl="0" w:tplc="B8FAEE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C967547"/>
    <w:multiLevelType w:val="multilevel"/>
    <w:tmpl w:val="8CEA9506"/>
    <w:lvl w:ilvl="0">
      <w:start w:val="2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587E59"/>
    <w:multiLevelType w:val="multilevel"/>
    <w:tmpl w:val="8ED86A0A"/>
    <w:lvl w:ilvl="0">
      <w:start w:val="17"/>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84E2CCA"/>
    <w:multiLevelType w:val="multilevel"/>
    <w:tmpl w:val="2D6251DC"/>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E671A7E"/>
    <w:multiLevelType w:val="multilevel"/>
    <w:tmpl w:val="C01A4840"/>
    <w:lvl w:ilvl="0">
      <w:start w:val="2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790072"/>
    <w:multiLevelType w:val="multilevel"/>
    <w:tmpl w:val="61B6FF00"/>
    <w:lvl w:ilvl="0">
      <w:start w:val="27"/>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12" w15:restartNumberingAfterBreak="0">
    <w:nsid w:val="6AB040E3"/>
    <w:multiLevelType w:val="hybridMultilevel"/>
    <w:tmpl w:val="1442A692"/>
    <w:lvl w:ilvl="0" w:tplc="2D06C6A8">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6B2D6D72"/>
    <w:multiLevelType w:val="hybridMultilevel"/>
    <w:tmpl w:val="E0383FBA"/>
    <w:lvl w:ilvl="0" w:tplc="2D06C6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281A11"/>
    <w:multiLevelType w:val="multilevel"/>
    <w:tmpl w:val="61B6FF00"/>
    <w:lvl w:ilvl="0">
      <w:start w:val="27"/>
      <w:numFmt w:val="decimal"/>
      <w:lvlText w:val="%1."/>
      <w:lvlJc w:val="left"/>
      <w:pPr>
        <w:ind w:left="1200" w:hanging="600"/>
      </w:pPr>
      <w:rPr>
        <w:rFonts w:hint="default"/>
      </w:rPr>
    </w:lvl>
    <w:lvl w:ilvl="1">
      <w:start w:val="1"/>
      <w:numFmt w:val="decimal"/>
      <w:lvlText w:val="%1.%2."/>
      <w:lvlJc w:val="left"/>
      <w:pPr>
        <w:ind w:left="12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400" w:hanging="1800"/>
      </w:pPr>
      <w:rPr>
        <w:rFonts w:hint="default"/>
      </w:rPr>
    </w:lvl>
  </w:abstractNum>
  <w:abstractNum w:abstractNumId="15" w15:restartNumberingAfterBreak="0">
    <w:nsid w:val="6D411A94"/>
    <w:multiLevelType w:val="multilevel"/>
    <w:tmpl w:val="CF268FDA"/>
    <w:lvl w:ilvl="0">
      <w:start w:val="26"/>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6E667FD1"/>
    <w:multiLevelType w:val="multilevel"/>
    <w:tmpl w:val="76563D3C"/>
    <w:lvl w:ilvl="0">
      <w:start w:val="26"/>
      <w:numFmt w:val="decimal"/>
      <w:lvlText w:val="%1."/>
      <w:lvlJc w:val="left"/>
      <w:pPr>
        <w:ind w:left="600" w:hanging="600"/>
      </w:pPr>
      <w:rPr>
        <w:rFonts w:hint="default"/>
      </w:rPr>
    </w:lvl>
    <w:lvl w:ilvl="1">
      <w:start w:val="1"/>
      <w:numFmt w:val="decimal"/>
      <w:lvlText w:val="%1.%2."/>
      <w:lvlJc w:val="left"/>
      <w:pPr>
        <w:ind w:left="1322" w:hanging="600"/>
      </w:pPr>
      <w:rPr>
        <w:rFonts w:hint="default"/>
      </w:rPr>
    </w:lvl>
    <w:lvl w:ilvl="2">
      <w:start w:val="2"/>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576" w:hanging="1800"/>
      </w:pPr>
      <w:rPr>
        <w:rFonts w:hint="default"/>
      </w:rPr>
    </w:lvl>
  </w:abstractNum>
  <w:abstractNum w:abstractNumId="17" w15:restartNumberingAfterBreak="0">
    <w:nsid w:val="78F77098"/>
    <w:multiLevelType w:val="multilevel"/>
    <w:tmpl w:val="F184E1DC"/>
    <w:lvl w:ilvl="0">
      <w:start w:val="3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F740AE"/>
    <w:multiLevelType w:val="hybridMultilevel"/>
    <w:tmpl w:val="0B82C0E6"/>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9" w15:restartNumberingAfterBreak="0">
    <w:nsid w:val="7AD761E2"/>
    <w:multiLevelType w:val="hybridMultilevel"/>
    <w:tmpl w:val="DBCE2C9E"/>
    <w:lvl w:ilvl="0" w:tplc="2D06C6A8">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AE43EA7"/>
    <w:multiLevelType w:val="multilevel"/>
    <w:tmpl w:val="C8E80040"/>
    <w:lvl w:ilvl="0">
      <w:start w:val="30"/>
      <w:numFmt w:val="decimal"/>
      <w:lvlText w:val="%1."/>
      <w:lvlJc w:val="left"/>
      <w:pPr>
        <w:ind w:left="600" w:hanging="600"/>
      </w:pPr>
      <w:rPr>
        <w:rFonts w:hint="default"/>
        <w:b/>
        <w:bCs/>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DA29D5"/>
    <w:multiLevelType w:val="hybridMultilevel"/>
    <w:tmpl w:val="2CD68386"/>
    <w:lvl w:ilvl="0" w:tplc="2D06C6A8">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8"/>
  </w:num>
  <w:num w:numId="2">
    <w:abstractNumId w:val="17"/>
  </w:num>
  <w:num w:numId="3">
    <w:abstractNumId w:val="2"/>
  </w:num>
  <w:num w:numId="4">
    <w:abstractNumId w:val="4"/>
  </w:num>
  <w:num w:numId="5">
    <w:abstractNumId w:val="7"/>
  </w:num>
  <w:num w:numId="6">
    <w:abstractNumId w:val="11"/>
  </w:num>
  <w:num w:numId="7">
    <w:abstractNumId w:val="10"/>
  </w:num>
  <w:num w:numId="8">
    <w:abstractNumId w:val="20"/>
  </w:num>
  <w:num w:numId="9">
    <w:abstractNumId w:val="3"/>
  </w:num>
  <w:num w:numId="10">
    <w:abstractNumId w:val="21"/>
  </w:num>
  <w:num w:numId="11">
    <w:abstractNumId w:val="19"/>
  </w:num>
  <w:num w:numId="12">
    <w:abstractNumId w:val="18"/>
  </w:num>
  <w:num w:numId="13">
    <w:abstractNumId w:val="12"/>
  </w:num>
  <w:num w:numId="14">
    <w:abstractNumId w:val="15"/>
  </w:num>
  <w:num w:numId="15">
    <w:abstractNumId w:val="16"/>
  </w:num>
  <w:num w:numId="16">
    <w:abstractNumId w:val="9"/>
  </w:num>
  <w:num w:numId="17">
    <w:abstractNumId w:val="0"/>
  </w:num>
  <w:num w:numId="18">
    <w:abstractNumId w:val="14"/>
  </w:num>
  <w:num w:numId="19">
    <w:abstractNumId w:val="6"/>
  </w:num>
  <w:num w:numId="20">
    <w:abstractNumId w:val="1"/>
  </w:num>
  <w:num w:numId="21">
    <w:abstractNumId w:val="13"/>
  </w:num>
  <w:num w:numId="2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1B"/>
    <w:rsid w:val="00005432"/>
    <w:rsid w:val="00005746"/>
    <w:rsid w:val="00005C50"/>
    <w:rsid w:val="00007581"/>
    <w:rsid w:val="00010112"/>
    <w:rsid w:val="00010492"/>
    <w:rsid w:val="0001367C"/>
    <w:rsid w:val="00015B4A"/>
    <w:rsid w:val="000200DD"/>
    <w:rsid w:val="00026750"/>
    <w:rsid w:val="00027FE5"/>
    <w:rsid w:val="00030B6B"/>
    <w:rsid w:val="00031E41"/>
    <w:rsid w:val="00033B8B"/>
    <w:rsid w:val="00036158"/>
    <w:rsid w:val="00037D73"/>
    <w:rsid w:val="00040543"/>
    <w:rsid w:val="00042311"/>
    <w:rsid w:val="000425F1"/>
    <w:rsid w:val="00043630"/>
    <w:rsid w:val="00043DF0"/>
    <w:rsid w:val="00045D56"/>
    <w:rsid w:val="0004674A"/>
    <w:rsid w:val="000476E4"/>
    <w:rsid w:val="00051729"/>
    <w:rsid w:val="00053C26"/>
    <w:rsid w:val="000547A2"/>
    <w:rsid w:val="00054AF2"/>
    <w:rsid w:val="00056615"/>
    <w:rsid w:val="000567A3"/>
    <w:rsid w:val="00062FDA"/>
    <w:rsid w:val="00065690"/>
    <w:rsid w:val="0006766D"/>
    <w:rsid w:val="00067E68"/>
    <w:rsid w:val="00071AA6"/>
    <w:rsid w:val="00073969"/>
    <w:rsid w:val="00075020"/>
    <w:rsid w:val="00075DF5"/>
    <w:rsid w:val="00076472"/>
    <w:rsid w:val="000769C7"/>
    <w:rsid w:val="00077DE5"/>
    <w:rsid w:val="00077F69"/>
    <w:rsid w:val="00082154"/>
    <w:rsid w:val="00083BF6"/>
    <w:rsid w:val="000844C5"/>
    <w:rsid w:val="00085173"/>
    <w:rsid w:val="00086BB8"/>
    <w:rsid w:val="0009028C"/>
    <w:rsid w:val="0009070C"/>
    <w:rsid w:val="000928AC"/>
    <w:rsid w:val="00094F78"/>
    <w:rsid w:val="00096679"/>
    <w:rsid w:val="000A0393"/>
    <w:rsid w:val="000A06C0"/>
    <w:rsid w:val="000A076D"/>
    <w:rsid w:val="000A2FA9"/>
    <w:rsid w:val="000A58E3"/>
    <w:rsid w:val="000A6A6E"/>
    <w:rsid w:val="000A780D"/>
    <w:rsid w:val="000A7DE3"/>
    <w:rsid w:val="000B019B"/>
    <w:rsid w:val="000B1EC5"/>
    <w:rsid w:val="000B5021"/>
    <w:rsid w:val="000B5B9B"/>
    <w:rsid w:val="000B72C2"/>
    <w:rsid w:val="000B7301"/>
    <w:rsid w:val="000C08EA"/>
    <w:rsid w:val="000C23B8"/>
    <w:rsid w:val="000C2C73"/>
    <w:rsid w:val="000C4B69"/>
    <w:rsid w:val="000C61D6"/>
    <w:rsid w:val="000C77BE"/>
    <w:rsid w:val="000C796C"/>
    <w:rsid w:val="000D4218"/>
    <w:rsid w:val="000D42BB"/>
    <w:rsid w:val="000D67B9"/>
    <w:rsid w:val="000D6B18"/>
    <w:rsid w:val="000E3364"/>
    <w:rsid w:val="000E4C4B"/>
    <w:rsid w:val="000E4EDC"/>
    <w:rsid w:val="000F2A10"/>
    <w:rsid w:val="000F5DB5"/>
    <w:rsid w:val="000F78AA"/>
    <w:rsid w:val="0010338F"/>
    <w:rsid w:val="001037AB"/>
    <w:rsid w:val="0010448D"/>
    <w:rsid w:val="0011054A"/>
    <w:rsid w:val="001114BB"/>
    <w:rsid w:val="001118C1"/>
    <w:rsid w:val="001200B1"/>
    <w:rsid w:val="00122705"/>
    <w:rsid w:val="00122DFF"/>
    <w:rsid w:val="001240F4"/>
    <w:rsid w:val="00132E4C"/>
    <w:rsid w:val="0013447E"/>
    <w:rsid w:val="001358BB"/>
    <w:rsid w:val="00137BED"/>
    <w:rsid w:val="00137C47"/>
    <w:rsid w:val="001409D1"/>
    <w:rsid w:val="00143270"/>
    <w:rsid w:val="00143B8E"/>
    <w:rsid w:val="00144853"/>
    <w:rsid w:val="00145225"/>
    <w:rsid w:val="0014620F"/>
    <w:rsid w:val="00146803"/>
    <w:rsid w:val="00146D57"/>
    <w:rsid w:val="0014756A"/>
    <w:rsid w:val="00151926"/>
    <w:rsid w:val="00151A67"/>
    <w:rsid w:val="001521C2"/>
    <w:rsid w:val="001532A7"/>
    <w:rsid w:val="00154B7F"/>
    <w:rsid w:val="00154F7E"/>
    <w:rsid w:val="00157A0B"/>
    <w:rsid w:val="001611F5"/>
    <w:rsid w:val="00164BFB"/>
    <w:rsid w:val="00165292"/>
    <w:rsid w:val="00165416"/>
    <w:rsid w:val="0016563C"/>
    <w:rsid w:val="00166984"/>
    <w:rsid w:val="001679CE"/>
    <w:rsid w:val="00170495"/>
    <w:rsid w:val="00171B3A"/>
    <w:rsid w:val="00172DDC"/>
    <w:rsid w:val="0017455D"/>
    <w:rsid w:val="00186A70"/>
    <w:rsid w:val="00186CD6"/>
    <w:rsid w:val="00187592"/>
    <w:rsid w:val="00192B63"/>
    <w:rsid w:val="00194E3C"/>
    <w:rsid w:val="0019600B"/>
    <w:rsid w:val="00196045"/>
    <w:rsid w:val="00196A15"/>
    <w:rsid w:val="001A0E1A"/>
    <w:rsid w:val="001A2E30"/>
    <w:rsid w:val="001A514D"/>
    <w:rsid w:val="001A6728"/>
    <w:rsid w:val="001A72D0"/>
    <w:rsid w:val="001A76DB"/>
    <w:rsid w:val="001A7DC9"/>
    <w:rsid w:val="001B025D"/>
    <w:rsid w:val="001B128E"/>
    <w:rsid w:val="001B1397"/>
    <w:rsid w:val="001B3D71"/>
    <w:rsid w:val="001B5183"/>
    <w:rsid w:val="001B57AE"/>
    <w:rsid w:val="001B5A8E"/>
    <w:rsid w:val="001B675B"/>
    <w:rsid w:val="001B6E01"/>
    <w:rsid w:val="001C27BD"/>
    <w:rsid w:val="001C3D08"/>
    <w:rsid w:val="001C58EA"/>
    <w:rsid w:val="001C5AF2"/>
    <w:rsid w:val="001D2836"/>
    <w:rsid w:val="001D4FF2"/>
    <w:rsid w:val="001E1081"/>
    <w:rsid w:val="001E6220"/>
    <w:rsid w:val="001F246E"/>
    <w:rsid w:val="001F3686"/>
    <w:rsid w:val="001F3AD7"/>
    <w:rsid w:val="001F40E8"/>
    <w:rsid w:val="0020002D"/>
    <w:rsid w:val="00200B9C"/>
    <w:rsid w:val="002011E5"/>
    <w:rsid w:val="00201DA9"/>
    <w:rsid w:val="00202396"/>
    <w:rsid w:val="00204359"/>
    <w:rsid w:val="0021139E"/>
    <w:rsid w:val="00215B05"/>
    <w:rsid w:val="002161A3"/>
    <w:rsid w:val="002172DA"/>
    <w:rsid w:val="0022284C"/>
    <w:rsid w:val="002244E6"/>
    <w:rsid w:val="00225ED4"/>
    <w:rsid w:val="002271F2"/>
    <w:rsid w:val="00227228"/>
    <w:rsid w:val="00234015"/>
    <w:rsid w:val="002363AE"/>
    <w:rsid w:val="00237AEF"/>
    <w:rsid w:val="0024087A"/>
    <w:rsid w:val="00240DC9"/>
    <w:rsid w:val="00241227"/>
    <w:rsid w:val="0024679A"/>
    <w:rsid w:val="00246F2A"/>
    <w:rsid w:val="0025040C"/>
    <w:rsid w:val="002505B4"/>
    <w:rsid w:val="00251424"/>
    <w:rsid w:val="00256879"/>
    <w:rsid w:val="00257871"/>
    <w:rsid w:val="00263FF9"/>
    <w:rsid w:val="00264477"/>
    <w:rsid w:val="002664C4"/>
    <w:rsid w:val="00270B06"/>
    <w:rsid w:val="00271B5B"/>
    <w:rsid w:val="00272E4C"/>
    <w:rsid w:val="0027399F"/>
    <w:rsid w:val="00274E92"/>
    <w:rsid w:val="00275519"/>
    <w:rsid w:val="00275B2F"/>
    <w:rsid w:val="00281787"/>
    <w:rsid w:val="00281949"/>
    <w:rsid w:val="00281B28"/>
    <w:rsid w:val="00281E57"/>
    <w:rsid w:val="002825E0"/>
    <w:rsid w:val="00282B09"/>
    <w:rsid w:val="00283AD1"/>
    <w:rsid w:val="00283E24"/>
    <w:rsid w:val="0028458D"/>
    <w:rsid w:val="002900BC"/>
    <w:rsid w:val="00291077"/>
    <w:rsid w:val="002917BF"/>
    <w:rsid w:val="00293F6B"/>
    <w:rsid w:val="0029694E"/>
    <w:rsid w:val="002A1F99"/>
    <w:rsid w:val="002A2811"/>
    <w:rsid w:val="002A34E2"/>
    <w:rsid w:val="002A46F3"/>
    <w:rsid w:val="002A72DE"/>
    <w:rsid w:val="002A78FC"/>
    <w:rsid w:val="002A7DC8"/>
    <w:rsid w:val="002B10B8"/>
    <w:rsid w:val="002B4B00"/>
    <w:rsid w:val="002B4F55"/>
    <w:rsid w:val="002B6972"/>
    <w:rsid w:val="002B7242"/>
    <w:rsid w:val="002C299A"/>
    <w:rsid w:val="002C37A6"/>
    <w:rsid w:val="002C3AC0"/>
    <w:rsid w:val="002C6633"/>
    <w:rsid w:val="002C6788"/>
    <w:rsid w:val="002C729B"/>
    <w:rsid w:val="002C7E2B"/>
    <w:rsid w:val="002D0245"/>
    <w:rsid w:val="002D0AC5"/>
    <w:rsid w:val="002D35C5"/>
    <w:rsid w:val="002D382C"/>
    <w:rsid w:val="002D7342"/>
    <w:rsid w:val="002E13D7"/>
    <w:rsid w:val="002E42D6"/>
    <w:rsid w:val="002E4403"/>
    <w:rsid w:val="002E75B9"/>
    <w:rsid w:val="002F50F3"/>
    <w:rsid w:val="002F6993"/>
    <w:rsid w:val="002F76F4"/>
    <w:rsid w:val="002F7BC4"/>
    <w:rsid w:val="00300D70"/>
    <w:rsid w:val="00301473"/>
    <w:rsid w:val="00303F76"/>
    <w:rsid w:val="00304FFF"/>
    <w:rsid w:val="003072FE"/>
    <w:rsid w:val="00307447"/>
    <w:rsid w:val="00311158"/>
    <w:rsid w:val="00311E39"/>
    <w:rsid w:val="003126E1"/>
    <w:rsid w:val="00312D91"/>
    <w:rsid w:val="00313AD1"/>
    <w:rsid w:val="00314ADB"/>
    <w:rsid w:val="0031673E"/>
    <w:rsid w:val="00320911"/>
    <w:rsid w:val="003249EE"/>
    <w:rsid w:val="0032512A"/>
    <w:rsid w:val="00327515"/>
    <w:rsid w:val="00330389"/>
    <w:rsid w:val="00336414"/>
    <w:rsid w:val="00337862"/>
    <w:rsid w:val="003432A7"/>
    <w:rsid w:val="00350131"/>
    <w:rsid w:val="00350BA0"/>
    <w:rsid w:val="00354392"/>
    <w:rsid w:val="003548E0"/>
    <w:rsid w:val="0036277F"/>
    <w:rsid w:val="00363101"/>
    <w:rsid w:val="00364033"/>
    <w:rsid w:val="0036441B"/>
    <w:rsid w:val="00366B08"/>
    <w:rsid w:val="0036735D"/>
    <w:rsid w:val="0037206A"/>
    <w:rsid w:val="0037357C"/>
    <w:rsid w:val="003811F4"/>
    <w:rsid w:val="00381723"/>
    <w:rsid w:val="00383A0F"/>
    <w:rsid w:val="0038631B"/>
    <w:rsid w:val="00386E04"/>
    <w:rsid w:val="00386E9B"/>
    <w:rsid w:val="00397C61"/>
    <w:rsid w:val="00397DAF"/>
    <w:rsid w:val="003A057B"/>
    <w:rsid w:val="003A327A"/>
    <w:rsid w:val="003A39FB"/>
    <w:rsid w:val="003A3B1A"/>
    <w:rsid w:val="003A4ED1"/>
    <w:rsid w:val="003A55B8"/>
    <w:rsid w:val="003A5980"/>
    <w:rsid w:val="003A7D57"/>
    <w:rsid w:val="003B0347"/>
    <w:rsid w:val="003B2072"/>
    <w:rsid w:val="003B3301"/>
    <w:rsid w:val="003B4050"/>
    <w:rsid w:val="003B5912"/>
    <w:rsid w:val="003C0E04"/>
    <w:rsid w:val="003C129F"/>
    <w:rsid w:val="003C2C20"/>
    <w:rsid w:val="003C2EA0"/>
    <w:rsid w:val="003C4ED3"/>
    <w:rsid w:val="003C60EE"/>
    <w:rsid w:val="003C7BF9"/>
    <w:rsid w:val="003D099C"/>
    <w:rsid w:val="003D17BC"/>
    <w:rsid w:val="003D1900"/>
    <w:rsid w:val="003D1917"/>
    <w:rsid w:val="003D6BA2"/>
    <w:rsid w:val="003D7DFB"/>
    <w:rsid w:val="003E0D6B"/>
    <w:rsid w:val="003E1EF0"/>
    <w:rsid w:val="003E21B5"/>
    <w:rsid w:val="003E39A6"/>
    <w:rsid w:val="003E6007"/>
    <w:rsid w:val="003E693F"/>
    <w:rsid w:val="003E699B"/>
    <w:rsid w:val="003E6E33"/>
    <w:rsid w:val="003E7F4F"/>
    <w:rsid w:val="003F2E29"/>
    <w:rsid w:val="003F4084"/>
    <w:rsid w:val="004001B4"/>
    <w:rsid w:val="004006C3"/>
    <w:rsid w:val="004133CA"/>
    <w:rsid w:val="004138E3"/>
    <w:rsid w:val="00415B92"/>
    <w:rsid w:val="00415CE4"/>
    <w:rsid w:val="004207BB"/>
    <w:rsid w:val="00433B04"/>
    <w:rsid w:val="00433DDD"/>
    <w:rsid w:val="0043691A"/>
    <w:rsid w:val="00437306"/>
    <w:rsid w:val="00437EE9"/>
    <w:rsid w:val="004422DA"/>
    <w:rsid w:val="00444C23"/>
    <w:rsid w:val="004451BF"/>
    <w:rsid w:val="004451C6"/>
    <w:rsid w:val="00447682"/>
    <w:rsid w:val="00447784"/>
    <w:rsid w:val="00453574"/>
    <w:rsid w:val="00454AC9"/>
    <w:rsid w:val="00454D1E"/>
    <w:rsid w:val="0045556E"/>
    <w:rsid w:val="00456822"/>
    <w:rsid w:val="00457291"/>
    <w:rsid w:val="00457FBE"/>
    <w:rsid w:val="00460209"/>
    <w:rsid w:val="00460F62"/>
    <w:rsid w:val="00461188"/>
    <w:rsid w:val="0046562E"/>
    <w:rsid w:val="00470E18"/>
    <w:rsid w:val="00471E1A"/>
    <w:rsid w:val="00473CA9"/>
    <w:rsid w:val="00474007"/>
    <w:rsid w:val="004744EF"/>
    <w:rsid w:val="00474ECA"/>
    <w:rsid w:val="004766AC"/>
    <w:rsid w:val="004830E0"/>
    <w:rsid w:val="0048311C"/>
    <w:rsid w:val="00483343"/>
    <w:rsid w:val="00483AF8"/>
    <w:rsid w:val="00484899"/>
    <w:rsid w:val="004859AB"/>
    <w:rsid w:val="00490FAA"/>
    <w:rsid w:val="004938B3"/>
    <w:rsid w:val="00494572"/>
    <w:rsid w:val="004947E5"/>
    <w:rsid w:val="00495855"/>
    <w:rsid w:val="00496938"/>
    <w:rsid w:val="00496B0B"/>
    <w:rsid w:val="00496D8F"/>
    <w:rsid w:val="00497681"/>
    <w:rsid w:val="004A0BFB"/>
    <w:rsid w:val="004A1747"/>
    <w:rsid w:val="004A295B"/>
    <w:rsid w:val="004A3ADD"/>
    <w:rsid w:val="004A45C5"/>
    <w:rsid w:val="004A6485"/>
    <w:rsid w:val="004A7A3A"/>
    <w:rsid w:val="004B0783"/>
    <w:rsid w:val="004B1924"/>
    <w:rsid w:val="004B1C47"/>
    <w:rsid w:val="004B2648"/>
    <w:rsid w:val="004B296A"/>
    <w:rsid w:val="004B3E5B"/>
    <w:rsid w:val="004B41F8"/>
    <w:rsid w:val="004B4CF1"/>
    <w:rsid w:val="004B52CD"/>
    <w:rsid w:val="004C11CE"/>
    <w:rsid w:val="004C3764"/>
    <w:rsid w:val="004C5390"/>
    <w:rsid w:val="004C6D62"/>
    <w:rsid w:val="004C7627"/>
    <w:rsid w:val="004C78D1"/>
    <w:rsid w:val="004D1BB5"/>
    <w:rsid w:val="004D2311"/>
    <w:rsid w:val="004D6CB5"/>
    <w:rsid w:val="004D7055"/>
    <w:rsid w:val="004E0D50"/>
    <w:rsid w:val="004E1BF6"/>
    <w:rsid w:val="004E3F5F"/>
    <w:rsid w:val="004E6D87"/>
    <w:rsid w:val="004E6EE1"/>
    <w:rsid w:val="004E7B40"/>
    <w:rsid w:val="004F1195"/>
    <w:rsid w:val="004F2D49"/>
    <w:rsid w:val="004F3420"/>
    <w:rsid w:val="004F378E"/>
    <w:rsid w:val="004F57F6"/>
    <w:rsid w:val="004F79C3"/>
    <w:rsid w:val="005036AC"/>
    <w:rsid w:val="0050514C"/>
    <w:rsid w:val="0050598F"/>
    <w:rsid w:val="00507CD5"/>
    <w:rsid w:val="005105BD"/>
    <w:rsid w:val="00513CC1"/>
    <w:rsid w:val="005144AE"/>
    <w:rsid w:val="00516539"/>
    <w:rsid w:val="005171BF"/>
    <w:rsid w:val="00520A93"/>
    <w:rsid w:val="00522763"/>
    <w:rsid w:val="00524220"/>
    <w:rsid w:val="00525EB3"/>
    <w:rsid w:val="005263D7"/>
    <w:rsid w:val="005300EC"/>
    <w:rsid w:val="005307FF"/>
    <w:rsid w:val="005325A8"/>
    <w:rsid w:val="00534885"/>
    <w:rsid w:val="00535800"/>
    <w:rsid w:val="00536E78"/>
    <w:rsid w:val="00537503"/>
    <w:rsid w:val="00540AC3"/>
    <w:rsid w:val="005418B8"/>
    <w:rsid w:val="00542154"/>
    <w:rsid w:val="00542836"/>
    <w:rsid w:val="00543F15"/>
    <w:rsid w:val="0054547C"/>
    <w:rsid w:val="00545E4C"/>
    <w:rsid w:val="00547B1E"/>
    <w:rsid w:val="00552686"/>
    <w:rsid w:val="00552ABB"/>
    <w:rsid w:val="005542A6"/>
    <w:rsid w:val="005562F4"/>
    <w:rsid w:val="005565E6"/>
    <w:rsid w:val="00556BAF"/>
    <w:rsid w:val="005571C0"/>
    <w:rsid w:val="00561956"/>
    <w:rsid w:val="005703CD"/>
    <w:rsid w:val="00571148"/>
    <w:rsid w:val="00571B54"/>
    <w:rsid w:val="00571B9D"/>
    <w:rsid w:val="00573A69"/>
    <w:rsid w:val="00573E9C"/>
    <w:rsid w:val="00575324"/>
    <w:rsid w:val="005761D5"/>
    <w:rsid w:val="00581315"/>
    <w:rsid w:val="00581B71"/>
    <w:rsid w:val="00582196"/>
    <w:rsid w:val="00582495"/>
    <w:rsid w:val="00584256"/>
    <w:rsid w:val="005849DC"/>
    <w:rsid w:val="00585CF8"/>
    <w:rsid w:val="0059024D"/>
    <w:rsid w:val="00591966"/>
    <w:rsid w:val="00591F04"/>
    <w:rsid w:val="00591FA8"/>
    <w:rsid w:val="00594B72"/>
    <w:rsid w:val="00597C04"/>
    <w:rsid w:val="005A2E6A"/>
    <w:rsid w:val="005A3544"/>
    <w:rsid w:val="005A4CB7"/>
    <w:rsid w:val="005A6414"/>
    <w:rsid w:val="005A7A40"/>
    <w:rsid w:val="005B00B8"/>
    <w:rsid w:val="005B044E"/>
    <w:rsid w:val="005B1DFC"/>
    <w:rsid w:val="005B2AFA"/>
    <w:rsid w:val="005B49E8"/>
    <w:rsid w:val="005B61ED"/>
    <w:rsid w:val="005B6B47"/>
    <w:rsid w:val="005C1643"/>
    <w:rsid w:val="005C1BFE"/>
    <w:rsid w:val="005C7566"/>
    <w:rsid w:val="005C7AF3"/>
    <w:rsid w:val="005D04EA"/>
    <w:rsid w:val="005D0506"/>
    <w:rsid w:val="005D0A39"/>
    <w:rsid w:val="005D2879"/>
    <w:rsid w:val="005E1DD3"/>
    <w:rsid w:val="005E4DA3"/>
    <w:rsid w:val="005F0886"/>
    <w:rsid w:val="005F13D1"/>
    <w:rsid w:val="005F3B0A"/>
    <w:rsid w:val="005F4C4C"/>
    <w:rsid w:val="00602C9A"/>
    <w:rsid w:val="0061037E"/>
    <w:rsid w:val="00611447"/>
    <w:rsid w:val="00611AB5"/>
    <w:rsid w:val="006134F7"/>
    <w:rsid w:val="00614B8F"/>
    <w:rsid w:val="00615723"/>
    <w:rsid w:val="00615A65"/>
    <w:rsid w:val="00620705"/>
    <w:rsid w:val="00621B81"/>
    <w:rsid w:val="00623417"/>
    <w:rsid w:val="00625CC9"/>
    <w:rsid w:val="006322F5"/>
    <w:rsid w:val="00633104"/>
    <w:rsid w:val="006333F9"/>
    <w:rsid w:val="00633F0E"/>
    <w:rsid w:val="0063478F"/>
    <w:rsid w:val="00634EC7"/>
    <w:rsid w:val="00635656"/>
    <w:rsid w:val="00635E83"/>
    <w:rsid w:val="006404C2"/>
    <w:rsid w:val="00640885"/>
    <w:rsid w:val="0064225D"/>
    <w:rsid w:val="006426BF"/>
    <w:rsid w:val="006441BE"/>
    <w:rsid w:val="0064505A"/>
    <w:rsid w:val="00646538"/>
    <w:rsid w:val="00647BA4"/>
    <w:rsid w:val="0065164C"/>
    <w:rsid w:val="00651ED9"/>
    <w:rsid w:val="00652292"/>
    <w:rsid w:val="00654426"/>
    <w:rsid w:val="00657B4A"/>
    <w:rsid w:val="00660DA3"/>
    <w:rsid w:val="00662854"/>
    <w:rsid w:val="00663327"/>
    <w:rsid w:val="00667CAC"/>
    <w:rsid w:val="006700DD"/>
    <w:rsid w:val="00671212"/>
    <w:rsid w:val="006719EE"/>
    <w:rsid w:val="00675816"/>
    <w:rsid w:val="00677462"/>
    <w:rsid w:val="006809D5"/>
    <w:rsid w:val="00681AC5"/>
    <w:rsid w:val="00683910"/>
    <w:rsid w:val="006843F4"/>
    <w:rsid w:val="006847BD"/>
    <w:rsid w:val="006869EF"/>
    <w:rsid w:val="00690746"/>
    <w:rsid w:val="0069159B"/>
    <w:rsid w:val="00694E83"/>
    <w:rsid w:val="006955B1"/>
    <w:rsid w:val="00696203"/>
    <w:rsid w:val="00697260"/>
    <w:rsid w:val="00697643"/>
    <w:rsid w:val="006A0332"/>
    <w:rsid w:val="006A188C"/>
    <w:rsid w:val="006A334A"/>
    <w:rsid w:val="006A4FB4"/>
    <w:rsid w:val="006B176A"/>
    <w:rsid w:val="006B2223"/>
    <w:rsid w:val="006C01B2"/>
    <w:rsid w:val="006C2AE2"/>
    <w:rsid w:val="006C500B"/>
    <w:rsid w:val="006C6051"/>
    <w:rsid w:val="006C6295"/>
    <w:rsid w:val="006D0F9D"/>
    <w:rsid w:val="006D2FBF"/>
    <w:rsid w:val="006D31FA"/>
    <w:rsid w:val="006D43C5"/>
    <w:rsid w:val="006D51CC"/>
    <w:rsid w:val="006D5D19"/>
    <w:rsid w:val="006D74EE"/>
    <w:rsid w:val="006D7F35"/>
    <w:rsid w:val="006E08EC"/>
    <w:rsid w:val="006E0D85"/>
    <w:rsid w:val="006E4A97"/>
    <w:rsid w:val="006E5245"/>
    <w:rsid w:val="006E66C9"/>
    <w:rsid w:val="006E6884"/>
    <w:rsid w:val="006F56EE"/>
    <w:rsid w:val="006F6182"/>
    <w:rsid w:val="006F6203"/>
    <w:rsid w:val="00700FAB"/>
    <w:rsid w:val="007047C0"/>
    <w:rsid w:val="00704FF7"/>
    <w:rsid w:val="007064AE"/>
    <w:rsid w:val="0070679E"/>
    <w:rsid w:val="0071038C"/>
    <w:rsid w:val="00710431"/>
    <w:rsid w:val="00710588"/>
    <w:rsid w:val="00721A4F"/>
    <w:rsid w:val="007220EF"/>
    <w:rsid w:val="007222E3"/>
    <w:rsid w:val="00727542"/>
    <w:rsid w:val="00727970"/>
    <w:rsid w:val="00727EC8"/>
    <w:rsid w:val="00731E52"/>
    <w:rsid w:val="00733EE0"/>
    <w:rsid w:val="0073556E"/>
    <w:rsid w:val="00735AB1"/>
    <w:rsid w:val="00742649"/>
    <w:rsid w:val="00742DA7"/>
    <w:rsid w:val="007435C5"/>
    <w:rsid w:val="00745ACF"/>
    <w:rsid w:val="0074720D"/>
    <w:rsid w:val="007545BB"/>
    <w:rsid w:val="007550BC"/>
    <w:rsid w:val="00756E4F"/>
    <w:rsid w:val="007615D5"/>
    <w:rsid w:val="0076167E"/>
    <w:rsid w:val="00762ECE"/>
    <w:rsid w:val="007670A3"/>
    <w:rsid w:val="007677F1"/>
    <w:rsid w:val="0077191C"/>
    <w:rsid w:val="0077314D"/>
    <w:rsid w:val="00776EBE"/>
    <w:rsid w:val="00777A16"/>
    <w:rsid w:val="007832F5"/>
    <w:rsid w:val="00786E20"/>
    <w:rsid w:val="00787C40"/>
    <w:rsid w:val="007934AE"/>
    <w:rsid w:val="00794F52"/>
    <w:rsid w:val="0079645D"/>
    <w:rsid w:val="00796837"/>
    <w:rsid w:val="00796BB4"/>
    <w:rsid w:val="00796F6E"/>
    <w:rsid w:val="00797224"/>
    <w:rsid w:val="00797B05"/>
    <w:rsid w:val="007A17A9"/>
    <w:rsid w:val="007A21D9"/>
    <w:rsid w:val="007A291C"/>
    <w:rsid w:val="007A39B7"/>
    <w:rsid w:val="007A662F"/>
    <w:rsid w:val="007A7124"/>
    <w:rsid w:val="007A7A4A"/>
    <w:rsid w:val="007B07E1"/>
    <w:rsid w:val="007B2FB0"/>
    <w:rsid w:val="007B4301"/>
    <w:rsid w:val="007B634B"/>
    <w:rsid w:val="007B7D83"/>
    <w:rsid w:val="007B7EAD"/>
    <w:rsid w:val="007C0281"/>
    <w:rsid w:val="007C0D0B"/>
    <w:rsid w:val="007C1138"/>
    <w:rsid w:val="007C1D49"/>
    <w:rsid w:val="007C28CD"/>
    <w:rsid w:val="007C586D"/>
    <w:rsid w:val="007C5ADE"/>
    <w:rsid w:val="007D42F3"/>
    <w:rsid w:val="007D5C23"/>
    <w:rsid w:val="007E0454"/>
    <w:rsid w:val="007E078E"/>
    <w:rsid w:val="007E0CA1"/>
    <w:rsid w:val="007E7966"/>
    <w:rsid w:val="007F0105"/>
    <w:rsid w:val="007F09D9"/>
    <w:rsid w:val="007F422B"/>
    <w:rsid w:val="007F53B0"/>
    <w:rsid w:val="007F5566"/>
    <w:rsid w:val="0080099F"/>
    <w:rsid w:val="008021A0"/>
    <w:rsid w:val="0080276B"/>
    <w:rsid w:val="00802944"/>
    <w:rsid w:val="0080542C"/>
    <w:rsid w:val="00810B68"/>
    <w:rsid w:val="008115EC"/>
    <w:rsid w:val="008118CC"/>
    <w:rsid w:val="00812EF3"/>
    <w:rsid w:val="00814A75"/>
    <w:rsid w:val="00814D58"/>
    <w:rsid w:val="00814D5B"/>
    <w:rsid w:val="00816E70"/>
    <w:rsid w:val="00824980"/>
    <w:rsid w:val="00827035"/>
    <w:rsid w:val="0083028D"/>
    <w:rsid w:val="00831CF4"/>
    <w:rsid w:val="00833359"/>
    <w:rsid w:val="00834DE9"/>
    <w:rsid w:val="00834E74"/>
    <w:rsid w:val="0083717E"/>
    <w:rsid w:val="00840A0A"/>
    <w:rsid w:val="00840DDD"/>
    <w:rsid w:val="00840F64"/>
    <w:rsid w:val="008415FA"/>
    <w:rsid w:val="00842140"/>
    <w:rsid w:val="0084256A"/>
    <w:rsid w:val="00845EF2"/>
    <w:rsid w:val="008464CF"/>
    <w:rsid w:val="00846654"/>
    <w:rsid w:val="00847102"/>
    <w:rsid w:val="008564E5"/>
    <w:rsid w:val="00861F95"/>
    <w:rsid w:val="00862AF8"/>
    <w:rsid w:val="008641BC"/>
    <w:rsid w:val="00864A40"/>
    <w:rsid w:val="00864C54"/>
    <w:rsid w:val="008666A0"/>
    <w:rsid w:val="00870DEC"/>
    <w:rsid w:val="00872CA8"/>
    <w:rsid w:val="00872E40"/>
    <w:rsid w:val="00876346"/>
    <w:rsid w:val="008807BF"/>
    <w:rsid w:val="008807F4"/>
    <w:rsid w:val="008808AF"/>
    <w:rsid w:val="008815FE"/>
    <w:rsid w:val="00883D17"/>
    <w:rsid w:val="00884986"/>
    <w:rsid w:val="00885259"/>
    <w:rsid w:val="008870B9"/>
    <w:rsid w:val="00891D8E"/>
    <w:rsid w:val="00892E07"/>
    <w:rsid w:val="00893B65"/>
    <w:rsid w:val="0089462D"/>
    <w:rsid w:val="0089655A"/>
    <w:rsid w:val="008A0219"/>
    <w:rsid w:val="008A11A0"/>
    <w:rsid w:val="008A224E"/>
    <w:rsid w:val="008A4AFD"/>
    <w:rsid w:val="008A4F6E"/>
    <w:rsid w:val="008A6BD1"/>
    <w:rsid w:val="008B0121"/>
    <w:rsid w:val="008B1AA7"/>
    <w:rsid w:val="008B5E03"/>
    <w:rsid w:val="008B6017"/>
    <w:rsid w:val="008B710A"/>
    <w:rsid w:val="008B7A04"/>
    <w:rsid w:val="008C0838"/>
    <w:rsid w:val="008C2DDD"/>
    <w:rsid w:val="008C2DE7"/>
    <w:rsid w:val="008C4311"/>
    <w:rsid w:val="008C56F2"/>
    <w:rsid w:val="008D19F3"/>
    <w:rsid w:val="008D1EA3"/>
    <w:rsid w:val="008D27CE"/>
    <w:rsid w:val="008D4AB3"/>
    <w:rsid w:val="008D78B5"/>
    <w:rsid w:val="008E01A8"/>
    <w:rsid w:val="008E13D9"/>
    <w:rsid w:val="008E291F"/>
    <w:rsid w:val="008E2E40"/>
    <w:rsid w:val="008E48D4"/>
    <w:rsid w:val="008E4912"/>
    <w:rsid w:val="008E6BEF"/>
    <w:rsid w:val="008F2387"/>
    <w:rsid w:val="008F77BE"/>
    <w:rsid w:val="009009A9"/>
    <w:rsid w:val="00902AE5"/>
    <w:rsid w:val="0090381C"/>
    <w:rsid w:val="0090395D"/>
    <w:rsid w:val="00907B87"/>
    <w:rsid w:val="009107AF"/>
    <w:rsid w:val="00911526"/>
    <w:rsid w:val="00911F18"/>
    <w:rsid w:val="00912699"/>
    <w:rsid w:val="00913143"/>
    <w:rsid w:val="00914278"/>
    <w:rsid w:val="009154B7"/>
    <w:rsid w:val="00921BEF"/>
    <w:rsid w:val="0092256C"/>
    <w:rsid w:val="0092259A"/>
    <w:rsid w:val="00924D94"/>
    <w:rsid w:val="009273A4"/>
    <w:rsid w:val="00930060"/>
    <w:rsid w:val="009309B8"/>
    <w:rsid w:val="00931278"/>
    <w:rsid w:val="00932922"/>
    <w:rsid w:val="00933AB5"/>
    <w:rsid w:val="00934B3C"/>
    <w:rsid w:val="009350F6"/>
    <w:rsid w:val="00936766"/>
    <w:rsid w:val="00937ABF"/>
    <w:rsid w:val="00940350"/>
    <w:rsid w:val="0094073B"/>
    <w:rsid w:val="00941391"/>
    <w:rsid w:val="00944E71"/>
    <w:rsid w:val="009521D9"/>
    <w:rsid w:val="00954431"/>
    <w:rsid w:val="00954530"/>
    <w:rsid w:val="00955C60"/>
    <w:rsid w:val="00956968"/>
    <w:rsid w:val="00956B5A"/>
    <w:rsid w:val="00957803"/>
    <w:rsid w:val="009623DE"/>
    <w:rsid w:val="009625A7"/>
    <w:rsid w:val="00963F8D"/>
    <w:rsid w:val="009648DB"/>
    <w:rsid w:val="00965FD1"/>
    <w:rsid w:val="009674B8"/>
    <w:rsid w:val="009705A6"/>
    <w:rsid w:val="009710F6"/>
    <w:rsid w:val="00972063"/>
    <w:rsid w:val="0097714C"/>
    <w:rsid w:val="00977774"/>
    <w:rsid w:val="0098131C"/>
    <w:rsid w:val="00981607"/>
    <w:rsid w:val="009819C9"/>
    <w:rsid w:val="00983278"/>
    <w:rsid w:val="00990E61"/>
    <w:rsid w:val="00993F96"/>
    <w:rsid w:val="00994260"/>
    <w:rsid w:val="00994273"/>
    <w:rsid w:val="00994B91"/>
    <w:rsid w:val="00996A61"/>
    <w:rsid w:val="00997648"/>
    <w:rsid w:val="009A2597"/>
    <w:rsid w:val="009A69F1"/>
    <w:rsid w:val="009B6AA2"/>
    <w:rsid w:val="009B7E7D"/>
    <w:rsid w:val="009C0300"/>
    <w:rsid w:val="009C1325"/>
    <w:rsid w:val="009C25E9"/>
    <w:rsid w:val="009C3E50"/>
    <w:rsid w:val="009C5795"/>
    <w:rsid w:val="009C61F9"/>
    <w:rsid w:val="009D0258"/>
    <w:rsid w:val="009D22FC"/>
    <w:rsid w:val="009D237A"/>
    <w:rsid w:val="009D2551"/>
    <w:rsid w:val="009D5EFF"/>
    <w:rsid w:val="009E2F9B"/>
    <w:rsid w:val="009E5CA5"/>
    <w:rsid w:val="009E76E1"/>
    <w:rsid w:val="009F0C69"/>
    <w:rsid w:val="009F2AAB"/>
    <w:rsid w:val="009F4359"/>
    <w:rsid w:val="009F4A07"/>
    <w:rsid w:val="009F5DA8"/>
    <w:rsid w:val="009F6433"/>
    <w:rsid w:val="009F6E75"/>
    <w:rsid w:val="009F7FFD"/>
    <w:rsid w:val="00A00D72"/>
    <w:rsid w:val="00A01183"/>
    <w:rsid w:val="00A01F79"/>
    <w:rsid w:val="00A03FC0"/>
    <w:rsid w:val="00A046A7"/>
    <w:rsid w:val="00A04B15"/>
    <w:rsid w:val="00A04E5A"/>
    <w:rsid w:val="00A0693F"/>
    <w:rsid w:val="00A1170A"/>
    <w:rsid w:val="00A119EE"/>
    <w:rsid w:val="00A12BDE"/>
    <w:rsid w:val="00A13336"/>
    <w:rsid w:val="00A13B4A"/>
    <w:rsid w:val="00A1592D"/>
    <w:rsid w:val="00A15D0B"/>
    <w:rsid w:val="00A16DCE"/>
    <w:rsid w:val="00A2275C"/>
    <w:rsid w:val="00A24928"/>
    <w:rsid w:val="00A2573D"/>
    <w:rsid w:val="00A25A12"/>
    <w:rsid w:val="00A25B40"/>
    <w:rsid w:val="00A30C31"/>
    <w:rsid w:val="00A31226"/>
    <w:rsid w:val="00A32689"/>
    <w:rsid w:val="00A37079"/>
    <w:rsid w:val="00A410B3"/>
    <w:rsid w:val="00A41ACC"/>
    <w:rsid w:val="00A4371F"/>
    <w:rsid w:val="00A473BC"/>
    <w:rsid w:val="00A47AF5"/>
    <w:rsid w:val="00A53B3D"/>
    <w:rsid w:val="00A53CDA"/>
    <w:rsid w:val="00A550F3"/>
    <w:rsid w:val="00A56D30"/>
    <w:rsid w:val="00A60227"/>
    <w:rsid w:val="00A62A03"/>
    <w:rsid w:val="00A645A2"/>
    <w:rsid w:val="00A665E7"/>
    <w:rsid w:val="00A700D4"/>
    <w:rsid w:val="00A7240B"/>
    <w:rsid w:val="00A7345F"/>
    <w:rsid w:val="00A7429B"/>
    <w:rsid w:val="00A74F10"/>
    <w:rsid w:val="00A817AF"/>
    <w:rsid w:val="00A826E9"/>
    <w:rsid w:val="00A832BC"/>
    <w:rsid w:val="00A8483C"/>
    <w:rsid w:val="00A9530E"/>
    <w:rsid w:val="00A95A87"/>
    <w:rsid w:val="00AA0F8F"/>
    <w:rsid w:val="00AA191E"/>
    <w:rsid w:val="00AA2F21"/>
    <w:rsid w:val="00AA2F9D"/>
    <w:rsid w:val="00AA33B0"/>
    <w:rsid w:val="00AA7385"/>
    <w:rsid w:val="00AA7A00"/>
    <w:rsid w:val="00AB021B"/>
    <w:rsid w:val="00AB07C2"/>
    <w:rsid w:val="00AB1319"/>
    <w:rsid w:val="00AB2324"/>
    <w:rsid w:val="00AB3E6F"/>
    <w:rsid w:val="00AB4918"/>
    <w:rsid w:val="00AB5A97"/>
    <w:rsid w:val="00AB5FBB"/>
    <w:rsid w:val="00AB5FC7"/>
    <w:rsid w:val="00AB6845"/>
    <w:rsid w:val="00AB7A93"/>
    <w:rsid w:val="00AC11E5"/>
    <w:rsid w:val="00AD00BC"/>
    <w:rsid w:val="00AD4E9F"/>
    <w:rsid w:val="00AD601F"/>
    <w:rsid w:val="00AE2F8D"/>
    <w:rsid w:val="00AE4E3E"/>
    <w:rsid w:val="00AE6F8A"/>
    <w:rsid w:val="00AE7368"/>
    <w:rsid w:val="00AE7BE7"/>
    <w:rsid w:val="00AF04CE"/>
    <w:rsid w:val="00AF35BD"/>
    <w:rsid w:val="00B01CC0"/>
    <w:rsid w:val="00B01E68"/>
    <w:rsid w:val="00B02B2D"/>
    <w:rsid w:val="00B03D67"/>
    <w:rsid w:val="00B04E60"/>
    <w:rsid w:val="00B058B5"/>
    <w:rsid w:val="00B06E19"/>
    <w:rsid w:val="00B107CB"/>
    <w:rsid w:val="00B15E8E"/>
    <w:rsid w:val="00B16847"/>
    <w:rsid w:val="00B16981"/>
    <w:rsid w:val="00B16B53"/>
    <w:rsid w:val="00B2085F"/>
    <w:rsid w:val="00B30767"/>
    <w:rsid w:val="00B30EFE"/>
    <w:rsid w:val="00B313B8"/>
    <w:rsid w:val="00B4208A"/>
    <w:rsid w:val="00B42D74"/>
    <w:rsid w:val="00B43326"/>
    <w:rsid w:val="00B45564"/>
    <w:rsid w:val="00B50F7D"/>
    <w:rsid w:val="00B511DB"/>
    <w:rsid w:val="00B53283"/>
    <w:rsid w:val="00B53B73"/>
    <w:rsid w:val="00B54A09"/>
    <w:rsid w:val="00B55396"/>
    <w:rsid w:val="00B56F1E"/>
    <w:rsid w:val="00B6506F"/>
    <w:rsid w:val="00B65289"/>
    <w:rsid w:val="00B6734A"/>
    <w:rsid w:val="00B674E4"/>
    <w:rsid w:val="00B67976"/>
    <w:rsid w:val="00B703DF"/>
    <w:rsid w:val="00B71BF3"/>
    <w:rsid w:val="00B73AFB"/>
    <w:rsid w:val="00B761E1"/>
    <w:rsid w:val="00B76411"/>
    <w:rsid w:val="00B7668A"/>
    <w:rsid w:val="00B80411"/>
    <w:rsid w:val="00B80520"/>
    <w:rsid w:val="00B80EA1"/>
    <w:rsid w:val="00B82D9F"/>
    <w:rsid w:val="00B833B3"/>
    <w:rsid w:val="00B8390F"/>
    <w:rsid w:val="00B84052"/>
    <w:rsid w:val="00B9027A"/>
    <w:rsid w:val="00B90548"/>
    <w:rsid w:val="00B905BD"/>
    <w:rsid w:val="00B91647"/>
    <w:rsid w:val="00B93243"/>
    <w:rsid w:val="00B94B80"/>
    <w:rsid w:val="00B957B8"/>
    <w:rsid w:val="00B958D7"/>
    <w:rsid w:val="00B95E31"/>
    <w:rsid w:val="00B967AA"/>
    <w:rsid w:val="00B97398"/>
    <w:rsid w:val="00BA5F34"/>
    <w:rsid w:val="00BA7BF8"/>
    <w:rsid w:val="00BB1998"/>
    <w:rsid w:val="00BB1C70"/>
    <w:rsid w:val="00BB420A"/>
    <w:rsid w:val="00BB4447"/>
    <w:rsid w:val="00BB47AF"/>
    <w:rsid w:val="00BB6854"/>
    <w:rsid w:val="00BC2D32"/>
    <w:rsid w:val="00BC6823"/>
    <w:rsid w:val="00BD27F4"/>
    <w:rsid w:val="00BD2B24"/>
    <w:rsid w:val="00BD516D"/>
    <w:rsid w:val="00BD6611"/>
    <w:rsid w:val="00BE3E9F"/>
    <w:rsid w:val="00BE45C3"/>
    <w:rsid w:val="00BE5327"/>
    <w:rsid w:val="00BE578F"/>
    <w:rsid w:val="00BE5941"/>
    <w:rsid w:val="00BE7961"/>
    <w:rsid w:val="00BE7E4C"/>
    <w:rsid w:val="00BF0FD3"/>
    <w:rsid w:val="00C00438"/>
    <w:rsid w:val="00C0049C"/>
    <w:rsid w:val="00C00B43"/>
    <w:rsid w:val="00C01AFE"/>
    <w:rsid w:val="00C05333"/>
    <w:rsid w:val="00C06913"/>
    <w:rsid w:val="00C07012"/>
    <w:rsid w:val="00C07826"/>
    <w:rsid w:val="00C1117C"/>
    <w:rsid w:val="00C127DF"/>
    <w:rsid w:val="00C13962"/>
    <w:rsid w:val="00C27AC1"/>
    <w:rsid w:val="00C3142B"/>
    <w:rsid w:val="00C34CCC"/>
    <w:rsid w:val="00C36311"/>
    <w:rsid w:val="00C40988"/>
    <w:rsid w:val="00C424C2"/>
    <w:rsid w:val="00C44802"/>
    <w:rsid w:val="00C46CEC"/>
    <w:rsid w:val="00C5148F"/>
    <w:rsid w:val="00C527D4"/>
    <w:rsid w:val="00C52DDD"/>
    <w:rsid w:val="00C572D1"/>
    <w:rsid w:val="00C600EA"/>
    <w:rsid w:val="00C605F6"/>
    <w:rsid w:val="00C611F5"/>
    <w:rsid w:val="00C6120D"/>
    <w:rsid w:val="00C6569B"/>
    <w:rsid w:val="00C6661B"/>
    <w:rsid w:val="00C6666C"/>
    <w:rsid w:val="00C70594"/>
    <w:rsid w:val="00C72D34"/>
    <w:rsid w:val="00C74952"/>
    <w:rsid w:val="00C74A54"/>
    <w:rsid w:val="00C8258D"/>
    <w:rsid w:val="00C85686"/>
    <w:rsid w:val="00C8606B"/>
    <w:rsid w:val="00C86E15"/>
    <w:rsid w:val="00C92881"/>
    <w:rsid w:val="00C9403C"/>
    <w:rsid w:val="00C95A13"/>
    <w:rsid w:val="00C9740B"/>
    <w:rsid w:val="00C9797F"/>
    <w:rsid w:val="00C97DD5"/>
    <w:rsid w:val="00CA0FD7"/>
    <w:rsid w:val="00CA1A22"/>
    <w:rsid w:val="00CA2A6A"/>
    <w:rsid w:val="00CA67BF"/>
    <w:rsid w:val="00CA7286"/>
    <w:rsid w:val="00CA7C61"/>
    <w:rsid w:val="00CB0DA6"/>
    <w:rsid w:val="00CB140E"/>
    <w:rsid w:val="00CB3201"/>
    <w:rsid w:val="00CB72B6"/>
    <w:rsid w:val="00CC28D6"/>
    <w:rsid w:val="00CC35D1"/>
    <w:rsid w:val="00CC3BB7"/>
    <w:rsid w:val="00CC4486"/>
    <w:rsid w:val="00CC66FF"/>
    <w:rsid w:val="00CD1B5F"/>
    <w:rsid w:val="00CD3A5C"/>
    <w:rsid w:val="00CD3A7C"/>
    <w:rsid w:val="00CD66A3"/>
    <w:rsid w:val="00CD68D5"/>
    <w:rsid w:val="00CE491E"/>
    <w:rsid w:val="00CE4F7E"/>
    <w:rsid w:val="00CE5782"/>
    <w:rsid w:val="00CE60C6"/>
    <w:rsid w:val="00CE61A9"/>
    <w:rsid w:val="00CF09E2"/>
    <w:rsid w:val="00CF16B3"/>
    <w:rsid w:val="00CF1E20"/>
    <w:rsid w:val="00CF4187"/>
    <w:rsid w:val="00CF4F29"/>
    <w:rsid w:val="00D016B9"/>
    <w:rsid w:val="00D02351"/>
    <w:rsid w:val="00D024E8"/>
    <w:rsid w:val="00D04D4E"/>
    <w:rsid w:val="00D05905"/>
    <w:rsid w:val="00D0680F"/>
    <w:rsid w:val="00D0707A"/>
    <w:rsid w:val="00D114F7"/>
    <w:rsid w:val="00D11CA8"/>
    <w:rsid w:val="00D13B6C"/>
    <w:rsid w:val="00D144BF"/>
    <w:rsid w:val="00D1672C"/>
    <w:rsid w:val="00D16F4A"/>
    <w:rsid w:val="00D20034"/>
    <w:rsid w:val="00D2044B"/>
    <w:rsid w:val="00D206A6"/>
    <w:rsid w:val="00D21AE7"/>
    <w:rsid w:val="00D22732"/>
    <w:rsid w:val="00D22AC7"/>
    <w:rsid w:val="00D256AB"/>
    <w:rsid w:val="00D26B5A"/>
    <w:rsid w:val="00D279FF"/>
    <w:rsid w:val="00D317E7"/>
    <w:rsid w:val="00D33260"/>
    <w:rsid w:val="00D340B3"/>
    <w:rsid w:val="00D34B90"/>
    <w:rsid w:val="00D36F97"/>
    <w:rsid w:val="00D424A7"/>
    <w:rsid w:val="00D4292F"/>
    <w:rsid w:val="00D43774"/>
    <w:rsid w:val="00D44577"/>
    <w:rsid w:val="00D47466"/>
    <w:rsid w:val="00D51216"/>
    <w:rsid w:val="00D5472A"/>
    <w:rsid w:val="00D54DE8"/>
    <w:rsid w:val="00D5586C"/>
    <w:rsid w:val="00D56650"/>
    <w:rsid w:val="00D56CF6"/>
    <w:rsid w:val="00D57E74"/>
    <w:rsid w:val="00D61951"/>
    <w:rsid w:val="00D62A79"/>
    <w:rsid w:val="00D6491A"/>
    <w:rsid w:val="00D667E9"/>
    <w:rsid w:val="00D70995"/>
    <w:rsid w:val="00D7159A"/>
    <w:rsid w:val="00D73235"/>
    <w:rsid w:val="00D734B1"/>
    <w:rsid w:val="00D74FF2"/>
    <w:rsid w:val="00D75F8B"/>
    <w:rsid w:val="00D80341"/>
    <w:rsid w:val="00D80755"/>
    <w:rsid w:val="00D80EAB"/>
    <w:rsid w:val="00D81225"/>
    <w:rsid w:val="00D84C2C"/>
    <w:rsid w:val="00D85021"/>
    <w:rsid w:val="00D87E5B"/>
    <w:rsid w:val="00D907B4"/>
    <w:rsid w:val="00D91C49"/>
    <w:rsid w:val="00D91D20"/>
    <w:rsid w:val="00D944BE"/>
    <w:rsid w:val="00D95087"/>
    <w:rsid w:val="00D956AA"/>
    <w:rsid w:val="00D95D1C"/>
    <w:rsid w:val="00D961DD"/>
    <w:rsid w:val="00D96EF1"/>
    <w:rsid w:val="00DA029B"/>
    <w:rsid w:val="00DA09DE"/>
    <w:rsid w:val="00DA12E2"/>
    <w:rsid w:val="00DA13EE"/>
    <w:rsid w:val="00DA157C"/>
    <w:rsid w:val="00DA1953"/>
    <w:rsid w:val="00DA4890"/>
    <w:rsid w:val="00DA4F1E"/>
    <w:rsid w:val="00DA64C2"/>
    <w:rsid w:val="00DB31C0"/>
    <w:rsid w:val="00DB3DB6"/>
    <w:rsid w:val="00DB3FA0"/>
    <w:rsid w:val="00DB55ED"/>
    <w:rsid w:val="00DB67A7"/>
    <w:rsid w:val="00DB6F77"/>
    <w:rsid w:val="00DC04C5"/>
    <w:rsid w:val="00DC3742"/>
    <w:rsid w:val="00DC4E7C"/>
    <w:rsid w:val="00DC5C44"/>
    <w:rsid w:val="00DC78CB"/>
    <w:rsid w:val="00DC7DDB"/>
    <w:rsid w:val="00DD03BC"/>
    <w:rsid w:val="00DD0F08"/>
    <w:rsid w:val="00DD46DD"/>
    <w:rsid w:val="00DD4897"/>
    <w:rsid w:val="00DD7CAC"/>
    <w:rsid w:val="00DE1008"/>
    <w:rsid w:val="00DE37FE"/>
    <w:rsid w:val="00DF021E"/>
    <w:rsid w:val="00DF0702"/>
    <w:rsid w:val="00DF0A83"/>
    <w:rsid w:val="00DF20D5"/>
    <w:rsid w:val="00DF283C"/>
    <w:rsid w:val="00DF64AE"/>
    <w:rsid w:val="00DF7BB6"/>
    <w:rsid w:val="00E01344"/>
    <w:rsid w:val="00E02CB8"/>
    <w:rsid w:val="00E03FEC"/>
    <w:rsid w:val="00E0475A"/>
    <w:rsid w:val="00E04B7D"/>
    <w:rsid w:val="00E051D1"/>
    <w:rsid w:val="00E07648"/>
    <w:rsid w:val="00E07989"/>
    <w:rsid w:val="00E108E1"/>
    <w:rsid w:val="00E10BB8"/>
    <w:rsid w:val="00E13410"/>
    <w:rsid w:val="00E14E55"/>
    <w:rsid w:val="00E15B93"/>
    <w:rsid w:val="00E15DA1"/>
    <w:rsid w:val="00E17043"/>
    <w:rsid w:val="00E17065"/>
    <w:rsid w:val="00E175B9"/>
    <w:rsid w:val="00E17E00"/>
    <w:rsid w:val="00E2133D"/>
    <w:rsid w:val="00E2170A"/>
    <w:rsid w:val="00E237D6"/>
    <w:rsid w:val="00E24DB1"/>
    <w:rsid w:val="00E26253"/>
    <w:rsid w:val="00E26AFE"/>
    <w:rsid w:val="00E27D4B"/>
    <w:rsid w:val="00E323AC"/>
    <w:rsid w:val="00E333D5"/>
    <w:rsid w:val="00E339A5"/>
    <w:rsid w:val="00E33CF8"/>
    <w:rsid w:val="00E33F15"/>
    <w:rsid w:val="00E37EB0"/>
    <w:rsid w:val="00E42BC2"/>
    <w:rsid w:val="00E46081"/>
    <w:rsid w:val="00E467BE"/>
    <w:rsid w:val="00E47C67"/>
    <w:rsid w:val="00E47F57"/>
    <w:rsid w:val="00E51FDA"/>
    <w:rsid w:val="00E54642"/>
    <w:rsid w:val="00E56088"/>
    <w:rsid w:val="00E56274"/>
    <w:rsid w:val="00E65109"/>
    <w:rsid w:val="00E65FC5"/>
    <w:rsid w:val="00E664CC"/>
    <w:rsid w:val="00E72C0A"/>
    <w:rsid w:val="00E73B14"/>
    <w:rsid w:val="00E75672"/>
    <w:rsid w:val="00E80040"/>
    <w:rsid w:val="00E85A19"/>
    <w:rsid w:val="00E875B8"/>
    <w:rsid w:val="00E87EB7"/>
    <w:rsid w:val="00E90EFD"/>
    <w:rsid w:val="00E91F18"/>
    <w:rsid w:val="00E91F3F"/>
    <w:rsid w:val="00E92DF5"/>
    <w:rsid w:val="00E9467B"/>
    <w:rsid w:val="00E96DB1"/>
    <w:rsid w:val="00E96F50"/>
    <w:rsid w:val="00EA0A59"/>
    <w:rsid w:val="00EA1CA2"/>
    <w:rsid w:val="00EA3A54"/>
    <w:rsid w:val="00EA4392"/>
    <w:rsid w:val="00EA4604"/>
    <w:rsid w:val="00EA46CC"/>
    <w:rsid w:val="00EA4C93"/>
    <w:rsid w:val="00EA7827"/>
    <w:rsid w:val="00EB13CC"/>
    <w:rsid w:val="00EB2A19"/>
    <w:rsid w:val="00EB55C0"/>
    <w:rsid w:val="00EB5C8A"/>
    <w:rsid w:val="00EB7B18"/>
    <w:rsid w:val="00EC1313"/>
    <w:rsid w:val="00EC2F26"/>
    <w:rsid w:val="00ED1038"/>
    <w:rsid w:val="00ED2D87"/>
    <w:rsid w:val="00EE046D"/>
    <w:rsid w:val="00EE1E33"/>
    <w:rsid w:val="00EE3CC5"/>
    <w:rsid w:val="00EE7A19"/>
    <w:rsid w:val="00EF0861"/>
    <w:rsid w:val="00EF1CC6"/>
    <w:rsid w:val="00EF68E8"/>
    <w:rsid w:val="00F02A4B"/>
    <w:rsid w:val="00F04E24"/>
    <w:rsid w:val="00F04E3D"/>
    <w:rsid w:val="00F05104"/>
    <w:rsid w:val="00F131EC"/>
    <w:rsid w:val="00F13929"/>
    <w:rsid w:val="00F15EBB"/>
    <w:rsid w:val="00F16E98"/>
    <w:rsid w:val="00F16EF1"/>
    <w:rsid w:val="00F174D9"/>
    <w:rsid w:val="00F20BE6"/>
    <w:rsid w:val="00F21CDE"/>
    <w:rsid w:val="00F22556"/>
    <w:rsid w:val="00F227C6"/>
    <w:rsid w:val="00F241C7"/>
    <w:rsid w:val="00F25474"/>
    <w:rsid w:val="00F2680B"/>
    <w:rsid w:val="00F27458"/>
    <w:rsid w:val="00F311F4"/>
    <w:rsid w:val="00F33960"/>
    <w:rsid w:val="00F40EB4"/>
    <w:rsid w:val="00F42F75"/>
    <w:rsid w:val="00F448C2"/>
    <w:rsid w:val="00F45653"/>
    <w:rsid w:val="00F45C96"/>
    <w:rsid w:val="00F46077"/>
    <w:rsid w:val="00F47E74"/>
    <w:rsid w:val="00F47FD6"/>
    <w:rsid w:val="00F52F2C"/>
    <w:rsid w:val="00F53E0E"/>
    <w:rsid w:val="00F56534"/>
    <w:rsid w:val="00F57A23"/>
    <w:rsid w:val="00F61F7A"/>
    <w:rsid w:val="00F62179"/>
    <w:rsid w:val="00F62DB9"/>
    <w:rsid w:val="00F63040"/>
    <w:rsid w:val="00F661C7"/>
    <w:rsid w:val="00F67994"/>
    <w:rsid w:val="00F67FE1"/>
    <w:rsid w:val="00F7232C"/>
    <w:rsid w:val="00F72696"/>
    <w:rsid w:val="00F745C3"/>
    <w:rsid w:val="00F75942"/>
    <w:rsid w:val="00F75C26"/>
    <w:rsid w:val="00F7635F"/>
    <w:rsid w:val="00F76AAA"/>
    <w:rsid w:val="00F773DB"/>
    <w:rsid w:val="00F777E3"/>
    <w:rsid w:val="00F80600"/>
    <w:rsid w:val="00F86149"/>
    <w:rsid w:val="00F86D55"/>
    <w:rsid w:val="00F873E1"/>
    <w:rsid w:val="00F90838"/>
    <w:rsid w:val="00F915F5"/>
    <w:rsid w:val="00F9369C"/>
    <w:rsid w:val="00F937E1"/>
    <w:rsid w:val="00F9417F"/>
    <w:rsid w:val="00F94337"/>
    <w:rsid w:val="00F96D41"/>
    <w:rsid w:val="00F979C6"/>
    <w:rsid w:val="00FA06D6"/>
    <w:rsid w:val="00FA09C7"/>
    <w:rsid w:val="00FA5118"/>
    <w:rsid w:val="00FA511F"/>
    <w:rsid w:val="00FA51AE"/>
    <w:rsid w:val="00FA52A3"/>
    <w:rsid w:val="00FA5B15"/>
    <w:rsid w:val="00FA5C39"/>
    <w:rsid w:val="00FA6E1D"/>
    <w:rsid w:val="00FB0944"/>
    <w:rsid w:val="00FB28E7"/>
    <w:rsid w:val="00FB44CB"/>
    <w:rsid w:val="00FB5B64"/>
    <w:rsid w:val="00FB67FA"/>
    <w:rsid w:val="00FB6925"/>
    <w:rsid w:val="00FB7B7D"/>
    <w:rsid w:val="00FB7E66"/>
    <w:rsid w:val="00FC1900"/>
    <w:rsid w:val="00FC27FC"/>
    <w:rsid w:val="00FC2B76"/>
    <w:rsid w:val="00FC349E"/>
    <w:rsid w:val="00FC5E23"/>
    <w:rsid w:val="00FC687A"/>
    <w:rsid w:val="00FC7B39"/>
    <w:rsid w:val="00FC7BD5"/>
    <w:rsid w:val="00FC7E26"/>
    <w:rsid w:val="00FD5319"/>
    <w:rsid w:val="00FD588F"/>
    <w:rsid w:val="00FD5C4D"/>
    <w:rsid w:val="00FD6BF1"/>
    <w:rsid w:val="00FE08F7"/>
    <w:rsid w:val="00FE1098"/>
    <w:rsid w:val="00FE250C"/>
    <w:rsid w:val="00FE277A"/>
    <w:rsid w:val="00FE5300"/>
    <w:rsid w:val="00FE750D"/>
    <w:rsid w:val="00FF1AFE"/>
    <w:rsid w:val="00FF2EB1"/>
    <w:rsid w:val="00FF4C9B"/>
    <w:rsid w:val="00FF5D9F"/>
    <w:rsid w:val="00FF751F"/>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725763B6"/>
  <w15:docId w15:val="{6E05E911-A8CE-4370-82E2-2BB7AA7D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9623DE"/>
    <w:pPr>
      <w:ind w:left="720"/>
      <w:contextualSpacing/>
    </w:pPr>
  </w:style>
  <w:style w:type="paragraph" w:customStyle="1" w:styleId="intro">
    <w:name w:val="intro"/>
    <w:basedOn w:val="Normal"/>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qFormat/>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13962"/>
    <w:rPr>
      <w:rFonts w:asciiTheme="majorHAnsi" w:eastAsiaTheme="majorEastAsia" w:hAnsiTheme="majorHAnsi" w:cstheme="majorBidi"/>
      <w:b/>
      <w:bCs/>
      <w:color w:val="5B9BD5" w:themeColor="accent1"/>
      <w:sz w:val="26"/>
      <w:szCs w:val="26"/>
    </w:rPr>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86A70"/>
    <w:rPr>
      <w:i/>
      <w:iCs/>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il">
    <w:name w:val="il"/>
    <w:basedOn w:val="DefaultParagraphFont"/>
    <w:rsid w:val="00B76411"/>
  </w:style>
  <w:style w:type="paragraph" w:customStyle="1" w:styleId="ecxmsonormal">
    <w:name w:val="ecxmsonormal"/>
    <w:basedOn w:val="Normal"/>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10448D"/>
  </w:style>
  <w:style w:type="character" w:customStyle="1" w:styleId="offer">
    <w:name w:val="offer"/>
    <w:basedOn w:val="DefaultParagraphFont"/>
    <w:rsid w:val="0010448D"/>
  </w:style>
  <w:style w:type="paragraph" w:customStyle="1" w:styleId="xmsonormal">
    <w:name w:val="x_msonormal"/>
    <w:basedOn w:val="Normal"/>
    <w:rsid w:val="002755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MediumShading1-Accent11">
    <w:name w:val="Medium Shading 1 - Accent 11"/>
    <w:basedOn w:val="TableNormal"/>
    <w:uiPriority w:val="63"/>
    <w:rsid w:val="006719EE"/>
    <w:pPr>
      <w:spacing w:after="0" w:line="240" w:lineRule="auto"/>
    </w:pPr>
    <w:rPr>
      <w:rFonts w:cs="Times New Roman"/>
      <w:sz w:val="24"/>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m1467031630945166029gmail-m-1529030577132123696msolistparagraph">
    <w:name w:val="m_1467031630945166029gmail-m_-1529030577132123696msolistparagraph"/>
    <w:basedOn w:val="Normal"/>
    <w:rsid w:val="00796F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844781905000742425msolistparagraph">
    <w:name w:val="m_6844781905000742425msolistparagraph"/>
    <w:basedOn w:val="Normal"/>
    <w:rsid w:val="00EA1C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062339501108234809msolistparagraph">
    <w:name w:val="m_-7062339501108234809msolistparagraph"/>
    <w:basedOn w:val="Normal"/>
    <w:rsid w:val="006F61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7714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8D1EA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D1EA3"/>
    <w:rPr>
      <w:rFonts w:ascii="Times New Roman" w:eastAsia="Times New Roman" w:hAnsi="Times New Roman" w:cs="Times New Roman"/>
      <w:sz w:val="24"/>
      <w:szCs w:val="24"/>
    </w:rPr>
  </w:style>
  <w:style w:type="paragraph" w:customStyle="1" w:styleId="post-meta">
    <w:name w:val="post-meta"/>
    <w:basedOn w:val="Normal"/>
    <w:rsid w:val="00955C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955C60"/>
  </w:style>
  <w:style w:type="character" w:customStyle="1" w:styleId="published">
    <w:name w:val="published"/>
    <w:basedOn w:val="DefaultParagraphFont"/>
    <w:rsid w:val="00955C60"/>
  </w:style>
  <w:style w:type="character" w:customStyle="1" w:styleId="comments-number">
    <w:name w:val="comments-number"/>
    <w:basedOn w:val="DefaultParagraphFont"/>
    <w:rsid w:val="0095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0525">
      <w:bodyDiv w:val="1"/>
      <w:marLeft w:val="0"/>
      <w:marRight w:val="0"/>
      <w:marTop w:val="0"/>
      <w:marBottom w:val="0"/>
      <w:divBdr>
        <w:top w:val="none" w:sz="0" w:space="0" w:color="auto"/>
        <w:left w:val="none" w:sz="0" w:space="0" w:color="auto"/>
        <w:bottom w:val="none" w:sz="0" w:space="0" w:color="auto"/>
        <w:right w:val="none" w:sz="0" w:space="0" w:color="auto"/>
      </w:divBdr>
    </w:div>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06045056">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1407983">
      <w:bodyDiv w:val="1"/>
      <w:marLeft w:val="0"/>
      <w:marRight w:val="0"/>
      <w:marTop w:val="0"/>
      <w:marBottom w:val="0"/>
      <w:divBdr>
        <w:top w:val="none" w:sz="0" w:space="0" w:color="auto"/>
        <w:left w:val="none" w:sz="0" w:space="0" w:color="auto"/>
        <w:bottom w:val="none" w:sz="0" w:space="0" w:color="auto"/>
        <w:right w:val="none" w:sz="0" w:space="0" w:color="auto"/>
      </w:divBdr>
      <w:divsChild>
        <w:div w:id="931090470">
          <w:marLeft w:val="0"/>
          <w:marRight w:val="0"/>
          <w:marTop w:val="0"/>
          <w:marBottom w:val="0"/>
          <w:divBdr>
            <w:top w:val="none" w:sz="0" w:space="0" w:color="auto"/>
            <w:left w:val="none" w:sz="0" w:space="0" w:color="auto"/>
            <w:bottom w:val="none" w:sz="0" w:space="0" w:color="auto"/>
            <w:right w:val="none" w:sz="0" w:space="0" w:color="auto"/>
          </w:divBdr>
        </w:div>
        <w:div w:id="1435974892">
          <w:marLeft w:val="0"/>
          <w:marRight w:val="0"/>
          <w:marTop w:val="0"/>
          <w:marBottom w:val="0"/>
          <w:divBdr>
            <w:top w:val="none" w:sz="0" w:space="0" w:color="auto"/>
            <w:left w:val="none" w:sz="0" w:space="0" w:color="auto"/>
            <w:bottom w:val="none" w:sz="0" w:space="0" w:color="auto"/>
            <w:right w:val="none" w:sz="0" w:space="0" w:color="auto"/>
          </w:divBdr>
        </w:div>
        <w:div w:id="1169254801">
          <w:marLeft w:val="0"/>
          <w:marRight w:val="0"/>
          <w:marTop w:val="0"/>
          <w:marBottom w:val="0"/>
          <w:divBdr>
            <w:top w:val="none" w:sz="0" w:space="0" w:color="auto"/>
            <w:left w:val="none" w:sz="0" w:space="0" w:color="auto"/>
            <w:bottom w:val="none" w:sz="0" w:space="0" w:color="auto"/>
            <w:right w:val="none" w:sz="0" w:space="0" w:color="auto"/>
          </w:divBdr>
        </w:div>
        <w:div w:id="2025325718">
          <w:marLeft w:val="0"/>
          <w:marRight w:val="0"/>
          <w:marTop w:val="0"/>
          <w:marBottom w:val="0"/>
          <w:divBdr>
            <w:top w:val="none" w:sz="0" w:space="0" w:color="auto"/>
            <w:left w:val="none" w:sz="0" w:space="0" w:color="auto"/>
            <w:bottom w:val="none" w:sz="0" w:space="0" w:color="auto"/>
            <w:right w:val="none" w:sz="0" w:space="0" w:color="auto"/>
          </w:divBdr>
        </w:div>
        <w:div w:id="130445671">
          <w:marLeft w:val="0"/>
          <w:marRight w:val="0"/>
          <w:marTop w:val="0"/>
          <w:marBottom w:val="0"/>
          <w:divBdr>
            <w:top w:val="none" w:sz="0" w:space="0" w:color="auto"/>
            <w:left w:val="none" w:sz="0" w:space="0" w:color="auto"/>
            <w:bottom w:val="none" w:sz="0" w:space="0" w:color="auto"/>
            <w:right w:val="none" w:sz="0" w:space="0" w:color="auto"/>
          </w:divBdr>
        </w:div>
        <w:div w:id="763767021">
          <w:marLeft w:val="0"/>
          <w:marRight w:val="0"/>
          <w:marTop w:val="0"/>
          <w:marBottom w:val="0"/>
          <w:divBdr>
            <w:top w:val="none" w:sz="0" w:space="0" w:color="auto"/>
            <w:left w:val="none" w:sz="0" w:space="0" w:color="auto"/>
            <w:bottom w:val="none" w:sz="0" w:space="0" w:color="auto"/>
            <w:right w:val="none" w:sz="0" w:space="0" w:color="auto"/>
          </w:divBdr>
        </w:div>
        <w:div w:id="299728876">
          <w:marLeft w:val="0"/>
          <w:marRight w:val="0"/>
          <w:marTop w:val="0"/>
          <w:marBottom w:val="0"/>
          <w:divBdr>
            <w:top w:val="none" w:sz="0" w:space="0" w:color="auto"/>
            <w:left w:val="none" w:sz="0" w:space="0" w:color="auto"/>
            <w:bottom w:val="none" w:sz="0" w:space="0" w:color="auto"/>
            <w:right w:val="none" w:sz="0" w:space="0" w:color="auto"/>
          </w:divBdr>
        </w:div>
        <w:div w:id="971440310">
          <w:marLeft w:val="0"/>
          <w:marRight w:val="0"/>
          <w:marTop w:val="0"/>
          <w:marBottom w:val="0"/>
          <w:divBdr>
            <w:top w:val="none" w:sz="0" w:space="0" w:color="auto"/>
            <w:left w:val="none" w:sz="0" w:space="0" w:color="auto"/>
            <w:bottom w:val="none" w:sz="0" w:space="0" w:color="auto"/>
            <w:right w:val="none" w:sz="0" w:space="0" w:color="auto"/>
          </w:divBdr>
        </w:div>
        <w:div w:id="1289972105">
          <w:marLeft w:val="0"/>
          <w:marRight w:val="0"/>
          <w:marTop w:val="0"/>
          <w:marBottom w:val="0"/>
          <w:divBdr>
            <w:top w:val="none" w:sz="0" w:space="0" w:color="auto"/>
            <w:left w:val="none" w:sz="0" w:space="0" w:color="auto"/>
            <w:bottom w:val="none" w:sz="0" w:space="0" w:color="auto"/>
            <w:right w:val="none" w:sz="0" w:space="0" w:color="auto"/>
          </w:divBdr>
        </w:div>
        <w:div w:id="1549224827">
          <w:marLeft w:val="0"/>
          <w:marRight w:val="0"/>
          <w:marTop w:val="0"/>
          <w:marBottom w:val="0"/>
          <w:divBdr>
            <w:top w:val="none" w:sz="0" w:space="0" w:color="auto"/>
            <w:left w:val="none" w:sz="0" w:space="0" w:color="auto"/>
            <w:bottom w:val="none" w:sz="0" w:space="0" w:color="auto"/>
            <w:right w:val="none" w:sz="0" w:space="0" w:color="auto"/>
          </w:divBdr>
        </w:div>
        <w:div w:id="1582517783">
          <w:marLeft w:val="0"/>
          <w:marRight w:val="0"/>
          <w:marTop w:val="0"/>
          <w:marBottom w:val="0"/>
          <w:divBdr>
            <w:top w:val="none" w:sz="0" w:space="0" w:color="auto"/>
            <w:left w:val="none" w:sz="0" w:space="0" w:color="auto"/>
            <w:bottom w:val="none" w:sz="0" w:space="0" w:color="auto"/>
            <w:right w:val="none" w:sz="0" w:space="0" w:color="auto"/>
          </w:divBdr>
        </w:div>
        <w:div w:id="1498570373">
          <w:marLeft w:val="0"/>
          <w:marRight w:val="0"/>
          <w:marTop w:val="0"/>
          <w:marBottom w:val="0"/>
          <w:divBdr>
            <w:top w:val="none" w:sz="0" w:space="0" w:color="auto"/>
            <w:left w:val="none" w:sz="0" w:space="0" w:color="auto"/>
            <w:bottom w:val="none" w:sz="0" w:space="0" w:color="auto"/>
            <w:right w:val="none" w:sz="0" w:space="0" w:color="auto"/>
          </w:divBdr>
        </w:div>
        <w:div w:id="944338531">
          <w:marLeft w:val="0"/>
          <w:marRight w:val="0"/>
          <w:marTop w:val="0"/>
          <w:marBottom w:val="0"/>
          <w:divBdr>
            <w:top w:val="none" w:sz="0" w:space="0" w:color="auto"/>
            <w:left w:val="none" w:sz="0" w:space="0" w:color="auto"/>
            <w:bottom w:val="none" w:sz="0" w:space="0" w:color="auto"/>
            <w:right w:val="none" w:sz="0" w:space="0" w:color="auto"/>
          </w:divBdr>
        </w:div>
        <w:div w:id="1852642529">
          <w:marLeft w:val="0"/>
          <w:marRight w:val="0"/>
          <w:marTop w:val="0"/>
          <w:marBottom w:val="0"/>
          <w:divBdr>
            <w:top w:val="none" w:sz="0" w:space="0" w:color="auto"/>
            <w:left w:val="none" w:sz="0" w:space="0" w:color="auto"/>
            <w:bottom w:val="none" w:sz="0" w:space="0" w:color="auto"/>
            <w:right w:val="none" w:sz="0" w:space="0" w:color="auto"/>
          </w:divBdr>
        </w:div>
        <w:div w:id="417605789">
          <w:marLeft w:val="0"/>
          <w:marRight w:val="0"/>
          <w:marTop w:val="0"/>
          <w:marBottom w:val="0"/>
          <w:divBdr>
            <w:top w:val="none" w:sz="0" w:space="0" w:color="auto"/>
            <w:left w:val="none" w:sz="0" w:space="0" w:color="auto"/>
            <w:bottom w:val="none" w:sz="0" w:space="0" w:color="auto"/>
            <w:right w:val="none" w:sz="0" w:space="0" w:color="auto"/>
          </w:divBdr>
        </w:div>
        <w:div w:id="290861939">
          <w:marLeft w:val="0"/>
          <w:marRight w:val="0"/>
          <w:marTop w:val="0"/>
          <w:marBottom w:val="0"/>
          <w:divBdr>
            <w:top w:val="none" w:sz="0" w:space="0" w:color="auto"/>
            <w:left w:val="none" w:sz="0" w:space="0" w:color="auto"/>
            <w:bottom w:val="none" w:sz="0" w:space="0" w:color="auto"/>
            <w:right w:val="none" w:sz="0" w:space="0" w:color="auto"/>
          </w:divBdr>
        </w:div>
        <w:div w:id="1672099300">
          <w:marLeft w:val="0"/>
          <w:marRight w:val="0"/>
          <w:marTop w:val="0"/>
          <w:marBottom w:val="0"/>
          <w:divBdr>
            <w:top w:val="none" w:sz="0" w:space="0" w:color="auto"/>
            <w:left w:val="none" w:sz="0" w:space="0" w:color="auto"/>
            <w:bottom w:val="none" w:sz="0" w:space="0" w:color="auto"/>
            <w:right w:val="none" w:sz="0" w:space="0" w:color="auto"/>
          </w:divBdr>
        </w:div>
        <w:div w:id="7678084">
          <w:marLeft w:val="0"/>
          <w:marRight w:val="0"/>
          <w:marTop w:val="0"/>
          <w:marBottom w:val="0"/>
          <w:divBdr>
            <w:top w:val="none" w:sz="0" w:space="0" w:color="auto"/>
            <w:left w:val="none" w:sz="0" w:space="0" w:color="auto"/>
            <w:bottom w:val="none" w:sz="0" w:space="0" w:color="auto"/>
            <w:right w:val="none" w:sz="0" w:space="0" w:color="auto"/>
          </w:divBdr>
        </w:div>
        <w:div w:id="1425833473">
          <w:marLeft w:val="0"/>
          <w:marRight w:val="0"/>
          <w:marTop w:val="0"/>
          <w:marBottom w:val="0"/>
          <w:divBdr>
            <w:top w:val="none" w:sz="0" w:space="0" w:color="auto"/>
            <w:left w:val="none" w:sz="0" w:space="0" w:color="auto"/>
            <w:bottom w:val="none" w:sz="0" w:space="0" w:color="auto"/>
            <w:right w:val="none" w:sz="0" w:space="0" w:color="auto"/>
          </w:divBdr>
        </w:div>
        <w:div w:id="195394400">
          <w:marLeft w:val="0"/>
          <w:marRight w:val="0"/>
          <w:marTop w:val="0"/>
          <w:marBottom w:val="0"/>
          <w:divBdr>
            <w:top w:val="none" w:sz="0" w:space="0" w:color="auto"/>
            <w:left w:val="none" w:sz="0" w:space="0" w:color="auto"/>
            <w:bottom w:val="none" w:sz="0" w:space="0" w:color="auto"/>
            <w:right w:val="none" w:sz="0" w:space="0" w:color="auto"/>
          </w:divBdr>
        </w:div>
        <w:div w:id="891161412">
          <w:marLeft w:val="0"/>
          <w:marRight w:val="0"/>
          <w:marTop w:val="0"/>
          <w:marBottom w:val="0"/>
          <w:divBdr>
            <w:top w:val="none" w:sz="0" w:space="0" w:color="auto"/>
            <w:left w:val="none" w:sz="0" w:space="0" w:color="auto"/>
            <w:bottom w:val="none" w:sz="0" w:space="0" w:color="auto"/>
            <w:right w:val="none" w:sz="0" w:space="0" w:color="auto"/>
          </w:divBdr>
        </w:div>
        <w:div w:id="708728606">
          <w:marLeft w:val="0"/>
          <w:marRight w:val="0"/>
          <w:marTop w:val="0"/>
          <w:marBottom w:val="0"/>
          <w:divBdr>
            <w:top w:val="none" w:sz="0" w:space="0" w:color="auto"/>
            <w:left w:val="none" w:sz="0" w:space="0" w:color="auto"/>
            <w:bottom w:val="none" w:sz="0" w:space="0" w:color="auto"/>
            <w:right w:val="none" w:sz="0" w:space="0" w:color="auto"/>
          </w:divBdr>
        </w:div>
        <w:div w:id="1247305553">
          <w:marLeft w:val="0"/>
          <w:marRight w:val="0"/>
          <w:marTop w:val="0"/>
          <w:marBottom w:val="0"/>
          <w:divBdr>
            <w:top w:val="none" w:sz="0" w:space="0" w:color="auto"/>
            <w:left w:val="none" w:sz="0" w:space="0" w:color="auto"/>
            <w:bottom w:val="none" w:sz="0" w:space="0" w:color="auto"/>
            <w:right w:val="none" w:sz="0" w:space="0" w:color="auto"/>
          </w:divBdr>
        </w:div>
        <w:div w:id="1387146970">
          <w:marLeft w:val="0"/>
          <w:marRight w:val="0"/>
          <w:marTop w:val="0"/>
          <w:marBottom w:val="0"/>
          <w:divBdr>
            <w:top w:val="none" w:sz="0" w:space="0" w:color="auto"/>
            <w:left w:val="none" w:sz="0" w:space="0" w:color="auto"/>
            <w:bottom w:val="none" w:sz="0" w:space="0" w:color="auto"/>
            <w:right w:val="none" w:sz="0" w:space="0" w:color="auto"/>
          </w:divBdr>
        </w:div>
        <w:div w:id="2083478424">
          <w:marLeft w:val="0"/>
          <w:marRight w:val="0"/>
          <w:marTop w:val="0"/>
          <w:marBottom w:val="0"/>
          <w:divBdr>
            <w:top w:val="none" w:sz="0" w:space="0" w:color="auto"/>
            <w:left w:val="none" w:sz="0" w:space="0" w:color="auto"/>
            <w:bottom w:val="none" w:sz="0" w:space="0" w:color="auto"/>
            <w:right w:val="none" w:sz="0" w:space="0" w:color="auto"/>
          </w:divBdr>
        </w:div>
        <w:div w:id="2053529049">
          <w:marLeft w:val="0"/>
          <w:marRight w:val="0"/>
          <w:marTop w:val="0"/>
          <w:marBottom w:val="0"/>
          <w:divBdr>
            <w:top w:val="none" w:sz="0" w:space="0" w:color="auto"/>
            <w:left w:val="none" w:sz="0" w:space="0" w:color="auto"/>
            <w:bottom w:val="none" w:sz="0" w:space="0" w:color="auto"/>
            <w:right w:val="none" w:sz="0" w:space="0" w:color="auto"/>
          </w:divBdr>
        </w:div>
        <w:div w:id="45760539">
          <w:marLeft w:val="0"/>
          <w:marRight w:val="0"/>
          <w:marTop w:val="0"/>
          <w:marBottom w:val="0"/>
          <w:divBdr>
            <w:top w:val="none" w:sz="0" w:space="0" w:color="auto"/>
            <w:left w:val="none" w:sz="0" w:space="0" w:color="auto"/>
            <w:bottom w:val="none" w:sz="0" w:space="0" w:color="auto"/>
            <w:right w:val="none" w:sz="0" w:space="0" w:color="auto"/>
          </w:divBdr>
        </w:div>
        <w:div w:id="1668510424">
          <w:marLeft w:val="0"/>
          <w:marRight w:val="0"/>
          <w:marTop w:val="0"/>
          <w:marBottom w:val="0"/>
          <w:divBdr>
            <w:top w:val="none" w:sz="0" w:space="0" w:color="auto"/>
            <w:left w:val="none" w:sz="0" w:space="0" w:color="auto"/>
            <w:bottom w:val="none" w:sz="0" w:space="0" w:color="auto"/>
            <w:right w:val="none" w:sz="0" w:space="0" w:color="auto"/>
          </w:divBdr>
        </w:div>
        <w:div w:id="2043700473">
          <w:marLeft w:val="0"/>
          <w:marRight w:val="0"/>
          <w:marTop w:val="0"/>
          <w:marBottom w:val="0"/>
          <w:divBdr>
            <w:top w:val="none" w:sz="0" w:space="0" w:color="auto"/>
            <w:left w:val="none" w:sz="0" w:space="0" w:color="auto"/>
            <w:bottom w:val="none" w:sz="0" w:space="0" w:color="auto"/>
            <w:right w:val="none" w:sz="0" w:space="0" w:color="auto"/>
          </w:divBdr>
        </w:div>
        <w:div w:id="1144200289">
          <w:marLeft w:val="0"/>
          <w:marRight w:val="0"/>
          <w:marTop w:val="0"/>
          <w:marBottom w:val="0"/>
          <w:divBdr>
            <w:top w:val="none" w:sz="0" w:space="0" w:color="auto"/>
            <w:left w:val="none" w:sz="0" w:space="0" w:color="auto"/>
            <w:bottom w:val="none" w:sz="0" w:space="0" w:color="auto"/>
            <w:right w:val="none" w:sz="0" w:space="0" w:color="auto"/>
          </w:divBdr>
        </w:div>
        <w:div w:id="1254826229">
          <w:marLeft w:val="0"/>
          <w:marRight w:val="0"/>
          <w:marTop w:val="0"/>
          <w:marBottom w:val="0"/>
          <w:divBdr>
            <w:top w:val="none" w:sz="0" w:space="0" w:color="auto"/>
            <w:left w:val="none" w:sz="0" w:space="0" w:color="auto"/>
            <w:bottom w:val="none" w:sz="0" w:space="0" w:color="auto"/>
            <w:right w:val="none" w:sz="0" w:space="0" w:color="auto"/>
          </w:divBdr>
        </w:div>
        <w:div w:id="1470442270">
          <w:marLeft w:val="0"/>
          <w:marRight w:val="0"/>
          <w:marTop w:val="0"/>
          <w:marBottom w:val="0"/>
          <w:divBdr>
            <w:top w:val="none" w:sz="0" w:space="0" w:color="auto"/>
            <w:left w:val="none" w:sz="0" w:space="0" w:color="auto"/>
            <w:bottom w:val="none" w:sz="0" w:space="0" w:color="auto"/>
            <w:right w:val="none" w:sz="0" w:space="0" w:color="auto"/>
          </w:divBdr>
        </w:div>
        <w:div w:id="895630069">
          <w:marLeft w:val="0"/>
          <w:marRight w:val="0"/>
          <w:marTop w:val="0"/>
          <w:marBottom w:val="0"/>
          <w:divBdr>
            <w:top w:val="none" w:sz="0" w:space="0" w:color="auto"/>
            <w:left w:val="none" w:sz="0" w:space="0" w:color="auto"/>
            <w:bottom w:val="none" w:sz="0" w:space="0" w:color="auto"/>
            <w:right w:val="none" w:sz="0" w:space="0" w:color="auto"/>
          </w:divBdr>
        </w:div>
        <w:div w:id="1400789674">
          <w:marLeft w:val="0"/>
          <w:marRight w:val="0"/>
          <w:marTop w:val="0"/>
          <w:marBottom w:val="0"/>
          <w:divBdr>
            <w:top w:val="none" w:sz="0" w:space="0" w:color="auto"/>
            <w:left w:val="none" w:sz="0" w:space="0" w:color="auto"/>
            <w:bottom w:val="none" w:sz="0" w:space="0" w:color="auto"/>
            <w:right w:val="none" w:sz="0" w:space="0" w:color="auto"/>
          </w:divBdr>
        </w:div>
        <w:div w:id="1423261324">
          <w:marLeft w:val="0"/>
          <w:marRight w:val="0"/>
          <w:marTop w:val="0"/>
          <w:marBottom w:val="0"/>
          <w:divBdr>
            <w:top w:val="none" w:sz="0" w:space="0" w:color="auto"/>
            <w:left w:val="none" w:sz="0" w:space="0" w:color="auto"/>
            <w:bottom w:val="none" w:sz="0" w:space="0" w:color="auto"/>
            <w:right w:val="none" w:sz="0" w:space="0" w:color="auto"/>
          </w:divBdr>
        </w:div>
        <w:div w:id="271935291">
          <w:marLeft w:val="0"/>
          <w:marRight w:val="0"/>
          <w:marTop w:val="0"/>
          <w:marBottom w:val="0"/>
          <w:divBdr>
            <w:top w:val="none" w:sz="0" w:space="0" w:color="auto"/>
            <w:left w:val="none" w:sz="0" w:space="0" w:color="auto"/>
            <w:bottom w:val="none" w:sz="0" w:space="0" w:color="auto"/>
            <w:right w:val="none" w:sz="0" w:space="0" w:color="auto"/>
          </w:divBdr>
        </w:div>
        <w:div w:id="2020892331">
          <w:marLeft w:val="0"/>
          <w:marRight w:val="0"/>
          <w:marTop w:val="0"/>
          <w:marBottom w:val="0"/>
          <w:divBdr>
            <w:top w:val="none" w:sz="0" w:space="0" w:color="auto"/>
            <w:left w:val="none" w:sz="0" w:space="0" w:color="auto"/>
            <w:bottom w:val="none" w:sz="0" w:space="0" w:color="auto"/>
            <w:right w:val="none" w:sz="0" w:space="0" w:color="auto"/>
          </w:divBdr>
        </w:div>
        <w:div w:id="1813937461">
          <w:marLeft w:val="0"/>
          <w:marRight w:val="0"/>
          <w:marTop w:val="0"/>
          <w:marBottom w:val="0"/>
          <w:divBdr>
            <w:top w:val="none" w:sz="0" w:space="0" w:color="auto"/>
            <w:left w:val="none" w:sz="0" w:space="0" w:color="auto"/>
            <w:bottom w:val="none" w:sz="0" w:space="0" w:color="auto"/>
            <w:right w:val="none" w:sz="0" w:space="0" w:color="auto"/>
          </w:divBdr>
        </w:div>
        <w:div w:id="211624454">
          <w:marLeft w:val="0"/>
          <w:marRight w:val="0"/>
          <w:marTop w:val="0"/>
          <w:marBottom w:val="0"/>
          <w:divBdr>
            <w:top w:val="none" w:sz="0" w:space="0" w:color="auto"/>
            <w:left w:val="none" w:sz="0" w:space="0" w:color="auto"/>
            <w:bottom w:val="none" w:sz="0" w:space="0" w:color="auto"/>
            <w:right w:val="none" w:sz="0" w:space="0" w:color="auto"/>
          </w:divBdr>
        </w:div>
        <w:div w:id="1197355000">
          <w:marLeft w:val="0"/>
          <w:marRight w:val="0"/>
          <w:marTop w:val="0"/>
          <w:marBottom w:val="0"/>
          <w:divBdr>
            <w:top w:val="none" w:sz="0" w:space="0" w:color="auto"/>
            <w:left w:val="none" w:sz="0" w:space="0" w:color="auto"/>
            <w:bottom w:val="none" w:sz="0" w:space="0" w:color="auto"/>
            <w:right w:val="none" w:sz="0" w:space="0" w:color="auto"/>
          </w:divBdr>
        </w:div>
        <w:div w:id="1218055801">
          <w:marLeft w:val="0"/>
          <w:marRight w:val="0"/>
          <w:marTop w:val="0"/>
          <w:marBottom w:val="0"/>
          <w:divBdr>
            <w:top w:val="none" w:sz="0" w:space="0" w:color="auto"/>
            <w:left w:val="none" w:sz="0" w:space="0" w:color="auto"/>
            <w:bottom w:val="none" w:sz="0" w:space="0" w:color="auto"/>
            <w:right w:val="none" w:sz="0" w:space="0" w:color="auto"/>
          </w:divBdr>
        </w:div>
        <w:div w:id="895357753">
          <w:marLeft w:val="0"/>
          <w:marRight w:val="0"/>
          <w:marTop w:val="0"/>
          <w:marBottom w:val="0"/>
          <w:divBdr>
            <w:top w:val="none" w:sz="0" w:space="0" w:color="auto"/>
            <w:left w:val="none" w:sz="0" w:space="0" w:color="auto"/>
            <w:bottom w:val="none" w:sz="0" w:space="0" w:color="auto"/>
            <w:right w:val="none" w:sz="0" w:space="0" w:color="auto"/>
          </w:divBdr>
        </w:div>
        <w:div w:id="281310500">
          <w:marLeft w:val="0"/>
          <w:marRight w:val="0"/>
          <w:marTop w:val="0"/>
          <w:marBottom w:val="0"/>
          <w:divBdr>
            <w:top w:val="none" w:sz="0" w:space="0" w:color="auto"/>
            <w:left w:val="none" w:sz="0" w:space="0" w:color="auto"/>
            <w:bottom w:val="none" w:sz="0" w:space="0" w:color="auto"/>
            <w:right w:val="none" w:sz="0" w:space="0" w:color="auto"/>
          </w:divBdr>
        </w:div>
        <w:div w:id="461118180">
          <w:marLeft w:val="0"/>
          <w:marRight w:val="0"/>
          <w:marTop w:val="0"/>
          <w:marBottom w:val="0"/>
          <w:divBdr>
            <w:top w:val="none" w:sz="0" w:space="0" w:color="auto"/>
            <w:left w:val="none" w:sz="0" w:space="0" w:color="auto"/>
            <w:bottom w:val="none" w:sz="0" w:space="0" w:color="auto"/>
            <w:right w:val="none" w:sz="0" w:space="0" w:color="auto"/>
          </w:divBdr>
        </w:div>
        <w:div w:id="742877193">
          <w:marLeft w:val="0"/>
          <w:marRight w:val="0"/>
          <w:marTop w:val="0"/>
          <w:marBottom w:val="0"/>
          <w:divBdr>
            <w:top w:val="none" w:sz="0" w:space="0" w:color="auto"/>
            <w:left w:val="none" w:sz="0" w:space="0" w:color="auto"/>
            <w:bottom w:val="none" w:sz="0" w:space="0" w:color="auto"/>
            <w:right w:val="none" w:sz="0" w:space="0" w:color="auto"/>
          </w:divBdr>
        </w:div>
        <w:div w:id="954558905">
          <w:marLeft w:val="0"/>
          <w:marRight w:val="0"/>
          <w:marTop w:val="0"/>
          <w:marBottom w:val="0"/>
          <w:divBdr>
            <w:top w:val="none" w:sz="0" w:space="0" w:color="auto"/>
            <w:left w:val="none" w:sz="0" w:space="0" w:color="auto"/>
            <w:bottom w:val="none" w:sz="0" w:space="0" w:color="auto"/>
            <w:right w:val="none" w:sz="0" w:space="0" w:color="auto"/>
          </w:divBdr>
        </w:div>
        <w:div w:id="208304445">
          <w:marLeft w:val="0"/>
          <w:marRight w:val="0"/>
          <w:marTop w:val="0"/>
          <w:marBottom w:val="0"/>
          <w:divBdr>
            <w:top w:val="none" w:sz="0" w:space="0" w:color="auto"/>
            <w:left w:val="none" w:sz="0" w:space="0" w:color="auto"/>
            <w:bottom w:val="none" w:sz="0" w:space="0" w:color="auto"/>
            <w:right w:val="none" w:sz="0" w:space="0" w:color="auto"/>
          </w:divBdr>
        </w:div>
        <w:div w:id="1218005134">
          <w:marLeft w:val="0"/>
          <w:marRight w:val="0"/>
          <w:marTop w:val="0"/>
          <w:marBottom w:val="0"/>
          <w:divBdr>
            <w:top w:val="none" w:sz="0" w:space="0" w:color="auto"/>
            <w:left w:val="none" w:sz="0" w:space="0" w:color="auto"/>
            <w:bottom w:val="none" w:sz="0" w:space="0" w:color="auto"/>
            <w:right w:val="none" w:sz="0" w:space="0" w:color="auto"/>
          </w:divBdr>
        </w:div>
        <w:div w:id="141192679">
          <w:marLeft w:val="0"/>
          <w:marRight w:val="0"/>
          <w:marTop w:val="0"/>
          <w:marBottom w:val="0"/>
          <w:divBdr>
            <w:top w:val="none" w:sz="0" w:space="0" w:color="auto"/>
            <w:left w:val="none" w:sz="0" w:space="0" w:color="auto"/>
            <w:bottom w:val="none" w:sz="0" w:space="0" w:color="auto"/>
            <w:right w:val="none" w:sz="0" w:space="0" w:color="auto"/>
          </w:divBdr>
        </w:div>
        <w:div w:id="1667170943">
          <w:marLeft w:val="0"/>
          <w:marRight w:val="0"/>
          <w:marTop w:val="0"/>
          <w:marBottom w:val="0"/>
          <w:divBdr>
            <w:top w:val="none" w:sz="0" w:space="0" w:color="auto"/>
            <w:left w:val="none" w:sz="0" w:space="0" w:color="auto"/>
            <w:bottom w:val="none" w:sz="0" w:space="0" w:color="auto"/>
            <w:right w:val="none" w:sz="0" w:space="0" w:color="auto"/>
          </w:divBdr>
        </w:div>
        <w:div w:id="1461873722">
          <w:marLeft w:val="0"/>
          <w:marRight w:val="0"/>
          <w:marTop w:val="0"/>
          <w:marBottom w:val="0"/>
          <w:divBdr>
            <w:top w:val="none" w:sz="0" w:space="0" w:color="auto"/>
            <w:left w:val="none" w:sz="0" w:space="0" w:color="auto"/>
            <w:bottom w:val="none" w:sz="0" w:space="0" w:color="auto"/>
            <w:right w:val="none" w:sz="0" w:space="0" w:color="auto"/>
          </w:divBdr>
        </w:div>
        <w:div w:id="257754034">
          <w:marLeft w:val="0"/>
          <w:marRight w:val="0"/>
          <w:marTop w:val="0"/>
          <w:marBottom w:val="0"/>
          <w:divBdr>
            <w:top w:val="none" w:sz="0" w:space="0" w:color="auto"/>
            <w:left w:val="none" w:sz="0" w:space="0" w:color="auto"/>
            <w:bottom w:val="none" w:sz="0" w:space="0" w:color="auto"/>
            <w:right w:val="none" w:sz="0" w:space="0" w:color="auto"/>
          </w:divBdr>
        </w:div>
        <w:div w:id="1173453043">
          <w:marLeft w:val="0"/>
          <w:marRight w:val="0"/>
          <w:marTop w:val="0"/>
          <w:marBottom w:val="0"/>
          <w:divBdr>
            <w:top w:val="none" w:sz="0" w:space="0" w:color="auto"/>
            <w:left w:val="none" w:sz="0" w:space="0" w:color="auto"/>
            <w:bottom w:val="none" w:sz="0" w:space="0" w:color="auto"/>
            <w:right w:val="none" w:sz="0" w:space="0" w:color="auto"/>
          </w:divBdr>
        </w:div>
        <w:div w:id="1051878316">
          <w:marLeft w:val="0"/>
          <w:marRight w:val="0"/>
          <w:marTop w:val="0"/>
          <w:marBottom w:val="0"/>
          <w:divBdr>
            <w:top w:val="none" w:sz="0" w:space="0" w:color="auto"/>
            <w:left w:val="none" w:sz="0" w:space="0" w:color="auto"/>
            <w:bottom w:val="none" w:sz="0" w:space="0" w:color="auto"/>
            <w:right w:val="none" w:sz="0" w:space="0" w:color="auto"/>
          </w:divBdr>
        </w:div>
        <w:div w:id="1516260141">
          <w:marLeft w:val="0"/>
          <w:marRight w:val="0"/>
          <w:marTop w:val="0"/>
          <w:marBottom w:val="0"/>
          <w:divBdr>
            <w:top w:val="none" w:sz="0" w:space="0" w:color="auto"/>
            <w:left w:val="none" w:sz="0" w:space="0" w:color="auto"/>
            <w:bottom w:val="none" w:sz="0" w:space="0" w:color="auto"/>
            <w:right w:val="none" w:sz="0" w:space="0" w:color="auto"/>
          </w:divBdr>
        </w:div>
        <w:div w:id="453136822">
          <w:marLeft w:val="0"/>
          <w:marRight w:val="0"/>
          <w:marTop w:val="0"/>
          <w:marBottom w:val="0"/>
          <w:divBdr>
            <w:top w:val="none" w:sz="0" w:space="0" w:color="auto"/>
            <w:left w:val="none" w:sz="0" w:space="0" w:color="auto"/>
            <w:bottom w:val="none" w:sz="0" w:space="0" w:color="auto"/>
            <w:right w:val="none" w:sz="0" w:space="0" w:color="auto"/>
          </w:divBdr>
        </w:div>
        <w:div w:id="1189947402">
          <w:marLeft w:val="0"/>
          <w:marRight w:val="0"/>
          <w:marTop w:val="0"/>
          <w:marBottom w:val="0"/>
          <w:divBdr>
            <w:top w:val="none" w:sz="0" w:space="0" w:color="auto"/>
            <w:left w:val="none" w:sz="0" w:space="0" w:color="auto"/>
            <w:bottom w:val="none" w:sz="0" w:space="0" w:color="auto"/>
            <w:right w:val="none" w:sz="0" w:space="0" w:color="auto"/>
          </w:divBdr>
        </w:div>
        <w:div w:id="275142636">
          <w:marLeft w:val="0"/>
          <w:marRight w:val="0"/>
          <w:marTop w:val="0"/>
          <w:marBottom w:val="0"/>
          <w:divBdr>
            <w:top w:val="none" w:sz="0" w:space="0" w:color="auto"/>
            <w:left w:val="none" w:sz="0" w:space="0" w:color="auto"/>
            <w:bottom w:val="none" w:sz="0" w:space="0" w:color="auto"/>
            <w:right w:val="none" w:sz="0" w:space="0" w:color="auto"/>
          </w:divBdr>
        </w:div>
        <w:div w:id="499583487">
          <w:marLeft w:val="0"/>
          <w:marRight w:val="0"/>
          <w:marTop w:val="0"/>
          <w:marBottom w:val="0"/>
          <w:divBdr>
            <w:top w:val="none" w:sz="0" w:space="0" w:color="auto"/>
            <w:left w:val="none" w:sz="0" w:space="0" w:color="auto"/>
            <w:bottom w:val="none" w:sz="0" w:space="0" w:color="auto"/>
            <w:right w:val="none" w:sz="0" w:space="0" w:color="auto"/>
          </w:divBdr>
        </w:div>
        <w:div w:id="2050371898">
          <w:marLeft w:val="0"/>
          <w:marRight w:val="0"/>
          <w:marTop w:val="0"/>
          <w:marBottom w:val="0"/>
          <w:divBdr>
            <w:top w:val="none" w:sz="0" w:space="0" w:color="auto"/>
            <w:left w:val="none" w:sz="0" w:space="0" w:color="auto"/>
            <w:bottom w:val="none" w:sz="0" w:space="0" w:color="auto"/>
            <w:right w:val="none" w:sz="0" w:space="0" w:color="auto"/>
          </w:divBdr>
        </w:div>
        <w:div w:id="92631064">
          <w:marLeft w:val="0"/>
          <w:marRight w:val="0"/>
          <w:marTop w:val="0"/>
          <w:marBottom w:val="0"/>
          <w:divBdr>
            <w:top w:val="none" w:sz="0" w:space="0" w:color="auto"/>
            <w:left w:val="none" w:sz="0" w:space="0" w:color="auto"/>
            <w:bottom w:val="none" w:sz="0" w:space="0" w:color="auto"/>
            <w:right w:val="none" w:sz="0" w:space="0" w:color="auto"/>
          </w:divBdr>
        </w:div>
        <w:div w:id="2111310823">
          <w:marLeft w:val="0"/>
          <w:marRight w:val="0"/>
          <w:marTop w:val="0"/>
          <w:marBottom w:val="0"/>
          <w:divBdr>
            <w:top w:val="none" w:sz="0" w:space="0" w:color="auto"/>
            <w:left w:val="none" w:sz="0" w:space="0" w:color="auto"/>
            <w:bottom w:val="none" w:sz="0" w:space="0" w:color="auto"/>
            <w:right w:val="none" w:sz="0" w:space="0" w:color="auto"/>
          </w:divBdr>
        </w:div>
        <w:div w:id="606038492">
          <w:marLeft w:val="0"/>
          <w:marRight w:val="0"/>
          <w:marTop w:val="0"/>
          <w:marBottom w:val="0"/>
          <w:divBdr>
            <w:top w:val="none" w:sz="0" w:space="0" w:color="auto"/>
            <w:left w:val="none" w:sz="0" w:space="0" w:color="auto"/>
            <w:bottom w:val="none" w:sz="0" w:space="0" w:color="auto"/>
            <w:right w:val="none" w:sz="0" w:space="0" w:color="auto"/>
          </w:divBdr>
        </w:div>
        <w:div w:id="1052076747">
          <w:marLeft w:val="0"/>
          <w:marRight w:val="0"/>
          <w:marTop w:val="0"/>
          <w:marBottom w:val="0"/>
          <w:divBdr>
            <w:top w:val="none" w:sz="0" w:space="0" w:color="auto"/>
            <w:left w:val="none" w:sz="0" w:space="0" w:color="auto"/>
            <w:bottom w:val="none" w:sz="0" w:space="0" w:color="auto"/>
            <w:right w:val="none" w:sz="0" w:space="0" w:color="auto"/>
          </w:divBdr>
        </w:div>
        <w:div w:id="538710593">
          <w:marLeft w:val="0"/>
          <w:marRight w:val="0"/>
          <w:marTop w:val="0"/>
          <w:marBottom w:val="0"/>
          <w:divBdr>
            <w:top w:val="none" w:sz="0" w:space="0" w:color="auto"/>
            <w:left w:val="none" w:sz="0" w:space="0" w:color="auto"/>
            <w:bottom w:val="none" w:sz="0" w:space="0" w:color="auto"/>
            <w:right w:val="none" w:sz="0" w:space="0" w:color="auto"/>
          </w:divBdr>
        </w:div>
        <w:div w:id="1305888498">
          <w:marLeft w:val="0"/>
          <w:marRight w:val="0"/>
          <w:marTop w:val="0"/>
          <w:marBottom w:val="0"/>
          <w:divBdr>
            <w:top w:val="none" w:sz="0" w:space="0" w:color="auto"/>
            <w:left w:val="none" w:sz="0" w:space="0" w:color="auto"/>
            <w:bottom w:val="none" w:sz="0" w:space="0" w:color="auto"/>
            <w:right w:val="none" w:sz="0" w:space="0" w:color="auto"/>
          </w:divBdr>
        </w:div>
        <w:div w:id="1615097296">
          <w:marLeft w:val="0"/>
          <w:marRight w:val="0"/>
          <w:marTop w:val="0"/>
          <w:marBottom w:val="0"/>
          <w:divBdr>
            <w:top w:val="none" w:sz="0" w:space="0" w:color="auto"/>
            <w:left w:val="none" w:sz="0" w:space="0" w:color="auto"/>
            <w:bottom w:val="none" w:sz="0" w:space="0" w:color="auto"/>
            <w:right w:val="none" w:sz="0" w:space="0" w:color="auto"/>
          </w:divBdr>
        </w:div>
        <w:div w:id="2004968378">
          <w:marLeft w:val="0"/>
          <w:marRight w:val="0"/>
          <w:marTop w:val="0"/>
          <w:marBottom w:val="0"/>
          <w:divBdr>
            <w:top w:val="none" w:sz="0" w:space="0" w:color="auto"/>
            <w:left w:val="none" w:sz="0" w:space="0" w:color="auto"/>
            <w:bottom w:val="none" w:sz="0" w:space="0" w:color="auto"/>
            <w:right w:val="none" w:sz="0" w:space="0" w:color="auto"/>
          </w:divBdr>
        </w:div>
        <w:div w:id="237830339">
          <w:marLeft w:val="0"/>
          <w:marRight w:val="0"/>
          <w:marTop w:val="0"/>
          <w:marBottom w:val="0"/>
          <w:divBdr>
            <w:top w:val="none" w:sz="0" w:space="0" w:color="auto"/>
            <w:left w:val="none" w:sz="0" w:space="0" w:color="auto"/>
            <w:bottom w:val="none" w:sz="0" w:space="0" w:color="auto"/>
            <w:right w:val="none" w:sz="0" w:space="0" w:color="auto"/>
          </w:divBdr>
        </w:div>
        <w:div w:id="960766659">
          <w:marLeft w:val="0"/>
          <w:marRight w:val="0"/>
          <w:marTop w:val="0"/>
          <w:marBottom w:val="0"/>
          <w:divBdr>
            <w:top w:val="none" w:sz="0" w:space="0" w:color="auto"/>
            <w:left w:val="none" w:sz="0" w:space="0" w:color="auto"/>
            <w:bottom w:val="none" w:sz="0" w:space="0" w:color="auto"/>
            <w:right w:val="none" w:sz="0" w:space="0" w:color="auto"/>
          </w:divBdr>
        </w:div>
        <w:div w:id="587733086">
          <w:marLeft w:val="0"/>
          <w:marRight w:val="0"/>
          <w:marTop w:val="0"/>
          <w:marBottom w:val="0"/>
          <w:divBdr>
            <w:top w:val="none" w:sz="0" w:space="0" w:color="auto"/>
            <w:left w:val="none" w:sz="0" w:space="0" w:color="auto"/>
            <w:bottom w:val="none" w:sz="0" w:space="0" w:color="auto"/>
            <w:right w:val="none" w:sz="0" w:space="0" w:color="auto"/>
          </w:divBdr>
        </w:div>
        <w:div w:id="1688676704">
          <w:marLeft w:val="0"/>
          <w:marRight w:val="0"/>
          <w:marTop w:val="0"/>
          <w:marBottom w:val="0"/>
          <w:divBdr>
            <w:top w:val="none" w:sz="0" w:space="0" w:color="auto"/>
            <w:left w:val="none" w:sz="0" w:space="0" w:color="auto"/>
            <w:bottom w:val="none" w:sz="0" w:space="0" w:color="auto"/>
            <w:right w:val="none" w:sz="0" w:space="0" w:color="auto"/>
          </w:divBdr>
        </w:div>
        <w:div w:id="1641879267">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495733440">
      <w:bodyDiv w:val="1"/>
      <w:marLeft w:val="0"/>
      <w:marRight w:val="0"/>
      <w:marTop w:val="0"/>
      <w:marBottom w:val="0"/>
      <w:divBdr>
        <w:top w:val="none" w:sz="0" w:space="0" w:color="auto"/>
        <w:left w:val="none" w:sz="0" w:space="0" w:color="auto"/>
        <w:bottom w:val="none" w:sz="0" w:space="0" w:color="auto"/>
        <w:right w:val="none" w:sz="0" w:space="0" w:color="auto"/>
      </w:divBdr>
    </w:div>
    <w:div w:id="510341582">
      <w:bodyDiv w:val="1"/>
      <w:marLeft w:val="0"/>
      <w:marRight w:val="0"/>
      <w:marTop w:val="0"/>
      <w:marBottom w:val="0"/>
      <w:divBdr>
        <w:top w:val="none" w:sz="0" w:space="0" w:color="auto"/>
        <w:left w:val="none" w:sz="0" w:space="0" w:color="auto"/>
        <w:bottom w:val="none" w:sz="0" w:space="0" w:color="auto"/>
        <w:right w:val="none" w:sz="0" w:space="0" w:color="auto"/>
      </w:divBdr>
    </w:div>
    <w:div w:id="532035315">
      <w:bodyDiv w:val="1"/>
      <w:marLeft w:val="0"/>
      <w:marRight w:val="0"/>
      <w:marTop w:val="0"/>
      <w:marBottom w:val="0"/>
      <w:divBdr>
        <w:top w:val="none" w:sz="0" w:space="0" w:color="auto"/>
        <w:left w:val="none" w:sz="0" w:space="0" w:color="auto"/>
        <w:bottom w:val="none" w:sz="0" w:space="0" w:color="auto"/>
        <w:right w:val="none" w:sz="0" w:space="0" w:color="auto"/>
      </w:divBdr>
      <w:divsChild>
        <w:div w:id="1524131107">
          <w:marLeft w:val="0"/>
          <w:marRight w:val="0"/>
          <w:marTop w:val="75"/>
          <w:marBottom w:val="75"/>
          <w:divBdr>
            <w:top w:val="none" w:sz="0" w:space="0" w:color="auto"/>
            <w:left w:val="none" w:sz="0" w:space="0" w:color="auto"/>
            <w:bottom w:val="none" w:sz="0" w:space="0" w:color="auto"/>
            <w:right w:val="none" w:sz="0" w:space="0" w:color="auto"/>
          </w:divBdr>
        </w:div>
      </w:divsChild>
    </w:div>
    <w:div w:id="538204891">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645400739">
      <w:bodyDiv w:val="1"/>
      <w:marLeft w:val="0"/>
      <w:marRight w:val="0"/>
      <w:marTop w:val="0"/>
      <w:marBottom w:val="0"/>
      <w:divBdr>
        <w:top w:val="none" w:sz="0" w:space="0" w:color="auto"/>
        <w:left w:val="none" w:sz="0" w:space="0" w:color="auto"/>
        <w:bottom w:val="none" w:sz="0" w:space="0" w:color="auto"/>
        <w:right w:val="none" w:sz="0" w:space="0" w:color="auto"/>
      </w:divBdr>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891120047">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25505453">
      <w:bodyDiv w:val="1"/>
      <w:marLeft w:val="0"/>
      <w:marRight w:val="0"/>
      <w:marTop w:val="0"/>
      <w:marBottom w:val="0"/>
      <w:divBdr>
        <w:top w:val="none" w:sz="0" w:space="0" w:color="auto"/>
        <w:left w:val="none" w:sz="0" w:space="0" w:color="auto"/>
        <w:bottom w:val="none" w:sz="0" w:space="0" w:color="auto"/>
        <w:right w:val="none" w:sz="0" w:space="0" w:color="auto"/>
      </w:divBdr>
    </w:div>
    <w:div w:id="929508289">
      <w:bodyDiv w:val="1"/>
      <w:marLeft w:val="0"/>
      <w:marRight w:val="0"/>
      <w:marTop w:val="0"/>
      <w:marBottom w:val="0"/>
      <w:divBdr>
        <w:top w:val="none" w:sz="0" w:space="0" w:color="auto"/>
        <w:left w:val="none" w:sz="0" w:space="0" w:color="auto"/>
        <w:bottom w:val="none" w:sz="0" w:space="0" w:color="auto"/>
        <w:right w:val="none" w:sz="0" w:space="0" w:color="auto"/>
      </w:divBdr>
      <w:divsChild>
        <w:div w:id="550532732">
          <w:marLeft w:val="0"/>
          <w:marRight w:val="0"/>
          <w:marTop w:val="0"/>
          <w:marBottom w:val="0"/>
          <w:divBdr>
            <w:top w:val="none" w:sz="0" w:space="0" w:color="auto"/>
            <w:left w:val="none" w:sz="0" w:space="0" w:color="auto"/>
            <w:bottom w:val="none" w:sz="0" w:space="0" w:color="auto"/>
            <w:right w:val="none" w:sz="0" w:space="0" w:color="auto"/>
          </w:divBdr>
        </w:div>
        <w:div w:id="469789010">
          <w:marLeft w:val="0"/>
          <w:marRight w:val="0"/>
          <w:marTop w:val="0"/>
          <w:marBottom w:val="0"/>
          <w:divBdr>
            <w:top w:val="none" w:sz="0" w:space="0" w:color="auto"/>
            <w:left w:val="none" w:sz="0" w:space="0" w:color="auto"/>
            <w:bottom w:val="none" w:sz="0" w:space="0" w:color="auto"/>
            <w:right w:val="none" w:sz="0" w:space="0" w:color="auto"/>
          </w:divBdr>
        </w:div>
        <w:div w:id="167643940">
          <w:marLeft w:val="0"/>
          <w:marRight w:val="0"/>
          <w:marTop w:val="0"/>
          <w:marBottom w:val="0"/>
          <w:divBdr>
            <w:top w:val="none" w:sz="0" w:space="0" w:color="auto"/>
            <w:left w:val="none" w:sz="0" w:space="0" w:color="auto"/>
            <w:bottom w:val="none" w:sz="0" w:space="0" w:color="auto"/>
            <w:right w:val="none" w:sz="0" w:space="0" w:color="auto"/>
          </w:divBdr>
        </w:div>
        <w:div w:id="2111929709">
          <w:marLeft w:val="0"/>
          <w:marRight w:val="0"/>
          <w:marTop w:val="0"/>
          <w:marBottom w:val="0"/>
          <w:divBdr>
            <w:top w:val="none" w:sz="0" w:space="0" w:color="auto"/>
            <w:left w:val="none" w:sz="0" w:space="0" w:color="auto"/>
            <w:bottom w:val="none" w:sz="0" w:space="0" w:color="auto"/>
            <w:right w:val="none" w:sz="0" w:space="0" w:color="auto"/>
          </w:divBdr>
        </w:div>
        <w:div w:id="1892229287">
          <w:marLeft w:val="0"/>
          <w:marRight w:val="0"/>
          <w:marTop w:val="0"/>
          <w:marBottom w:val="0"/>
          <w:divBdr>
            <w:top w:val="none" w:sz="0" w:space="0" w:color="auto"/>
            <w:left w:val="none" w:sz="0" w:space="0" w:color="auto"/>
            <w:bottom w:val="none" w:sz="0" w:space="0" w:color="auto"/>
            <w:right w:val="none" w:sz="0" w:space="0" w:color="auto"/>
          </w:divBdr>
        </w:div>
        <w:div w:id="676007258">
          <w:marLeft w:val="0"/>
          <w:marRight w:val="0"/>
          <w:marTop w:val="0"/>
          <w:marBottom w:val="0"/>
          <w:divBdr>
            <w:top w:val="none" w:sz="0" w:space="0" w:color="auto"/>
            <w:left w:val="none" w:sz="0" w:space="0" w:color="auto"/>
            <w:bottom w:val="none" w:sz="0" w:space="0" w:color="auto"/>
            <w:right w:val="none" w:sz="0" w:space="0" w:color="auto"/>
          </w:divBdr>
        </w:div>
      </w:divsChild>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41575148">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09064624">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49713312">
      <w:bodyDiv w:val="1"/>
      <w:marLeft w:val="0"/>
      <w:marRight w:val="0"/>
      <w:marTop w:val="0"/>
      <w:marBottom w:val="0"/>
      <w:divBdr>
        <w:top w:val="none" w:sz="0" w:space="0" w:color="auto"/>
        <w:left w:val="none" w:sz="0" w:space="0" w:color="auto"/>
        <w:bottom w:val="none" w:sz="0" w:space="0" w:color="auto"/>
        <w:right w:val="none" w:sz="0" w:space="0" w:color="auto"/>
      </w:divBdr>
      <w:divsChild>
        <w:div w:id="2073963370">
          <w:marLeft w:val="0"/>
          <w:marRight w:val="0"/>
          <w:marTop w:val="0"/>
          <w:marBottom w:val="0"/>
          <w:divBdr>
            <w:top w:val="none" w:sz="0" w:space="0" w:color="auto"/>
            <w:left w:val="none" w:sz="0" w:space="0" w:color="auto"/>
            <w:bottom w:val="none" w:sz="0" w:space="0" w:color="auto"/>
            <w:right w:val="none" w:sz="0" w:space="0" w:color="auto"/>
          </w:divBdr>
        </w:div>
        <w:div w:id="683871424">
          <w:marLeft w:val="0"/>
          <w:marRight w:val="0"/>
          <w:marTop w:val="0"/>
          <w:marBottom w:val="0"/>
          <w:divBdr>
            <w:top w:val="none" w:sz="0" w:space="0" w:color="auto"/>
            <w:left w:val="none" w:sz="0" w:space="0" w:color="auto"/>
            <w:bottom w:val="none" w:sz="0" w:space="0" w:color="auto"/>
            <w:right w:val="none" w:sz="0" w:space="0" w:color="auto"/>
          </w:divBdr>
        </w:div>
        <w:div w:id="637340086">
          <w:marLeft w:val="0"/>
          <w:marRight w:val="0"/>
          <w:marTop w:val="0"/>
          <w:marBottom w:val="0"/>
          <w:divBdr>
            <w:top w:val="none" w:sz="0" w:space="0" w:color="auto"/>
            <w:left w:val="none" w:sz="0" w:space="0" w:color="auto"/>
            <w:bottom w:val="none" w:sz="0" w:space="0" w:color="auto"/>
            <w:right w:val="none" w:sz="0" w:space="0" w:color="auto"/>
          </w:divBdr>
        </w:div>
        <w:div w:id="181478774">
          <w:marLeft w:val="0"/>
          <w:marRight w:val="0"/>
          <w:marTop w:val="0"/>
          <w:marBottom w:val="0"/>
          <w:divBdr>
            <w:top w:val="none" w:sz="0" w:space="0" w:color="auto"/>
            <w:left w:val="none" w:sz="0" w:space="0" w:color="auto"/>
            <w:bottom w:val="none" w:sz="0" w:space="0" w:color="auto"/>
            <w:right w:val="none" w:sz="0" w:space="0" w:color="auto"/>
          </w:divBdr>
        </w:div>
        <w:div w:id="679891962">
          <w:marLeft w:val="0"/>
          <w:marRight w:val="0"/>
          <w:marTop w:val="0"/>
          <w:marBottom w:val="0"/>
          <w:divBdr>
            <w:top w:val="none" w:sz="0" w:space="0" w:color="auto"/>
            <w:left w:val="none" w:sz="0" w:space="0" w:color="auto"/>
            <w:bottom w:val="none" w:sz="0" w:space="0" w:color="auto"/>
            <w:right w:val="none" w:sz="0" w:space="0" w:color="auto"/>
          </w:divBdr>
        </w:div>
      </w:divsChild>
    </w:div>
    <w:div w:id="1152717558">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2540960">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258372285">
      <w:bodyDiv w:val="1"/>
      <w:marLeft w:val="0"/>
      <w:marRight w:val="0"/>
      <w:marTop w:val="0"/>
      <w:marBottom w:val="0"/>
      <w:divBdr>
        <w:top w:val="none" w:sz="0" w:space="0" w:color="auto"/>
        <w:left w:val="none" w:sz="0" w:space="0" w:color="auto"/>
        <w:bottom w:val="none" w:sz="0" w:space="0" w:color="auto"/>
        <w:right w:val="none" w:sz="0" w:space="0" w:color="auto"/>
      </w:divBdr>
    </w:div>
    <w:div w:id="1274946581">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42975985">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420371276">
      <w:bodyDiv w:val="1"/>
      <w:marLeft w:val="0"/>
      <w:marRight w:val="0"/>
      <w:marTop w:val="0"/>
      <w:marBottom w:val="0"/>
      <w:divBdr>
        <w:top w:val="none" w:sz="0" w:space="0" w:color="auto"/>
        <w:left w:val="none" w:sz="0" w:space="0" w:color="auto"/>
        <w:bottom w:val="none" w:sz="0" w:space="0" w:color="auto"/>
        <w:right w:val="none" w:sz="0" w:space="0" w:color="auto"/>
      </w:divBdr>
    </w:div>
    <w:div w:id="1502042815">
      <w:bodyDiv w:val="1"/>
      <w:marLeft w:val="0"/>
      <w:marRight w:val="0"/>
      <w:marTop w:val="0"/>
      <w:marBottom w:val="0"/>
      <w:divBdr>
        <w:top w:val="none" w:sz="0" w:space="0" w:color="auto"/>
        <w:left w:val="none" w:sz="0" w:space="0" w:color="auto"/>
        <w:bottom w:val="none" w:sz="0" w:space="0" w:color="auto"/>
        <w:right w:val="none" w:sz="0" w:space="0" w:color="auto"/>
      </w:divBdr>
    </w:div>
    <w:div w:id="1570000275">
      <w:bodyDiv w:val="1"/>
      <w:marLeft w:val="0"/>
      <w:marRight w:val="0"/>
      <w:marTop w:val="0"/>
      <w:marBottom w:val="0"/>
      <w:divBdr>
        <w:top w:val="none" w:sz="0" w:space="0" w:color="auto"/>
        <w:left w:val="none" w:sz="0" w:space="0" w:color="auto"/>
        <w:bottom w:val="none" w:sz="0" w:space="0" w:color="auto"/>
        <w:right w:val="none" w:sz="0" w:space="0" w:color="auto"/>
      </w:divBdr>
    </w:div>
    <w:div w:id="1599757616">
      <w:bodyDiv w:val="1"/>
      <w:marLeft w:val="0"/>
      <w:marRight w:val="0"/>
      <w:marTop w:val="0"/>
      <w:marBottom w:val="0"/>
      <w:divBdr>
        <w:top w:val="none" w:sz="0" w:space="0" w:color="auto"/>
        <w:left w:val="none" w:sz="0" w:space="0" w:color="auto"/>
        <w:bottom w:val="none" w:sz="0" w:space="0" w:color="auto"/>
        <w:right w:val="none" w:sz="0" w:space="0" w:color="auto"/>
      </w:divBdr>
    </w:div>
    <w:div w:id="1627854887">
      <w:bodyDiv w:val="1"/>
      <w:marLeft w:val="0"/>
      <w:marRight w:val="0"/>
      <w:marTop w:val="0"/>
      <w:marBottom w:val="0"/>
      <w:divBdr>
        <w:top w:val="none" w:sz="0" w:space="0" w:color="auto"/>
        <w:left w:val="none" w:sz="0" w:space="0" w:color="auto"/>
        <w:bottom w:val="none" w:sz="0" w:space="0" w:color="auto"/>
        <w:right w:val="none" w:sz="0" w:space="0" w:color="auto"/>
      </w:divBdr>
    </w:div>
    <w:div w:id="1697849109">
      <w:bodyDiv w:val="1"/>
      <w:marLeft w:val="0"/>
      <w:marRight w:val="0"/>
      <w:marTop w:val="0"/>
      <w:marBottom w:val="0"/>
      <w:divBdr>
        <w:top w:val="none" w:sz="0" w:space="0" w:color="auto"/>
        <w:left w:val="none" w:sz="0" w:space="0" w:color="auto"/>
        <w:bottom w:val="none" w:sz="0" w:space="0" w:color="auto"/>
        <w:right w:val="none" w:sz="0" w:space="0" w:color="auto"/>
      </w:divBdr>
    </w:div>
    <w:div w:id="1708332112">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860969695">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08750675">
      <w:bodyDiv w:val="1"/>
      <w:marLeft w:val="0"/>
      <w:marRight w:val="0"/>
      <w:marTop w:val="0"/>
      <w:marBottom w:val="0"/>
      <w:divBdr>
        <w:top w:val="none" w:sz="0" w:space="0" w:color="auto"/>
        <w:left w:val="none" w:sz="0" w:space="0" w:color="auto"/>
        <w:bottom w:val="none" w:sz="0" w:space="0" w:color="auto"/>
        <w:right w:val="none" w:sz="0" w:space="0" w:color="auto"/>
      </w:divBdr>
    </w:div>
    <w:div w:id="200940440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 w:id="21370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BF3B2-EC8B-4435-B4DB-B3232805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3949</Words>
  <Characters>22513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Sara Porter</cp:lastModifiedBy>
  <cp:revision>3</cp:revision>
  <cp:lastPrinted>2021-03-16T16:38:00Z</cp:lastPrinted>
  <dcterms:created xsi:type="dcterms:W3CDTF">2021-03-23T11:47:00Z</dcterms:created>
  <dcterms:modified xsi:type="dcterms:W3CDTF">2021-03-24T09:18:00Z</dcterms:modified>
</cp:coreProperties>
</file>