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8DEE" w14:textId="77777777" w:rsidR="007C1D49" w:rsidRPr="00846654" w:rsidRDefault="007C1D49" w:rsidP="00846654">
      <w:pPr>
        <w:spacing w:after="0" w:line="240" w:lineRule="auto"/>
        <w:jc w:val="center"/>
        <w:rPr>
          <w:rFonts w:cstheme="minorHAnsi"/>
          <w:b/>
          <w:u w:val="single"/>
        </w:rPr>
      </w:pPr>
      <w:r w:rsidRPr="00846654">
        <w:rPr>
          <w:rFonts w:cstheme="minorHAnsi"/>
          <w:b/>
          <w:u w:val="single"/>
        </w:rPr>
        <w:t>Downham West Parish Council</w:t>
      </w:r>
    </w:p>
    <w:p w14:paraId="5201C7D9" w14:textId="34EE435F" w:rsidR="005307FF" w:rsidRPr="00846654" w:rsidRDefault="005307FF" w:rsidP="00846654">
      <w:pPr>
        <w:spacing w:after="0" w:line="240" w:lineRule="auto"/>
        <w:jc w:val="center"/>
        <w:rPr>
          <w:rFonts w:cstheme="minorHAnsi"/>
          <w:b/>
        </w:rPr>
      </w:pPr>
      <w:r w:rsidRPr="00846654">
        <w:rPr>
          <w:rFonts w:cstheme="minorHAnsi"/>
          <w:b/>
        </w:rPr>
        <w:t xml:space="preserve">Minutes of the Council meeting held Monday, </w:t>
      </w:r>
      <w:r w:rsidR="00127DE7">
        <w:rPr>
          <w:rFonts w:cstheme="minorHAnsi"/>
          <w:b/>
        </w:rPr>
        <w:t>19</w:t>
      </w:r>
      <w:r w:rsidR="00127DE7" w:rsidRPr="00127DE7">
        <w:rPr>
          <w:rFonts w:cstheme="minorHAnsi"/>
          <w:b/>
          <w:vertAlign w:val="superscript"/>
        </w:rPr>
        <w:t>th</w:t>
      </w:r>
      <w:r w:rsidR="00127DE7">
        <w:rPr>
          <w:rFonts w:cstheme="minorHAnsi"/>
          <w:b/>
        </w:rPr>
        <w:t xml:space="preserve"> April</w:t>
      </w:r>
      <w:r w:rsidR="00AE7BE7" w:rsidRPr="00846654">
        <w:rPr>
          <w:rFonts w:cstheme="minorHAnsi"/>
          <w:b/>
        </w:rPr>
        <w:t xml:space="preserve"> 2021</w:t>
      </w:r>
      <w:r w:rsidRPr="00846654">
        <w:rPr>
          <w:rFonts w:cstheme="minorHAnsi"/>
          <w:b/>
        </w:rPr>
        <w:t xml:space="preserve"> at 7.</w:t>
      </w:r>
      <w:r w:rsidR="00127DE7">
        <w:rPr>
          <w:rFonts w:cstheme="minorHAnsi"/>
          <w:b/>
        </w:rPr>
        <w:t>1</w:t>
      </w:r>
      <w:r w:rsidRPr="00846654">
        <w:rPr>
          <w:rFonts w:cstheme="minorHAnsi"/>
          <w:b/>
        </w:rPr>
        <w:t xml:space="preserve">0pm </w:t>
      </w:r>
      <w:r w:rsidR="00127DE7">
        <w:rPr>
          <w:rFonts w:cstheme="minorHAnsi"/>
          <w:b/>
        </w:rPr>
        <w:t xml:space="preserve">(following the Annual Parish Meeting) </w:t>
      </w:r>
      <w:r w:rsidRPr="00846654">
        <w:rPr>
          <w:rFonts w:cstheme="minorHAnsi"/>
          <w:b/>
          <w:bCs/>
        </w:rPr>
        <w:t>virtually via Zoom</w:t>
      </w:r>
    </w:p>
    <w:p w14:paraId="268AE39D" w14:textId="77777777" w:rsidR="007C1D49" w:rsidRPr="00846654" w:rsidRDefault="007C1D49" w:rsidP="00846654">
      <w:pPr>
        <w:pStyle w:val="NoSpacing"/>
        <w:tabs>
          <w:tab w:val="left" w:pos="709"/>
        </w:tabs>
        <w:jc w:val="both"/>
        <w:rPr>
          <w:rFonts w:cstheme="minorHAnsi"/>
        </w:rPr>
      </w:pPr>
    </w:p>
    <w:p w14:paraId="23E8180A" w14:textId="77777777" w:rsidR="00127DE7" w:rsidRPr="00846654" w:rsidRDefault="00127DE7" w:rsidP="00127DE7">
      <w:pPr>
        <w:pStyle w:val="NoSpacing"/>
        <w:tabs>
          <w:tab w:val="left" w:pos="709"/>
        </w:tabs>
        <w:jc w:val="both"/>
        <w:rPr>
          <w:rFonts w:cstheme="minorHAnsi"/>
        </w:rPr>
      </w:pPr>
      <w:r w:rsidRPr="00846654">
        <w:rPr>
          <w:rFonts w:cstheme="minorHAnsi"/>
        </w:rPr>
        <w:tab/>
        <w:t>Present:</w:t>
      </w:r>
      <w:r w:rsidRPr="00846654">
        <w:rPr>
          <w:rFonts w:cstheme="minorHAnsi"/>
        </w:rPr>
        <w:tab/>
        <w:t>Chairman</w:t>
      </w:r>
      <w:r w:rsidRPr="00846654">
        <w:rPr>
          <w:rFonts w:cstheme="minorHAnsi"/>
        </w:rPr>
        <w:tab/>
      </w:r>
      <w:r w:rsidRPr="00846654">
        <w:rPr>
          <w:rFonts w:cstheme="minorHAnsi"/>
        </w:rPr>
        <w:tab/>
      </w:r>
      <w:r w:rsidRPr="00846654">
        <w:rPr>
          <w:rFonts w:cstheme="minorHAnsi"/>
        </w:rPr>
        <w:tab/>
        <w:t xml:space="preserve">Cllr R </w:t>
      </w:r>
      <w:proofErr w:type="spellStart"/>
      <w:r w:rsidRPr="00846654">
        <w:rPr>
          <w:rFonts w:cstheme="minorHAnsi"/>
        </w:rPr>
        <w:t>Pegg</w:t>
      </w:r>
      <w:proofErr w:type="spellEnd"/>
    </w:p>
    <w:p w14:paraId="19EF038A" w14:textId="77777777" w:rsidR="00127DE7" w:rsidRPr="00846654" w:rsidRDefault="00127DE7" w:rsidP="00127DE7">
      <w:pPr>
        <w:pStyle w:val="NoSpacing"/>
        <w:tabs>
          <w:tab w:val="left" w:pos="709"/>
        </w:tabs>
        <w:jc w:val="both"/>
        <w:rPr>
          <w:rFonts w:cstheme="minorHAnsi"/>
        </w:rPr>
      </w:pPr>
      <w:r w:rsidRPr="00846654">
        <w:rPr>
          <w:rFonts w:cstheme="minorHAnsi"/>
        </w:rPr>
        <w:tab/>
      </w:r>
      <w:r w:rsidRPr="00846654">
        <w:rPr>
          <w:rFonts w:cstheme="minorHAnsi"/>
        </w:rPr>
        <w:tab/>
      </w:r>
      <w:r w:rsidRPr="00846654">
        <w:rPr>
          <w:rFonts w:cstheme="minorHAnsi"/>
        </w:rPr>
        <w:tab/>
      </w:r>
      <w:r w:rsidRPr="00846654">
        <w:rPr>
          <w:rFonts w:cstheme="minorHAnsi"/>
        </w:rPr>
        <w:tab/>
        <w:t>Vice Chairman</w:t>
      </w:r>
      <w:r w:rsidRPr="00846654">
        <w:rPr>
          <w:rFonts w:cstheme="minorHAnsi"/>
        </w:rPr>
        <w:tab/>
      </w:r>
      <w:r w:rsidRPr="00846654">
        <w:rPr>
          <w:rFonts w:cstheme="minorHAnsi"/>
        </w:rPr>
        <w:tab/>
      </w:r>
      <w:r w:rsidRPr="00846654">
        <w:rPr>
          <w:rFonts w:cstheme="minorHAnsi"/>
        </w:rPr>
        <w:tab/>
        <w:t>Cllr C Swaine</w:t>
      </w:r>
    </w:p>
    <w:p w14:paraId="016778B0" w14:textId="77777777" w:rsidR="00127DE7" w:rsidRPr="00846654" w:rsidRDefault="00127DE7" w:rsidP="00127DE7">
      <w:pPr>
        <w:pStyle w:val="NoSpacing"/>
        <w:tabs>
          <w:tab w:val="left" w:pos="709"/>
        </w:tabs>
        <w:jc w:val="both"/>
        <w:rPr>
          <w:rFonts w:cstheme="minorHAnsi"/>
        </w:rPr>
      </w:pPr>
      <w:r w:rsidRPr="00846654">
        <w:rPr>
          <w:rFonts w:cstheme="minorHAnsi"/>
        </w:rPr>
        <w:tab/>
      </w:r>
      <w:r w:rsidRPr="00846654">
        <w:rPr>
          <w:rFonts w:cstheme="minorHAnsi"/>
        </w:rPr>
        <w:tab/>
      </w:r>
      <w:r w:rsidRPr="00846654">
        <w:rPr>
          <w:rFonts w:cstheme="minorHAnsi"/>
        </w:rPr>
        <w:tab/>
      </w:r>
      <w:r w:rsidRPr="00846654">
        <w:rPr>
          <w:rFonts w:cstheme="minorHAnsi"/>
        </w:rPr>
        <w:tab/>
        <w:t>Councillors</w:t>
      </w:r>
      <w:r w:rsidRPr="00846654">
        <w:rPr>
          <w:rFonts w:cstheme="minorHAnsi"/>
        </w:rPr>
        <w:tab/>
      </w:r>
      <w:r w:rsidRPr="00846654">
        <w:rPr>
          <w:rFonts w:cstheme="minorHAnsi"/>
        </w:rPr>
        <w:tab/>
      </w:r>
      <w:r w:rsidRPr="00846654">
        <w:rPr>
          <w:rFonts w:cstheme="minorHAnsi"/>
        </w:rPr>
        <w:tab/>
        <w:t>Cllr F Daymond</w:t>
      </w:r>
    </w:p>
    <w:p w14:paraId="798DAA36" w14:textId="77777777" w:rsidR="00127DE7" w:rsidRPr="00846654" w:rsidRDefault="00127DE7" w:rsidP="00127DE7">
      <w:pPr>
        <w:pStyle w:val="NoSpacing"/>
        <w:tabs>
          <w:tab w:val="left" w:pos="709"/>
        </w:tabs>
        <w:jc w:val="both"/>
        <w:rPr>
          <w:rFonts w:cstheme="minorHAnsi"/>
        </w:rPr>
      </w:pP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t>Cllr J Doyle</w:t>
      </w:r>
    </w:p>
    <w:p w14:paraId="4AC7D540" w14:textId="77777777" w:rsidR="00127DE7" w:rsidRPr="00846654" w:rsidRDefault="00127DE7" w:rsidP="00127DE7">
      <w:pPr>
        <w:pStyle w:val="NoSpacing"/>
        <w:tabs>
          <w:tab w:val="left" w:pos="709"/>
        </w:tabs>
        <w:jc w:val="both"/>
        <w:rPr>
          <w:rFonts w:cstheme="minorHAnsi"/>
        </w:rPr>
      </w:pP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t>Cllr J Fox</w:t>
      </w:r>
    </w:p>
    <w:p w14:paraId="6F4CD263" w14:textId="77777777" w:rsidR="00127DE7" w:rsidRDefault="00127DE7" w:rsidP="00127DE7">
      <w:pPr>
        <w:pStyle w:val="NoSpacing"/>
        <w:tabs>
          <w:tab w:val="left" w:pos="709"/>
        </w:tabs>
        <w:jc w:val="both"/>
        <w:rPr>
          <w:rFonts w:cstheme="minorHAnsi"/>
        </w:rPr>
      </w:pPr>
      <w:r w:rsidRPr="00846654">
        <w:rPr>
          <w:rFonts w:cstheme="minorHAnsi"/>
        </w:rPr>
        <w:tab/>
      </w:r>
      <w:r w:rsidRPr="00846654">
        <w:rPr>
          <w:rFonts w:cstheme="minorHAnsi"/>
        </w:rPr>
        <w:tab/>
      </w:r>
      <w:r w:rsidRPr="00846654">
        <w:rPr>
          <w:rFonts w:cstheme="minorHAnsi"/>
        </w:rPr>
        <w:tab/>
      </w:r>
      <w:r w:rsidRPr="00846654">
        <w:rPr>
          <w:rFonts w:cstheme="minorHAnsi"/>
        </w:rPr>
        <w:tab/>
      </w:r>
      <w:r>
        <w:rPr>
          <w:rFonts w:cstheme="minorHAnsi"/>
        </w:rPr>
        <w:t>County Councillor</w:t>
      </w:r>
      <w:r>
        <w:rPr>
          <w:rFonts w:cstheme="minorHAnsi"/>
        </w:rPr>
        <w:tab/>
      </w:r>
      <w:r>
        <w:rPr>
          <w:rFonts w:cstheme="minorHAnsi"/>
        </w:rPr>
        <w:tab/>
        <w:t>Cllr H Humphrey</w:t>
      </w:r>
    </w:p>
    <w:p w14:paraId="71300D82" w14:textId="77777777" w:rsidR="00127DE7" w:rsidRDefault="00127DE7" w:rsidP="00127DE7">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t>Borough Councillors</w:t>
      </w:r>
      <w:r>
        <w:rPr>
          <w:rFonts w:cstheme="minorHAnsi"/>
        </w:rPr>
        <w:tab/>
      </w:r>
      <w:r>
        <w:rPr>
          <w:rFonts w:cstheme="minorHAnsi"/>
        </w:rPr>
        <w:tab/>
        <w:t>Cllr C Rose</w:t>
      </w:r>
    </w:p>
    <w:p w14:paraId="5B8323A5" w14:textId="77777777" w:rsidR="00127DE7" w:rsidRDefault="00127DE7" w:rsidP="00127DE7">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Cllr V </w:t>
      </w:r>
      <w:proofErr w:type="spellStart"/>
      <w:r>
        <w:rPr>
          <w:rFonts w:cstheme="minorHAnsi"/>
        </w:rPr>
        <w:t>Spikings</w:t>
      </w:r>
      <w:proofErr w:type="spellEnd"/>
    </w:p>
    <w:p w14:paraId="50FB4EAD" w14:textId="77777777" w:rsidR="00127DE7" w:rsidRPr="00846654" w:rsidRDefault="00127DE7" w:rsidP="00127DE7">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sidRPr="00846654">
        <w:rPr>
          <w:rFonts w:cstheme="minorHAnsi"/>
        </w:rPr>
        <w:t>Parish Clerk</w:t>
      </w:r>
      <w:r w:rsidRPr="00846654">
        <w:rPr>
          <w:rFonts w:cstheme="minorHAnsi"/>
        </w:rPr>
        <w:tab/>
      </w:r>
      <w:r w:rsidRPr="00846654">
        <w:rPr>
          <w:rFonts w:cstheme="minorHAnsi"/>
        </w:rPr>
        <w:tab/>
      </w:r>
      <w:r w:rsidRPr="00846654">
        <w:rPr>
          <w:rFonts w:cstheme="minorHAnsi"/>
        </w:rPr>
        <w:tab/>
        <w:t>Mrs S Porter</w:t>
      </w:r>
    </w:p>
    <w:p w14:paraId="5406259A" w14:textId="77777777" w:rsidR="00127DE7" w:rsidRPr="00846654" w:rsidRDefault="00127DE7" w:rsidP="00127DE7">
      <w:pPr>
        <w:pStyle w:val="NoSpacing"/>
        <w:tabs>
          <w:tab w:val="left" w:pos="709"/>
        </w:tabs>
        <w:jc w:val="both"/>
        <w:rPr>
          <w:rFonts w:cstheme="minorHAnsi"/>
        </w:rPr>
      </w:pPr>
      <w:r w:rsidRPr="00846654">
        <w:rPr>
          <w:rFonts w:cstheme="minorHAnsi"/>
        </w:rPr>
        <w:tab/>
      </w:r>
      <w:r w:rsidRPr="00846654">
        <w:rPr>
          <w:rFonts w:cstheme="minorHAnsi"/>
        </w:rPr>
        <w:tab/>
      </w:r>
      <w:r w:rsidRPr="00846654">
        <w:rPr>
          <w:rFonts w:cstheme="minorHAnsi"/>
        </w:rPr>
        <w:tab/>
      </w:r>
      <w:r w:rsidRPr="00846654">
        <w:rPr>
          <w:rFonts w:cstheme="minorHAnsi"/>
        </w:rPr>
        <w:tab/>
        <w:t>Member(s) of Public</w:t>
      </w:r>
      <w:r w:rsidRPr="00846654">
        <w:rPr>
          <w:rFonts w:cstheme="minorHAnsi"/>
        </w:rPr>
        <w:tab/>
      </w:r>
      <w:r w:rsidRPr="00846654">
        <w:rPr>
          <w:rFonts w:cstheme="minorHAnsi"/>
        </w:rPr>
        <w:tab/>
        <w:t>0</w:t>
      </w:r>
    </w:p>
    <w:p w14:paraId="6858DAC6" w14:textId="0D6F3E74" w:rsidR="00C6661B" w:rsidRPr="00846654" w:rsidRDefault="00C6661B" w:rsidP="00846654">
      <w:pPr>
        <w:pStyle w:val="NoSpacing"/>
        <w:tabs>
          <w:tab w:val="left" w:pos="709"/>
        </w:tabs>
        <w:ind w:left="709"/>
        <w:jc w:val="both"/>
        <w:rPr>
          <w:rFonts w:cstheme="minorHAnsi"/>
        </w:rPr>
      </w:pPr>
    </w:p>
    <w:p w14:paraId="7FBB9AB7" w14:textId="77777777" w:rsidR="008B1AA7" w:rsidRPr="00846654" w:rsidRDefault="008B1AA7" w:rsidP="00846654">
      <w:pPr>
        <w:pStyle w:val="NoSpacing"/>
        <w:tabs>
          <w:tab w:val="left" w:pos="709"/>
        </w:tabs>
        <w:ind w:left="709"/>
        <w:jc w:val="both"/>
        <w:rPr>
          <w:rFonts w:cstheme="minorHAnsi"/>
        </w:rPr>
      </w:pPr>
    </w:p>
    <w:p w14:paraId="50F76496" w14:textId="77777777" w:rsidR="00A32689" w:rsidRPr="00846654" w:rsidRDefault="00A32689" w:rsidP="00127DE7">
      <w:pPr>
        <w:pStyle w:val="NoSpacing"/>
        <w:numPr>
          <w:ilvl w:val="0"/>
          <w:numId w:val="1"/>
        </w:numPr>
        <w:tabs>
          <w:tab w:val="left" w:pos="709"/>
        </w:tabs>
        <w:ind w:hanging="720"/>
        <w:contextualSpacing/>
        <w:jc w:val="both"/>
        <w:rPr>
          <w:rFonts w:cstheme="minorHAnsi"/>
          <w:b/>
        </w:rPr>
      </w:pPr>
      <w:r w:rsidRPr="00846654">
        <w:rPr>
          <w:rFonts w:cstheme="minorHAnsi"/>
          <w:b/>
        </w:rPr>
        <w:t>Declarations of interest and requests for dispensation</w:t>
      </w:r>
    </w:p>
    <w:p w14:paraId="1C52376A" w14:textId="12F60782" w:rsidR="0001367C" w:rsidRPr="00846654" w:rsidRDefault="0001367C" w:rsidP="00846654">
      <w:pPr>
        <w:pStyle w:val="NoSpacing"/>
        <w:tabs>
          <w:tab w:val="left" w:pos="709"/>
        </w:tabs>
        <w:ind w:left="720"/>
        <w:jc w:val="both"/>
        <w:rPr>
          <w:rFonts w:cstheme="minorHAnsi"/>
        </w:rPr>
      </w:pPr>
      <w:r w:rsidRPr="00846654">
        <w:rPr>
          <w:rFonts w:cstheme="minorHAnsi"/>
        </w:rPr>
        <w:t xml:space="preserve">There were no </w:t>
      </w:r>
      <w:r w:rsidR="00127DE7">
        <w:rPr>
          <w:rFonts w:cstheme="minorHAnsi"/>
        </w:rPr>
        <w:t xml:space="preserve">declarations of interest and no </w:t>
      </w:r>
      <w:r w:rsidRPr="00846654">
        <w:rPr>
          <w:rFonts w:cstheme="minorHAnsi"/>
        </w:rPr>
        <w:t>requests for dispensation.</w:t>
      </w:r>
    </w:p>
    <w:p w14:paraId="09C6078D" w14:textId="77777777" w:rsidR="00A32689" w:rsidRPr="00846654" w:rsidRDefault="00A32689" w:rsidP="00846654">
      <w:pPr>
        <w:pStyle w:val="NoSpacing"/>
        <w:tabs>
          <w:tab w:val="left" w:pos="709"/>
        </w:tabs>
        <w:ind w:left="720"/>
        <w:contextualSpacing/>
        <w:jc w:val="both"/>
        <w:rPr>
          <w:rFonts w:cstheme="minorHAnsi"/>
        </w:rPr>
      </w:pPr>
    </w:p>
    <w:p w14:paraId="045153C9" w14:textId="77777777" w:rsidR="00796837" w:rsidRPr="00846654" w:rsidRDefault="00796837" w:rsidP="00846654">
      <w:pPr>
        <w:pStyle w:val="NoSpacing"/>
        <w:numPr>
          <w:ilvl w:val="0"/>
          <w:numId w:val="1"/>
        </w:numPr>
        <w:tabs>
          <w:tab w:val="left" w:pos="0"/>
        </w:tabs>
        <w:ind w:hanging="720"/>
        <w:contextualSpacing/>
        <w:jc w:val="both"/>
        <w:rPr>
          <w:rFonts w:cstheme="minorHAnsi"/>
          <w:b/>
        </w:rPr>
      </w:pPr>
      <w:r w:rsidRPr="00846654">
        <w:rPr>
          <w:rFonts w:cstheme="minorHAnsi"/>
          <w:b/>
        </w:rPr>
        <w:t>Apologies for absence</w:t>
      </w:r>
    </w:p>
    <w:p w14:paraId="7FEB530E" w14:textId="7D515FEE" w:rsidR="00127DE7" w:rsidRDefault="00127DE7" w:rsidP="00127DE7">
      <w:pPr>
        <w:pStyle w:val="NoSpacing"/>
        <w:tabs>
          <w:tab w:val="left" w:pos="709"/>
        </w:tabs>
        <w:jc w:val="both"/>
        <w:rPr>
          <w:rFonts w:ascii="Calibri" w:hAnsi="Calibri"/>
        </w:rPr>
      </w:pPr>
      <w:r>
        <w:tab/>
        <w:t xml:space="preserve">No </w:t>
      </w:r>
      <w:r>
        <w:rPr>
          <w:rFonts w:ascii="Calibri" w:hAnsi="Calibri"/>
        </w:rPr>
        <w:t>apologies for absence had been received.</w:t>
      </w:r>
    </w:p>
    <w:p w14:paraId="035F7567" w14:textId="0027ADF0" w:rsidR="00D20034" w:rsidRPr="00846654" w:rsidRDefault="00D20034" w:rsidP="00846654">
      <w:pPr>
        <w:pStyle w:val="NoSpacing"/>
        <w:tabs>
          <w:tab w:val="left" w:pos="709"/>
        </w:tabs>
        <w:ind w:left="720"/>
        <w:jc w:val="both"/>
        <w:rPr>
          <w:rFonts w:cstheme="minorHAnsi"/>
        </w:rPr>
      </w:pPr>
    </w:p>
    <w:p w14:paraId="1A9AAA74" w14:textId="77777777" w:rsidR="00796837" w:rsidRPr="00846654" w:rsidRDefault="00796837" w:rsidP="00846654">
      <w:pPr>
        <w:pStyle w:val="NoSpacing"/>
        <w:numPr>
          <w:ilvl w:val="0"/>
          <w:numId w:val="1"/>
        </w:numPr>
        <w:tabs>
          <w:tab w:val="left" w:pos="709"/>
        </w:tabs>
        <w:ind w:left="709" w:hanging="709"/>
        <w:contextualSpacing/>
        <w:jc w:val="both"/>
        <w:rPr>
          <w:rFonts w:cstheme="minorHAnsi"/>
          <w:b/>
        </w:rPr>
      </w:pPr>
      <w:r w:rsidRPr="00846654">
        <w:rPr>
          <w:rFonts w:cstheme="minorHAnsi"/>
          <w:b/>
        </w:rPr>
        <w:t>Approval of the minutes of the Parish Council meeting</w:t>
      </w:r>
    </w:p>
    <w:p w14:paraId="5E64039C" w14:textId="77777777" w:rsidR="005307FF" w:rsidRPr="00846654" w:rsidRDefault="005307FF" w:rsidP="00846654">
      <w:pPr>
        <w:pStyle w:val="NoSpacing"/>
        <w:tabs>
          <w:tab w:val="left" w:pos="709"/>
        </w:tabs>
        <w:ind w:left="709"/>
        <w:contextualSpacing/>
        <w:jc w:val="both"/>
        <w:rPr>
          <w:rFonts w:cstheme="minorHAnsi"/>
          <w:bCs/>
        </w:rPr>
      </w:pPr>
    </w:p>
    <w:p w14:paraId="5854D536" w14:textId="135EE53D" w:rsidR="00796837" w:rsidRPr="00846654" w:rsidRDefault="00796837" w:rsidP="00846654">
      <w:pPr>
        <w:pStyle w:val="NoSpacing"/>
        <w:tabs>
          <w:tab w:val="left" w:pos="709"/>
        </w:tabs>
        <w:ind w:left="709"/>
        <w:contextualSpacing/>
        <w:jc w:val="both"/>
        <w:rPr>
          <w:rFonts w:cstheme="minorHAnsi"/>
          <w:b/>
        </w:rPr>
      </w:pPr>
      <w:r w:rsidRPr="00846654">
        <w:rPr>
          <w:rFonts w:cstheme="minorHAnsi"/>
          <w:b/>
        </w:rPr>
        <w:t>Proposed –</w:t>
      </w:r>
      <w:r w:rsidR="0001367C" w:rsidRPr="00846654">
        <w:rPr>
          <w:rFonts w:cstheme="minorHAnsi"/>
          <w:b/>
        </w:rPr>
        <w:t xml:space="preserve"> </w:t>
      </w:r>
      <w:r w:rsidR="00D20034" w:rsidRPr="00846654">
        <w:rPr>
          <w:rFonts w:cstheme="minorHAnsi"/>
          <w:b/>
        </w:rPr>
        <w:t xml:space="preserve">Cllr </w:t>
      </w:r>
      <w:r w:rsidR="00127DE7">
        <w:rPr>
          <w:rFonts w:cstheme="minorHAnsi"/>
          <w:b/>
        </w:rPr>
        <w:t>Fox</w:t>
      </w:r>
      <w:r w:rsidR="00C74A54" w:rsidRPr="00846654">
        <w:rPr>
          <w:rFonts w:cstheme="minorHAnsi"/>
          <w:b/>
        </w:rPr>
        <w:tab/>
      </w:r>
      <w:r w:rsidR="00C74A54" w:rsidRPr="00846654">
        <w:rPr>
          <w:rFonts w:cstheme="minorHAnsi"/>
          <w:b/>
        </w:rPr>
        <w:tab/>
      </w:r>
      <w:r w:rsidR="00D54DE8" w:rsidRPr="00846654">
        <w:rPr>
          <w:rFonts w:cstheme="minorHAnsi"/>
          <w:b/>
        </w:rPr>
        <w:tab/>
      </w:r>
      <w:r w:rsidR="00D20034" w:rsidRPr="00846654">
        <w:rPr>
          <w:rFonts w:cstheme="minorHAnsi"/>
          <w:b/>
        </w:rPr>
        <w:tab/>
      </w:r>
      <w:r w:rsidRPr="00846654">
        <w:rPr>
          <w:rFonts w:cstheme="minorHAnsi"/>
          <w:b/>
        </w:rPr>
        <w:tab/>
        <w:t>Seconded –</w:t>
      </w:r>
      <w:r w:rsidR="001A2E30" w:rsidRPr="00846654">
        <w:rPr>
          <w:rFonts w:cstheme="minorHAnsi"/>
          <w:b/>
        </w:rPr>
        <w:t xml:space="preserve"> </w:t>
      </w:r>
      <w:r w:rsidRPr="00846654">
        <w:rPr>
          <w:rFonts w:cstheme="minorHAnsi"/>
          <w:b/>
        </w:rPr>
        <w:t xml:space="preserve">Cllr </w:t>
      </w:r>
      <w:r w:rsidR="00127DE7">
        <w:rPr>
          <w:rFonts w:cstheme="minorHAnsi"/>
          <w:b/>
        </w:rPr>
        <w:t>Doyle</w:t>
      </w:r>
    </w:p>
    <w:p w14:paraId="498460C4" w14:textId="77777777" w:rsidR="00796837" w:rsidRPr="00846654" w:rsidRDefault="00796837" w:rsidP="00846654">
      <w:pPr>
        <w:pStyle w:val="NoSpacing"/>
        <w:tabs>
          <w:tab w:val="left" w:pos="709"/>
        </w:tabs>
        <w:ind w:left="709"/>
        <w:contextualSpacing/>
        <w:jc w:val="both"/>
        <w:rPr>
          <w:rFonts w:cstheme="minorHAnsi"/>
          <w:b/>
        </w:rPr>
      </w:pPr>
    </w:p>
    <w:p w14:paraId="76812B79" w14:textId="3695FE38" w:rsidR="00796837" w:rsidRPr="00846654" w:rsidRDefault="00796837" w:rsidP="00846654">
      <w:pPr>
        <w:pStyle w:val="NoSpacing"/>
        <w:tabs>
          <w:tab w:val="left" w:pos="709"/>
        </w:tabs>
        <w:ind w:left="709"/>
        <w:contextualSpacing/>
        <w:jc w:val="both"/>
        <w:rPr>
          <w:rFonts w:cstheme="minorHAnsi"/>
          <w:b/>
        </w:rPr>
      </w:pPr>
      <w:r w:rsidRPr="00846654">
        <w:rPr>
          <w:rFonts w:cstheme="minorHAnsi"/>
          <w:b/>
        </w:rPr>
        <w:t xml:space="preserve">That the minutes of the </w:t>
      </w:r>
      <w:r w:rsidR="00802944" w:rsidRPr="00846654">
        <w:rPr>
          <w:rFonts w:cstheme="minorHAnsi"/>
          <w:b/>
        </w:rPr>
        <w:t xml:space="preserve">Council </w:t>
      </w:r>
      <w:r w:rsidR="00B6734A">
        <w:rPr>
          <w:rFonts w:cstheme="minorHAnsi"/>
          <w:b/>
        </w:rPr>
        <w:t>m</w:t>
      </w:r>
      <w:r w:rsidRPr="00846654">
        <w:rPr>
          <w:rFonts w:cstheme="minorHAnsi"/>
          <w:b/>
        </w:rPr>
        <w:t xml:space="preserve">eeting held </w:t>
      </w:r>
      <w:r w:rsidR="005307FF" w:rsidRPr="00846654">
        <w:rPr>
          <w:rFonts w:cstheme="minorHAnsi"/>
          <w:b/>
        </w:rPr>
        <w:t xml:space="preserve">virtually </w:t>
      </w:r>
      <w:r w:rsidRPr="00846654">
        <w:rPr>
          <w:rFonts w:cstheme="minorHAnsi"/>
          <w:b/>
        </w:rPr>
        <w:t xml:space="preserve">on Monday, </w:t>
      </w:r>
      <w:r w:rsidR="00127DE7">
        <w:rPr>
          <w:rFonts w:cstheme="minorHAnsi"/>
          <w:b/>
        </w:rPr>
        <w:t>8</w:t>
      </w:r>
      <w:r w:rsidR="00127DE7" w:rsidRPr="00127DE7">
        <w:rPr>
          <w:rFonts w:cstheme="minorHAnsi"/>
          <w:b/>
          <w:vertAlign w:val="superscript"/>
        </w:rPr>
        <w:t>th</w:t>
      </w:r>
      <w:r w:rsidR="00127DE7">
        <w:rPr>
          <w:rFonts w:cstheme="minorHAnsi"/>
          <w:b/>
        </w:rPr>
        <w:t xml:space="preserve"> March </w:t>
      </w:r>
      <w:r w:rsidR="00C74A54" w:rsidRPr="00846654">
        <w:rPr>
          <w:rFonts w:cstheme="minorHAnsi"/>
          <w:b/>
        </w:rPr>
        <w:t>2021</w:t>
      </w:r>
      <w:r w:rsidRPr="00846654">
        <w:rPr>
          <w:rFonts w:cstheme="minorHAnsi"/>
          <w:b/>
        </w:rPr>
        <w:t xml:space="preserve"> (items </w:t>
      </w:r>
      <w:r w:rsidR="00C74A54" w:rsidRPr="00846654">
        <w:rPr>
          <w:rFonts w:cstheme="minorHAnsi"/>
          <w:b/>
        </w:rPr>
        <w:t>1</w:t>
      </w:r>
      <w:r w:rsidR="00127DE7">
        <w:rPr>
          <w:rFonts w:cstheme="minorHAnsi"/>
          <w:b/>
        </w:rPr>
        <w:t>7</w:t>
      </w:r>
      <w:r w:rsidRPr="00846654">
        <w:rPr>
          <w:rFonts w:cstheme="minorHAnsi"/>
          <w:b/>
        </w:rPr>
        <w:t>-</w:t>
      </w:r>
      <w:r w:rsidR="00127DE7">
        <w:rPr>
          <w:rFonts w:cstheme="minorHAnsi"/>
          <w:b/>
        </w:rPr>
        <w:t>32</w:t>
      </w:r>
      <w:r w:rsidRPr="00846654">
        <w:rPr>
          <w:rFonts w:cstheme="minorHAnsi"/>
          <w:b/>
        </w:rPr>
        <w:t>) are approved and signed as a true and accurate record.</w:t>
      </w:r>
    </w:p>
    <w:p w14:paraId="546DACDA" w14:textId="77777777" w:rsidR="00796837" w:rsidRPr="00846654" w:rsidRDefault="00796837" w:rsidP="00846654">
      <w:pPr>
        <w:pStyle w:val="NoSpacing"/>
        <w:tabs>
          <w:tab w:val="left" w:pos="709"/>
        </w:tabs>
        <w:ind w:left="709"/>
        <w:contextualSpacing/>
        <w:jc w:val="both"/>
        <w:rPr>
          <w:rFonts w:cstheme="minorHAnsi"/>
          <w:b/>
        </w:rPr>
      </w:pPr>
    </w:p>
    <w:p w14:paraId="0E8D169E" w14:textId="549607BF" w:rsidR="00796837" w:rsidRPr="00846654" w:rsidRDefault="00B03D67" w:rsidP="00846654">
      <w:pPr>
        <w:pStyle w:val="NoSpacing"/>
        <w:tabs>
          <w:tab w:val="left" w:pos="709"/>
        </w:tabs>
        <w:ind w:left="709"/>
        <w:contextualSpacing/>
        <w:jc w:val="both"/>
        <w:rPr>
          <w:rFonts w:cstheme="minorHAnsi"/>
          <w:b/>
        </w:rPr>
      </w:pPr>
      <w:r w:rsidRPr="00846654">
        <w:rPr>
          <w:rFonts w:cstheme="minorHAnsi"/>
          <w:b/>
        </w:rPr>
        <w:t>All in favour</w:t>
      </w:r>
    </w:p>
    <w:p w14:paraId="55A962B2" w14:textId="77777777" w:rsidR="00796837" w:rsidRPr="00846654" w:rsidRDefault="00796837" w:rsidP="00846654">
      <w:pPr>
        <w:pStyle w:val="NoSpacing"/>
        <w:tabs>
          <w:tab w:val="left" w:pos="709"/>
        </w:tabs>
        <w:ind w:left="709"/>
        <w:contextualSpacing/>
        <w:jc w:val="both"/>
        <w:rPr>
          <w:rFonts w:cstheme="minorHAnsi"/>
        </w:rPr>
      </w:pPr>
    </w:p>
    <w:p w14:paraId="1D91FFD6" w14:textId="239B0CF1" w:rsidR="00B03D67" w:rsidRPr="00846654" w:rsidRDefault="00B03D67" w:rsidP="00846654">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rPr>
      </w:pPr>
      <w:r w:rsidRPr="00846654">
        <w:rPr>
          <w:rFonts w:cstheme="minorHAnsi"/>
        </w:rPr>
        <w:t xml:space="preserve">The Chairman, Cllr </w:t>
      </w:r>
      <w:proofErr w:type="spellStart"/>
      <w:r w:rsidR="00146D57" w:rsidRPr="00846654">
        <w:rPr>
          <w:rFonts w:cstheme="minorHAnsi"/>
        </w:rPr>
        <w:t>Pegg</w:t>
      </w:r>
      <w:proofErr w:type="spellEnd"/>
      <w:r w:rsidRPr="00846654">
        <w:rPr>
          <w:rFonts w:cstheme="minorHAnsi"/>
        </w:rPr>
        <w:t>, would duly sign and date the minutes of the meeting at a future date.</w:t>
      </w:r>
    </w:p>
    <w:p w14:paraId="13A70D97" w14:textId="77777777" w:rsidR="004F57F6" w:rsidRPr="00846654" w:rsidRDefault="004F57F6" w:rsidP="00846654">
      <w:pPr>
        <w:pStyle w:val="NoSpacing"/>
        <w:ind w:left="720"/>
        <w:jc w:val="both"/>
        <w:rPr>
          <w:rFonts w:cstheme="minorHAnsi"/>
          <w:b/>
        </w:rPr>
      </w:pPr>
    </w:p>
    <w:p w14:paraId="6A45351B" w14:textId="40E56E99" w:rsidR="003126E1" w:rsidRPr="00846654" w:rsidRDefault="003126E1" w:rsidP="00127DE7">
      <w:pPr>
        <w:pStyle w:val="NoSpacing"/>
        <w:numPr>
          <w:ilvl w:val="0"/>
          <w:numId w:val="3"/>
        </w:numPr>
        <w:tabs>
          <w:tab w:val="left" w:pos="709"/>
        </w:tabs>
        <w:ind w:left="709" w:hanging="709"/>
        <w:contextualSpacing/>
        <w:jc w:val="both"/>
        <w:rPr>
          <w:rFonts w:cstheme="minorHAnsi"/>
          <w:b/>
        </w:rPr>
      </w:pPr>
      <w:r w:rsidRPr="00846654">
        <w:rPr>
          <w:rFonts w:cstheme="minorHAnsi"/>
          <w:b/>
        </w:rPr>
        <w:t>Update on Previous Minutes</w:t>
      </w:r>
    </w:p>
    <w:p w14:paraId="5016CC60" w14:textId="5F357B09" w:rsidR="00A665E7" w:rsidRPr="00846654" w:rsidRDefault="00146D57" w:rsidP="00846654">
      <w:pPr>
        <w:pStyle w:val="NoSpacing"/>
        <w:ind w:left="720"/>
        <w:jc w:val="both"/>
        <w:rPr>
          <w:rFonts w:cstheme="minorHAnsi"/>
          <w:color w:val="000000"/>
          <w:shd w:val="clear" w:color="auto" w:fill="FFFFFF"/>
        </w:rPr>
      </w:pPr>
      <w:r w:rsidRPr="00846654">
        <w:rPr>
          <w:rFonts w:cstheme="minorHAnsi"/>
          <w:color w:val="000000"/>
          <w:shd w:val="clear" w:color="auto" w:fill="FFFFFF"/>
        </w:rPr>
        <w:t>There was nothing to report to this meeting.</w:t>
      </w:r>
    </w:p>
    <w:p w14:paraId="509D4BC3" w14:textId="77777777" w:rsidR="00B03D67" w:rsidRPr="00846654" w:rsidRDefault="00B03D67" w:rsidP="00846654">
      <w:pPr>
        <w:pStyle w:val="NoSpacing"/>
        <w:ind w:left="720"/>
        <w:jc w:val="both"/>
        <w:rPr>
          <w:rFonts w:cstheme="minorHAnsi"/>
        </w:rPr>
      </w:pPr>
    </w:p>
    <w:p w14:paraId="2EFD89AB" w14:textId="1D4C85C7" w:rsidR="00DC3742" w:rsidRDefault="00DC3742" w:rsidP="00846654">
      <w:pPr>
        <w:pStyle w:val="NoSpacing"/>
        <w:numPr>
          <w:ilvl w:val="0"/>
          <w:numId w:val="3"/>
        </w:numPr>
        <w:tabs>
          <w:tab w:val="left" w:pos="709"/>
        </w:tabs>
        <w:ind w:left="709" w:hanging="709"/>
        <w:contextualSpacing/>
        <w:jc w:val="both"/>
        <w:rPr>
          <w:rFonts w:cstheme="minorHAnsi"/>
          <w:b/>
        </w:rPr>
      </w:pPr>
      <w:r w:rsidRPr="00846654">
        <w:rPr>
          <w:rFonts w:cstheme="minorHAnsi"/>
          <w:b/>
        </w:rPr>
        <w:t>Councillors’ Issues</w:t>
      </w:r>
    </w:p>
    <w:p w14:paraId="1BB4F6C4" w14:textId="6DCE6B87" w:rsidR="00127DE7" w:rsidRPr="00846654" w:rsidRDefault="00127DE7" w:rsidP="00127DE7">
      <w:pPr>
        <w:pStyle w:val="NoSpacing"/>
        <w:numPr>
          <w:ilvl w:val="1"/>
          <w:numId w:val="3"/>
        </w:numPr>
        <w:tabs>
          <w:tab w:val="left" w:pos="709"/>
        </w:tabs>
        <w:ind w:firstLine="109"/>
        <w:contextualSpacing/>
        <w:jc w:val="both"/>
        <w:rPr>
          <w:rFonts w:cstheme="minorHAnsi"/>
          <w:b/>
        </w:rPr>
      </w:pPr>
      <w:r>
        <w:rPr>
          <w:rFonts w:cstheme="minorHAnsi"/>
          <w:b/>
        </w:rPr>
        <w:t>Downham West Community Facebook page</w:t>
      </w:r>
    </w:p>
    <w:p w14:paraId="02186AEA" w14:textId="28871F78" w:rsidR="000E2DE8" w:rsidRDefault="00127DE7" w:rsidP="00846654">
      <w:pPr>
        <w:pStyle w:val="NoSpacing"/>
        <w:ind w:left="709"/>
        <w:jc w:val="both"/>
        <w:rPr>
          <w:rFonts w:cstheme="minorHAnsi"/>
          <w:color w:val="000000"/>
          <w:shd w:val="clear" w:color="auto" w:fill="FFFFFF"/>
        </w:rPr>
      </w:pPr>
      <w:r>
        <w:rPr>
          <w:rFonts w:cstheme="minorHAnsi"/>
          <w:color w:val="000000"/>
          <w:shd w:val="clear" w:color="auto" w:fill="FFFFFF"/>
        </w:rPr>
        <w:t xml:space="preserve">The Clerk reported that </w:t>
      </w:r>
      <w:r w:rsidR="000E2DE8">
        <w:rPr>
          <w:rFonts w:cstheme="minorHAnsi"/>
          <w:color w:val="000000"/>
          <w:shd w:val="clear" w:color="auto" w:fill="FFFFFF"/>
        </w:rPr>
        <w:t>there was currently a Downham West Neighbourhood Facebook page</w:t>
      </w:r>
      <w:r w:rsidR="00082335">
        <w:rPr>
          <w:rFonts w:cstheme="minorHAnsi"/>
          <w:color w:val="000000"/>
          <w:shd w:val="clear" w:color="auto" w:fill="FFFFFF"/>
        </w:rPr>
        <w:t>,</w:t>
      </w:r>
      <w:r w:rsidR="000E2DE8">
        <w:rPr>
          <w:rFonts w:cstheme="minorHAnsi"/>
          <w:color w:val="000000"/>
          <w:shd w:val="clear" w:color="auto" w:fill="FFFFFF"/>
        </w:rPr>
        <w:t xml:space="preserve"> which was an excellent informative site for the parish, but did not have </w:t>
      </w:r>
      <w:r w:rsidR="00082335">
        <w:rPr>
          <w:rFonts w:cstheme="minorHAnsi"/>
          <w:color w:val="000000"/>
          <w:shd w:val="clear" w:color="auto" w:fill="FFFFFF"/>
        </w:rPr>
        <w:t>a</w:t>
      </w:r>
      <w:r w:rsidR="000E2DE8">
        <w:rPr>
          <w:rFonts w:cstheme="minorHAnsi"/>
          <w:color w:val="000000"/>
          <w:shd w:val="clear" w:color="auto" w:fill="FFFFFF"/>
        </w:rPr>
        <w:t xml:space="preserve"> facility for the community to interact or place messages on.  The Clerk felt that it might be worthwhile if an additional Community page was set up, which would </w:t>
      </w:r>
      <w:r w:rsidR="00082335">
        <w:rPr>
          <w:rFonts w:cstheme="minorHAnsi"/>
          <w:color w:val="000000"/>
          <w:shd w:val="clear" w:color="auto" w:fill="FFFFFF"/>
        </w:rPr>
        <w:t xml:space="preserve">not only </w:t>
      </w:r>
      <w:r w:rsidR="000E2DE8">
        <w:rPr>
          <w:rFonts w:cstheme="minorHAnsi"/>
          <w:color w:val="000000"/>
          <w:shd w:val="clear" w:color="auto" w:fill="FFFFFF"/>
        </w:rPr>
        <w:t xml:space="preserve">enable the Council to advertise important messages, </w:t>
      </w:r>
      <w:r w:rsidR="00082335">
        <w:rPr>
          <w:rFonts w:cstheme="minorHAnsi"/>
          <w:color w:val="000000"/>
          <w:shd w:val="clear" w:color="auto" w:fill="FFFFFF"/>
        </w:rPr>
        <w:t xml:space="preserve">but also </w:t>
      </w:r>
      <w:r w:rsidR="000E2DE8">
        <w:rPr>
          <w:rFonts w:cstheme="minorHAnsi"/>
          <w:color w:val="000000"/>
          <w:shd w:val="clear" w:color="auto" w:fill="FFFFFF"/>
        </w:rPr>
        <w:t xml:space="preserve">allow the community to communicate </w:t>
      </w:r>
      <w:r w:rsidR="00082335">
        <w:rPr>
          <w:rFonts w:cstheme="minorHAnsi"/>
          <w:color w:val="000000"/>
          <w:shd w:val="clear" w:color="auto" w:fill="FFFFFF"/>
        </w:rPr>
        <w:t>between</w:t>
      </w:r>
      <w:r w:rsidR="000E2DE8">
        <w:rPr>
          <w:rFonts w:cstheme="minorHAnsi"/>
          <w:color w:val="000000"/>
          <w:shd w:val="clear" w:color="auto" w:fill="FFFFFF"/>
        </w:rPr>
        <w:t xml:space="preserve"> themselves.  The page would be set up whereby the ‘Admin’ (hosts of the site) could easily remove</w:t>
      </w:r>
      <w:r w:rsidR="00082335">
        <w:rPr>
          <w:rFonts w:cstheme="minorHAnsi"/>
          <w:color w:val="000000"/>
          <w:shd w:val="clear" w:color="auto" w:fill="FFFFFF"/>
        </w:rPr>
        <w:t xml:space="preserve"> </w:t>
      </w:r>
      <w:r w:rsidR="000E2DE8">
        <w:rPr>
          <w:rFonts w:cstheme="minorHAnsi"/>
          <w:color w:val="000000"/>
          <w:shd w:val="clear" w:color="auto" w:fill="FFFFFF"/>
        </w:rPr>
        <w:t>any undesirable messages</w:t>
      </w:r>
      <w:r w:rsidR="00082335">
        <w:rPr>
          <w:rFonts w:cstheme="minorHAnsi"/>
          <w:color w:val="000000"/>
          <w:shd w:val="clear" w:color="auto" w:fill="FFFFFF"/>
        </w:rPr>
        <w:t xml:space="preserve"> and /or block vexatious users</w:t>
      </w:r>
      <w:r w:rsidR="000E2DE8">
        <w:rPr>
          <w:rFonts w:cstheme="minorHAnsi"/>
          <w:color w:val="000000"/>
          <w:shd w:val="clear" w:color="auto" w:fill="FFFFFF"/>
        </w:rPr>
        <w:t>.</w:t>
      </w:r>
    </w:p>
    <w:p w14:paraId="52ABA3FB" w14:textId="77777777" w:rsidR="000E2DE8" w:rsidRDefault="000E2DE8" w:rsidP="00846654">
      <w:pPr>
        <w:pStyle w:val="NoSpacing"/>
        <w:ind w:left="709"/>
        <w:jc w:val="both"/>
        <w:rPr>
          <w:rFonts w:cstheme="minorHAnsi"/>
          <w:color w:val="000000"/>
          <w:shd w:val="clear" w:color="auto" w:fill="FFFFFF"/>
        </w:rPr>
      </w:pPr>
    </w:p>
    <w:p w14:paraId="65594ACE" w14:textId="5BCE9911" w:rsidR="00C95A13" w:rsidRDefault="00127DE7" w:rsidP="00846654">
      <w:pPr>
        <w:pStyle w:val="NoSpacing"/>
        <w:ind w:left="709"/>
        <w:jc w:val="both"/>
        <w:rPr>
          <w:rFonts w:cstheme="minorHAnsi"/>
          <w:color w:val="000000"/>
          <w:shd w:val="clear" w:color="auto" w:fill="FFFFFF"/>
        </w:rPr>
      </w:pPr>
      <w:r>
        <w:rPr>
          <w:rFonts w:cstheme="minorHAnsi"/>
          <w:color w:val="000000"/>
          <w:shd w:val="clear" w:color="auto" w:fill="FFFFFF"/>
        </w:rPr>
        <w:t xml:space="preserve">A short discussion took place </w:t>
      </w:r>
      <w:r w:rsidR="000E2DE8">
        <w:rPr>
          <w:rFonts w:cstheme="minorHAnsi"/>
          <w:color w:val="000000"/>
          <w:shd w:val="clear" w:color="auto" w:fill="FFFFFF"/>
        </w:rPr>
        <w:t>and it was agreed that</w:t>
      </w:r>
      <w:r w:rsidR="00082335">
        <w:rPr>
          <w:rFonts w:cstheme="minorHAnsi"/>
          <w:color w:val="000000"/>
          <w:shd w:val="clear" w:color="auto" w:fill="FFFFFF"/>
        </w:rPr>
        <w:t xml:space="preserve"> in light of </w:t>
      </w:r>
      <w:r w:rsidR="000E2DE8">
        <w:rPr>
          <w:rFonts w:cstheme="minorHAnsi"/>
          <w:color w:val="000000"/>
          <w:shd w:val="clear" w:color="auto" w:fill="FFFFFF"/>
        </w:rPr>
        <w:t xml:space="preserve">today’s social media movement, Facebook was typically a </w:t>
      </w:r>
      <w:r w:rsidR="00082335">
        <w:rPr>
          <w:rFonts w:cstheme="minorHAnsi"/>
          <w:color w:val="000000"/>
          <w:shd w:val="clear" w:color="auto" w:fill="FFFFFF"/>
        </w:rPr>
        <w:t>good</w:t>
      </w:r>
      <w:r w:rsidR="000E2DE8">
        <w:rPr>
          <w:rFonts w:cstheme="minorHAnsi"/>
          <w:color w:val="000000"/>
          <w:shd w:val="clear" w:color="auto" w:fill="FFFFFF"/>
        </w:rPr>
        <w:t xml:space="preserve"> source for communicating information to the public, rather than Council websites.</w:t>
      </w:r>
    </w:p>
    <w:p w14:paraId="3533C176" w14:textId="1D9191C7" w:rsidR="000E2DE8" w:rsidRDefault="000E2DE8" w:rsidP="00846654">
      <w:pPr>
        <w:pStyle w:val="NoSpacing"/>
        <w:ind w:left="709"/>
        <w:jc w:val="both"/>
        <w:rPr>
          <w:rFonts w:cstheme="minorHAnsi"/>
          <w:color w:val="000000"/>
          <w:shd w:val="clear" w:color="auto" w:fill="FFFFFF"/>
        </w:rPr>
      </w:pPr>
    </w:p>
    <w:p w14:paraId="749244D3" w14:textId="423D2419" w:rsidR="000E2DE8" w:rsidRPr="00846654" w:rsidRDefault="000E2DE8" w:rsidP="002E2D14">
      <w:pPr>
        <w:pStyle w:val="NoSpacing"/>
        <w:pBdr>
          <w:top w:val="single" w:sz="4" w:space="1" w:color="auto"/>
          <w:left w:val="single" w:sz="4" w:space="4" w:color="auto"/>
          <w:bottom w:val="single" w:sz="4" w:space="1" w:color="auto"/>
          <w:right w:val="single" w:sz="4" w:space="4" w:color="auto"/>
        </w:pBdr>
        <w:ind w:left="709"/>
        <w:jc w:val="both"/>
        <w:rPr>
          <w:rFonts w:cstheme="minorHAnsi"/>
        </w:rPr>
      </w:pPr>
      <w:r>
        <w:rPr>
          <w:rFonts w:cstheme="minorHAnsi"/>
          <w:color w:val="000000"/>
          <w:shd w:val="clear" w:color="auto" w:fill="FFFFFF"/>
        </w:rPr>
        <w:t xml:space="preserve">It was agreed for the Clerk to set up a Facebook site when the workload </w:t>
      </w:r>
      <w:r w:rsidR="00082335">
        <w:rPr>
          <w:rFonts w:cstheme="minorHAnsi"/>
          <w:color w:val="000000"/>
          <w:shd w:val="clear" w:color="auto" w:fill="FFFFFF"/>
        </w:rPr>
        <w:t>allowed</w:t>
      </w:r>
      <w:r>
        <w:rPr>
          <w:rFonts w:cstheme="minorHAnsi"/>
          <w:color w:val="000000"/>
          <w:shd w:val="clear" w:color="auto" w:fill="FFFFFF"/>
        </w:rPr>
        <w:t>.</w:t>
      </w:r>
    </w:p>
    <w:p w14:paraId="41D060C8" w14:textId="77777777" w:rsidR="004F1195" w:rsidRPr="00846654" w:rsidRDefault="004F1195" w:rsidP="00846654">
      <w:pPr>
        <w:spacing w:after="0" w:line="240" w:lineRule="auto"/>
        <w:ind w:left="709"/>
        <w:jc w:val="both"/>
        <w:rPr>
          <w:rFonts w:cstheme="minorHAnsi"/>
        </w:rPr>
      </w:pPr>
    </w:p>
    <w:p w14:paraId="5BF18937" w14:textId="3EC64EFB" w:rsidR="00DC3742" w:rsidRPr="00846654" w:rsidRDefault="008E4912" w:rsidP="00846654">
      <w:pPr>
        <w:pStyle w:val="NoSpacing"/>
        <w:tabs>
          <w:tab w:val="left" w:pos="709"/>
        </w:tabs>
        <w:contextualSpacing/>
        <w:jc w:val="both"/>
        <w:rPr>
          <w:rFonts w:cstheme="minorHAnsi"/>
          <w:b/>
          <w:u w:val="single"/>
        </w:rPr>
      </w:pPr>
      <w:r w:rsidRPr="00846654">
        <w:rPr>
          <w:rFonts w:cstheme="minorHAnsi"/>
          <w:b/>
        </w:rPr>
        <w:tab/>
      </w:r>
      <w:r w:rsidR="00DC3742" w:rsidRPr="00846654">
        <w:rPr>
          <w:rFonts w:cstheme="minorHAnsi"/>
          <w:b/>
          <w:u w:val="single"/>
        </w:rPr>
        <w:t>PUBLIC OPEN FORUM</w:t>
      </w:r>
    </w:p>
    <w:p w14:paraId="5C29E908" w14:textId="33450EE2" w:rsidR="00DC3742" w:rsidRPr="00846654" w:rsidRDefault="008E4912" w:rsidP="00846654">
      <w:pPr>
        <w:pStyle w:val="NoSpacing"/>
        <w:tabs>
          <w:tab w:val="left" w:pos="709"/>
        </w:tabs>
        <w:contextualSpacing/>
        <w:jc w:val="both"/>
        <w:rPr>
          <w:rFonts w:cstheme="minorHAnsi"/>
        </w:rPr>
      </w:pPr>
      <w:r w:rsidRPr="00846654">
        <w:rPr>
          <w:rFonts w:cstheme="minorHAnsi"/>
        </w:rPr>
        <w:tab/>
      </w:r>
      <w:r w:rsidR="00DC3742" w:rsidRPr="00846654">
        <w:rPr>
          <w:rFonts w:cstheme="minorHAnsi"/>
        </w:rPr>
        <w:t xml:space="preserve">The Chairman, Cllr </w:t>
      </w:r>
      <w:proofErr w:type="spellStart"/>
      <w:r w:rsidR="00146D57" w:rsidRPr="00846654">
        <w:rPr>
          <w:rFonts w:cstheme="minorHAnsi"/>
        </w:rPr>
        <w:t>Pegg</w:t>
      </w:r>
      <w:proofErr w:type="spellEnd"/>
      <w:r w:rsidR="00DC3742" w:rsidRPr="00846654">
        <w:rPr>
          <w:rFonts w:cstheme="minorHAnsi"/>
        </w:rPr>
        <w:t>, adjourned the meeting at 7.</w:t>
      </w:r>
      <w:r w:rsidR="00CC28D6" w:rsidRPr="00846654">
        <w:rPr>
          <w:rFonts w:cstheme="minorHAnsi"/>
        </w:rPr>
        <w:t>1</w:t>
      </w:r>
      <w:r w:rsidR="002E2D14">
        <w:rPr>
          <w:rFonts w:cstheme="minorHAnsi"/>
        </w:rPr>
        <w:t>7</w:t>
      </w:r>
      <w:r w:rsidR="00DC3742" w:rsidRPr="00846654">
        <w:rPr>
          <w:rFonts w:cstheme="minorHAnsi"/>
        </w:rPr>
        <w:t>pm.</w:t>
      </w:r>
    </w:p>
    <w:p w14:paraId="19CD1D9F" w14:textId="3E9EB77D" w:rsidR="002E2D14" w:rsidRDefault="002E2D14" w:rsidP="00846654">
      <w:pPr>
        <w:pStyle w:val="NoSpacing"/>
        <w:tabs>
          <w:tab w:val="left" w:pos="709"/>
        </w:tabs>
        <w:ind w:left="720"/>
        <w:contextualSpacing/>
        <w:jc w:val="both"/>
        <w:rPr>
          <w:rFonts w:cstheme="minorHAnsi"/>
        </w:rPr>
      </w:pPr>
    </w:p>
    <w:p w14:paraId="69F1F92B" w14:textId="02F0E0C2" w:rsidR="00082335" w:rsidRDefault="00082335" w:rsidP="00846654">
      <w:pPr>
        <w:pStyle w:val="NoSpacing"/>
        <w:tabs>
          <w:tab w:val="left" w:pos="709"/>
        </w:tabs>
        <w:ind w:left="720"/>
        <w:contextualSpacing/>
        <w:jc w:val="both"/>
        <w:rPr>
          <w:rFonts w:cstheme="minorHAnsi"/>
        </w:rPr>
      </w:pPr>
    </w:p>
    <w:p w14:paraId="6DEB28CC" w14:textId="77777777" w:rsidR="00082335" w:rsidRPr="00846654" w:rsidRDefault="00082335" w:rsidP="00846654">
      <w:pPr>
        <w:pStyle w:val="NoSpacing"/>
        <w:tabs>
          <w:tab w:val="left" w:pos="709"/>
        </w:tabs>
        <w:ind w:left="720"/>
        <w:contextualSpacing/>
        <w:jc w:val="both"/>
        <w:rPr>
          <w:rFonts w:cstheme="minorHAnsi"/>
        </w:rPr>
      </w:pPr>
    </w:p>
    <w:p w14:paraId="2C3D63F0" w14:textId="77777777" w:rsidR="00DC3742" w:rsidRPr="00846654" w:rsidRDefault="00DC3742" w:rsidP="00846654">
      <w:pPr>
        <w:pStyle w:val="NoSpacing"/>
        <w:tabs>
          <w:tab w:val="left" w:pos="709"/>
        </w:tabs>
        <w:ind w:left="720"/>
        <w:contextualSpacing/>
        <w:jc w:val="both"/>
        <w:rPr>
          <w:rFonts w:cstheme="minorHAnsi"/>
          <w:b/>
        </w:rPr>
      </w:pPr>
      <w:r w:rsidRPr="00846654">
        <w:rPr>
          <w:rFonts w:cstheme="minorHAnsi"/>
          <w:b/>
        </w:rPr>
        <w:lastRenderedPageBreak/>
        <w:t>Reports</w:t>
      </w:r>
    </w:p>
    <w:p w14:paraId="4A2FACC1" w14:textId="77777777" w:rsidR="00DC3742" w:rsidRPr="00846654" w:rsidRDefault="00DC3742" w:rsidP="00846654">
      <w:pPr>
        <w:pStyle w:val="NoSpacing"/>
        <w:tabs>
          <w:tab w:val="left" w:pos="709"/>
        </w:tabs>
        <w:ind w:left="720"/>
        <w:contextualSpacing/>
        <w:jc w:val="both"/>
        <w:rPr>
          <w:rFonts w:cstheme="minorHAnsi"/>
          <w:b/>
        </w:rPr>
      </w:pPr>
      <w:r w:rsidRPr="00846654">
        <w:rPr>
          <w:rFonts w:cstheme="minorHAnsi"/>
          <w:b/>
        </w:rPr>
        <w:t>County Councillor</w:t>
      </w:r>
    </w:p>
    <w:p w14:paraId="53BC2E54" w14:textId="1DE5C385" w:rsidR="00D74FF2" w:rsidRPr="002E2D14" w:rsidRDefault="00DC3742" w:rsidP="00846654">
      <w:pPr>
        <w:spacing w:after="0" w:line="240" w:lineRule="auto"/>
        <w:ind w:left="720"/>
        <w:jc w:val="both"/>
        <w:rPr>
          <w:rFonts w:cstheme="minorHAnsi"/>
        </w:rPr>
      </w:pPr>
      <w:r w:rsidRPr="00846654">
        <w:rPr>
          <w:rFonts w:cstheme="minorHAnsi"/>
        </w:rPr>
        <w:t xml:space="preserve">County Cllr Humphrey </w:t>
      </w:r>
      <w:r w:rsidR="002E2D14">
        <w:rPr>
          <w:rFonts w:cstheme="minorHAnsi"/>
        </w:rPr>
        <w:t xml:space="preserve">reported that Norfolk County Council was responsible for over 6,000 miles of highways throughout the county, 3,000 miles of footways, 5,000 bridges and 53,000 street lights (40% of which were LED).  52,000 care assessments </w:t>
      </w:r>
      <w:r w:rsidR="00082335">
        <w:rPr>
          <w:rFonts w:cstheme="minorHAnsi"/>
        </w:rPr>
        <w:t>were</w:t>
      </w:r>
      <w:r w:rsidR="002E2D14">
        <w:rPr>
          <w:rFonts w:cstheme="minorHAnsi"/>
        </w:rPr>
        <w:t xml:space="preserve"> </w:t>
      </w:r>
      <w:r w:rsidR="00082335">
        <w:rPr>
          <w:rFonts w:cstheme="minorHAnsi"/>
        </w:rPr>
        <w:t xml:space="preserve">being </w:t>
      </w:r>
      <w:r w:rsidR="002E2D14">
        <w:rPr>
          <w:rFonts w:cstheme="minorHAnsi"/>
        </w:rPr>
        <w:t xml:space="preserve">dealt with, </w:t>
      </w:r>
      <w:r w:rsidR="00082335">
        <w:rPr>
          <w:rFonts w:cstheme="minorHAnsi"/>
        </w:rPr>
        <w:t>and</w:t>
      </w:r>
      <w:r w:rsidR="002E2D14">
        <w:rPr>
          <w:rFonts w:cstheme="minorHAnsi"/>
        </w:rPr>
        <w:t xml:space="preserve"> 1,000 children </w:t>
      </w:r>
      <w:r w:rsidR="00082335">
        <w:rPr>
          <w:rFonts w:cstheme="minorHAnsi"/>
        </w:rPr>
        <w:t xml:space="preserve">were </w:t>
      </w:r>
      <w:r w:rsidR="002E2D14">
        <w:rPr>
          <w:rFonts w:cstheme="minorHAnsi"/>
        </w:rPr>
        <w:t xml:space="preserve">being looked after </w:t>
      </w:r>
      <w:r w:rsidR="00082335">
        <w:rPr>
          <w:rFonts w:cstheme="minorHAnsi"/>
        </w:rPr>
        <w:t>through</w:t>
      </w:r>
      <w:r w:rsidR="002E2D14">
        <w:rPr>
          <w:rFonts w:cstheme="minorHAnsi"/>
        </w:rPr>
        <w:t xml:space="preserve"> social care.</w:t>
      </w:r>
    </w:p>
    <w:p w14:paraId="2DD1570C" w14:textId="53052D44" w:rsidR="002E2D14" w:rsidRPr="002E2D14" w:rsidRDefault="002E2D14" w:rsidP="00846654">
      <w:pPr>
        <w:spacing w:after="0" w:line="240" w:lineRule="auto"/>
        <w:ind w:left="720"/>
        <w:jc w:val="both"/>
        <w:rPr>
          <w:rFonts w:cstheme="minorHAnsi"/>
        </w:rPr>
      </w:pPr>
    </w:p>
    <w:p w14:paraId="08A6759B" w14:textId="3B46D6F3" w:rsidR="002E2D14" w:rsidRPr="002E2D14" w:rsidRDefault="002E2D14" w:rsidP="00846654">
      <w:pPr>
        <w:spacing w:after="0" w:line="240" w:lineRule="auto"/>
        <w:ind w:left="720"/>
        <w:jc w:val="both"/>
        <w:rPr>
          <w:rFonts w:cstheme="minorHAnsi"/>
        </w:rPr>
      </w:pPr>
      <w:r w:rsidRPr="002E2D14">
        <w:rPr>
          <w:rFonts w:cstheme="minorHAnsi"/>
        </w:rPr>
        <w:t>The 2021</w:t>
      </w:r>
      <w:r w:rsidR="00082335">
        <w:rPr>
          <w:rFonts w:cstheme="minorHAnsi"/>
        </w:rPr>
        <w:t>/2022</w:t>
      </w:r>
      <w:r w:rsidRPr="002E2D14">
        <w:rPr>
          <w:rFonts w:cstheme="minorHAnsi"/>
        </w:rPr>
        <w:t xml:space="preserve"> budget had a net revenue of £439M, with a £102M boost for highways</w:t>
      </w:r>
      <w:r>
        <w:rPr>
          <w:rFonts w:cstheme="minorHAnsi"/>
        </w:rPr>
        <w:t xml:space="preserve">.  The </w:t>
      </w:r>
      <w:r w:rsidRPr="002E2D14">
        <w:rPr>
          <w:rFonts w:cstheme="minorHAnsi"/>
        </w:rPr>
        <w:t xml:space="preserve">general </w:t>
      </w:r>
      <w:r w:rsidR="007977C3">
        <w:rPr>
          <w:rFonts w:cstheme="minorHAnsi"/>
        </w:rPr>
        <w:t>precept</w:t>
      </w:r>
      <w:r w:rsidRPr="002E2D14">
        <w:rPr>
          <w:rFonts w:cstheme="minorHAnsi"/>
        </w:rPr>
        <w:t xml:space="preserve"> </w:t>
      </w:r>
      <w:r w:rsidR="007977C3">
        <w:rPr>
          <w:rFonts w:cstheme="minorHAnsi"/>
        </w:rPr>
        <w:t>upsurge</w:t>
      </w:r>
      <w:r>
        <w:rPr>
          <w:rFonts w:cstheme="minorHAnsi"/>
        </w:rPr>
        <w:t xml:space="preserve"> was </w:t>
      </w:r>
      <w:r w:rsidRPr="002E2D14">
        <w:rPr>
          <w:rFonts w:cstheme="minorHAnsi"/>
        </w:rPr>
        <w:t>1.99%</w:t>
      </w:r>
      <w:r w:rsidR="007977C3">
        <w:rPr>
          <w:rFonts w:cstheme="minorHAnsi"/>
        </w:rPr>
        <w:t>,</w:t>
      </w:r>
      <w:r w:rsidRPr="002E2D14">
        <w:rPr>
          <w:rFonts w:cstheme="minorHAnsi"/>
        </w:rPr>
        <w:t xml:space="preserve"> </w:t>
      </w:r>
      <w:r>
        <w:rPr>
          <w:rFonts w:cstheme="minorHAnsi"/>
        </w:rPr>
        <w:t xml:space="preserve">with an </w:t>
      </w:r>
      <w:r w:rsidR="007977C3">
        <w:rPr>
          <w:rFonts w:cstheme="minorHAnsi"/>
        </w:rPr>
        <w:t xml:space="preserve">additional </w:t>
      </w:r>
      <w:r>
        <w:rPr>
          <w:rFonts w:cstheme="minorHAnsi"/>
        </w:rPr>
        <w:t xml:space="preserve">increase </w:t>
      </w:r>
      <w:r w:rsidR="007977C3">
        <w:rPr>
          <w:rFonts w:cstheme="minorHAnsi"/>
        </w:rPr>
        <w:t xml:space="preserve">for </w:t>
      </w:r>
      <w:r w:rsidRPr="002E2D14">
        <w:rPr>
          <w:rFonts w:cstheme="minorHAnsi"/>
        </w:rPr>
        <w:t xml:space="preserve">adult social </w:t>
      </w:r>
      <w:bookmarkStart w:id="0" w:name="_Hlk62201032"/>
      <w:bookmarkEnd w:id="0"/>
      <w:r w:rsidRPr="002E2D14">
        <w:rPr>
          <w:rFonts w:cstheme="minorHAnsi"/>
        </w:rPr>
        <w:t xml:space="preserve">care </w:t>
      </w:r>
      <w:r w:rsidR="007977C3">
        <w:rPr>
          <w:rFonts w:cstheme="minorHAnsi"/>
        </w:rPr>
        <w:t xml:space="preserve">of </w:t>
      </w:r>
      <w:r w:rsidRPr="002E2D14">
        <w:rPr>
          <w:rFonts w:cstheme="minorHAnsi"/>
        </w:rPr>
        <w:t>2% in 2021/</w:t>
      </w:r>
      <w:r w:rsidR="00082335">
        <w:rPr>
          <w:rFonts w:cstheme="minorHAnsi"/>
        </w:rPr>
        <w:t>20</w:t>
      </w:r>
      <w:r w:rsidRPr="002E2D14">
        <w:rPr>
          <w:rFonts w:cstheme="minorHAnsi"/>
        </w:rPr>
        <w:t xml:space="preserve">22.  The overall </w:t>
      </w:r>
      <w:r w:rsidR="00082335">
        <w:rPr>
          <w:rFonts w:cstheme="minorHAnsi"/>
        </w:rPr>
        <w:t xml:space="preserve">raise </w:t>
      </w:r>
      <w:r w:rsidRPr="002E2D14">
        <w:rPr>
          <w:rFonts w:cstheme="minorHAnsi"/>
        </w:rPr>
        <w:t xml:space="preserve">of Council Tax </w:t>
      </w:r>
      <w:r w:rsidR="00082335">
        <w:rPr>
          <w:rFonts w:cstheme="minorHAnsi"/>
        </w:rPr>
        <w:t xml:space="preserve">was </w:t>
      </w:r>
      <w:r w:rsidRPr="002E2D14">
        <w:rPr>
          <w:rFonts w:cstheme="minorHAnsi"/>
        </w:rPr>
        <w:t>3.99%</w:t>
      </w:r>
      <w:r w:rsidR="007977C3">
        <w:rPr>
          <w:rFonts w:cstheme="minorHAnsi"/>
        </w:rPr>
        <w:t>.</w:t>
      </w:r>
    </w:p>
    <w:p w14:paraId="37BCCD98" w14:textId="7E29864D" w:rsidR="00D74FF2" w:rsidRPr="007977C3" w:rsidRDefault="00D74FF2" w:rsidP="00846654">
      <w:pPr>
        <w:spacing w:after="0" w:line="240" w:lineRule="auto"/>
        <w:ind w:left="720"/>
        <w:jc w:val="both"/>
        <w:rPr>
          <w:rFonts w:cstheme="minorHAnsi"/>
          <w:sz w:val="20"/>
          <w:szCs w:val="20"/>
        </w:rPr>
      </w:pPr>
    </w:p>
    <w:p w14:paraId="20897EE5" w14:textId="75534113" w:rsidR="007977C3" w:rsidRDefault="007977C3" w:rsidP="007977C3">
      <w:pPr>
        <w:spacing w:after="0" w:line="240" w:lineRule="auto"/>
        <w:ind w:left="720"/>
        <w:jc w:val="both"/>
        <w:rPr>
          <w:rFonts w:cstheme="minorHAnsi"/>
        </w:rPr>
      </w:pPr>
      <w:r>
        <w:rPr>
          <w:rFonts w:cstheme="minorHAnsi"/>
        </w:rPr>
        <w:t>During lockdown when libraries were closed, stories, videos and phone lines were set up for carers and parents</w:t>
      </w:r>
      <w:r w:rsidRPr="007977C3">
        <w:rPr>
          <w:rFonts w:cstheme="minorHAnsi"/>
        </w:rPr>
        <w:t xml:space="preserve"> </w:t>
      </w:r>
      <w:r>
        <w:rPr>
          <w:rFonts w:cstheme="minorHAnsi"/>
        </w:rPr>
        <w:t xml:space="preserve">to help educate them and their children on using online devices, and this has been a very popular service.  Museums </w:t>
      </w:r>
      <w:r w:rsidRPr="007977C3">
        <w:rPr>
          <w:rFonts w:cstheme="minorHAnsi"/>
        </w:rPr>
        <w:t xml:space="preserve">have </w:t>
      </w:r>
      <w:r>
        <w:rPr>
          <w:rFonts w:cstheme="minorHAnsi"/>
        </w:rPr>
        <w:t xml:space="preserve">also been very </w:t>
      </w:r>
      <w:r w:rsidR="00082335">
        <w:rPr>
          <w:rFonts w:cstheme="minorHAnsi"/>
        </w:rPr>
        <w:t>pro</w:t>
      </w:r>
      <w:r>
        <w:rPr>
          <w:rFonts w:cstheme="minorHAnsi"/>
        </w:rPr>
        <w:t xml:space="preserve">active </w:t>
      </w:r>
      <w:r w:rsidR="00082335">
        <w:rPr>
          <w:rFonts w:cstheme="minorHAnsi"/>
        </w:rPr>
        <w:t xml:space="preserve">by </w:t>
      </w:r>
      <w:r>
        <w:rPr>
          <w:rFonts w:cstheme="minorHAnsi"/>
        </w:rPr>
        <w:t xml:space="preserve">providing </w:t>
      </w:r>
      <w:r w:rsidRPr="007977C3">
        <w:rPr>
          <w:rFonts w:cstheme="minorHAnsi"/>
        </w:rPr>
        <w:t>virtual tours</w:t>
      </w:r>
      <w:r>
        <w:rPr>
          <w:rFonts w:cstheme="minorHAnsi"/>
        </w:rPr>
        <w:t xml:space="preserve"> of their institutions and online </w:t>
      </w:r>
      <w:r w:rsidRPr="007977C3">
        <w:rPr>
          <w:rFonts w:cstheme="minorHAnsi"/>
        </w:rPr>
        <w:t xml:space="preserve">activities </w:t>
      </w:r>
      <w:r>
        <w:rPr>
          <w:rFonts w:cstheme="minorHAnsi"/>
        </w:rPr>
        <w:t>for</w:t>
      </w:r>
      <w:r w:rsidRPr="007977C3">
        <w:rPr>
          <w:rFonts w:cstheme="minorHAnsi"/>
        </w:rPr>
        <w:t xml:space="preserve"> children.</w:t>
      </w:r>
    </w:p>
    <w:p w14:paraId="21E1E75C" w14:textId="72756EDD" w:rsidR="00B83329" w:rsidRPr="00B83329" w:rsidRDefault="00B83329" w:rsidP="007977C3">
      <w:pPr>
        <w:spacing w:after="0" w:line="240" w:lineRule="auto"/>
        <w:ind w:left="720"/>
        <w:jc w:val="both"/>
        <w:rPr>
          <w:rFonts w:cstheme="minorHAnsi"/>
        </w:rPr>
      </w:pPr>
    </w:p>
    <w:p w14:paraId="508B7DFE" w14:textId="0957256B" w:rsidR="00B83329" w:rsidRDefault="00B83329" w:rsidP="00B83329">
      <w:pPr>
        <w:spacing w:after="0" w:line="240" w:lineRule="auto"/>
        <w:ind w:left="720"/>
        <w:jc w:val="both"/>
        <w:rPr>
          <w:rFonts w:cstheme="minorHAnsi"/>
          <w:color w:val="050505"/>
          <w:shd w:val="clear" w:color="auto" w:fill="FFFFFF"/>
        </w:rPr>
      </w:pPr>
      <w:r w:rsidRPr="00B83329">
        <w:rPr>
          <w:rFonts w:cstheme="minorHAnsi"/>
        </w:rPr>
        <w:t>During t</w:t>
      </w:r>
      <w:r w:rsidR="00D74FF2" w:rsidRPr="00B83329">
        <w:rPr>
          <w:rFonts w:cstheme="minorHAnsi"/>
        </w:rPr>
        <w:t>he Coronavirus pandemic</w:t>
      </w:r>
      <w:r w:rsidRPr="00B83329">
        <w:rPr>
          <w:rFonts w:cstheme="minorHAnsi"/>
        </w:rPr>
        <w:t xml:space="preserve"> and in conjunction with the Government and NHS, Norfolk County Council, and the BCKL&amp;WN, has been participating in the new contact tracing </w:t>
      </w:r>
      <w:r>
        <w:rPr>
          <w:rFonts w:cstheme="minorHAnsi"/>
        </w:rPr>
        <w:t xml:space="preserve">scheme which </w:t>
      </w:r>
      <w:r w:rsidRPr="00B83329">
        <w:rPr>
          <w:rFonts w:cstheme="minorHAnsi"/>
          <w:color w:val="050505"/>
        </w:rPr>
        <w:t>oversee</w:t>
      </w:r>
      <w:r>
        <w:rPr>
          <w:rFonts w:cstheme="minorHAnsi"/>
          <w:color w:val="050505"/>
        </w:rPr>
        <w:t>s</w:t>
      </w:r>
      <w:r w:rsidRPr="00B83329">
        <w:rPr>
          <w:rFonts w:cstheme="minorHAnsi"/>
          <w:color w:val="050505"/>
        </w:rPr>
        <w:t xml:space="preserve"> all Covid contact tracing in the county</w:t>
      </w:r>
      <w:r>
        <w:rPr>
          <w:rFonts w:cstheme="minorHAnsi"/>
          <w:color w:val="050505"/>
        </w:rPr>
        <w:t xml:space="preserve"> </w:t>
      </w:r>
      <w:r w:rsidRPr="00B83329">
        <w:rPr>
          <w:rFonts w:cstheme="minorHAnsi"/>
          <w:color w:val="050505"/>
        </w:rPr>
        <w:t>to identify close contact</w:t>
      </w:r>
      <w:r>
        <w:rPr>
          <w:rFonts w:cstheme="minorHAnsi"/>
          <w:color w:val="050505"/>
        </w:rPr>
        <w:t xml:space="preserve"> with </w:t>
      </w:r>
      <w:r w:rsidRPr="00B83329">
        <w:rPr>
          <w:rFonts w:cstheme="minorHAnsi"/>
          <w:color w:val="050505"/>
        </w:rPr>
        <w:t xml:space="preserve">those who have tested positive for the virus.  This has been led by the </w:t>
      </w:r>
      <w:r w:rsidRPr="00B83329">
        <w:rPr>
          <w:rFonts w:cstheme="minorHAnsi"/>
          <w:color w:val="050505"/>
          <w:shd w:val="clear" w:color="auto" w:fill="FFFFFF"/>
        </w:rPr>
        <w:t>Dr Louise Smith, Norfolk’s Director of Public Health</w:t>
      </w:r>
      <w:r>
        <w:rPr>
          <w:rFonts w:cstheme="minorHAnsi"/>
          <w:color w:val="050505"/>
          <w:shd w:val="clear" w:color="auto" w:fill="FFFFFF"/>
        </w:rPr>
        <w:t>.</w:t>
      </w:r>
    </w:p>
    <w:p w14:paraId="6F431EE2" w14:textId="7D04B9F6" w:rsidR="00B83329" w:rsidRPr="00B83329" w:rsidRDefault="00B83329" w:rsidP="00B83329">
      <w:pPr>
        <w:spacing w:after="0" w:line="240" w:lineRule="auto"/>
        <w:ind w:left="720"/>
        <w:jc w:val="both"/>
      </w:pPr>
    </w:p>
    <w:p w14:paraId="3A66FA06" w14:textId="23E6D40C" w:rsidR="00B83329" w:rsidRDefault="00B83329" w:rsidP="00B83329">
      <w:pPr>
        <w:spacing w:after="0" w:line="240" w:lineRule="auto"/>
        <w:ind w:left="720"/>
        <w:jc w:val="both"/>
      </w:pPr>
      <w:r>
        <w:t xml:space="preserve">An </w:t>
      </w:r>
      <w:r w:rsidR="00495441">
        <w:t>‘</w:t>
      </w:r>
      <w:r w:rsidRPr="00B83329">
        <w:t>Every Child Online</w:t>
      </w:r>
      <w:r w:rsidR="00495441">
        <w:t>’</w:t>
      </w:r>
      <w:r w:rsidRPr="00B83329">
        <w:t xml:space="preserve"> campaign</w:t>
      </w:r>
      <w:r>
        <w:t xml:space="preserve"> was </w:t>
      </w:r>
      <w:r w:rsidRPr="00B83329">
        <w:t>launched</w:t>
      </w:r>
      <w:r>
        <w:t xml:space="preserve"> earlier this year </w:t>
      </w:r>
      <w:r w:rsidRPr="00B83329">
        <w:t>which aims to ensure every school age</w:t>
      </w:r>
      <w:r>
        <w:t>d</w:t>
      </w:r>
      <w:r w:rsidRPr="00B83329">
        <w:t xml:space="preserve"> child has a digital device and internet connection to learn remotely at home</w:t>
      </w:r>
      <w:r>
        <w:t>, to en</w:t>
      </w:r>
      <w:r w:rsidRPr="00B83329">
        <w:t>sure no child is left behind in their learning because of digital disadvantage.</w:t>
      </w:r>
    </w:p>
    <w:p w14:paraId="2F40BEBE" w14:textId="61E23BB7" w:rsidR="00B83329" w:rsidRPr="006032F9" w:rsidRDefault="00B83329" w:rsidP="006032F9">
      <w:pPr>
        <w:spacing w:after="0" w:line="240" w:lineRule="auto"/>
        <w:ind w:left="720"/>
        <w:jc w:val="both"/>
      </w:pPr>
    </w:p>
    <w:p w14:paraId="0296C629" w14:textId="1A5922D9" w:rsidR="00495441" w:rsidRDefault="00B83329" w:rsidP="006032F9">
      <w:pPr>
        <w:spacing w:after="0" w:line="240" w:lineRule="auto"/>
        <w:ind w:left="720"/>
        <w:jc w:val="both"/>
      </w:pPr>
      <w:r w:rsidRPr="006032F9">
        <w:t xml:space="preserve">A </w:t>
      </w:r>
      <w:r w:rsidR="00495441" w:rsidRPr="006032F9">
        <w:t>Norfolk Flood Alliance</w:t>
      </w:r>
      <w:r w:rsidR="00082335">
        <w:t>,</w:t>
      </w:r>
      <w:r w:rsidR="00495441" w:rsidRPr="006032F9">
        <w:t xml:space="preserve"> led by the </w:t>
      </w:r>
      <w:r w:rsidRPr="006032F9">
        <w:t xml:space="preserve">former head of the British </w:t>
      </w:r>
      <w:r w:rsidR="006032F9">
        <w:t>A</w:t>
      </w:r>
      <w:r w:rsidRPr="006032F9">
        <w:t>rmy</w:t>
      </w:r>
      <w:r w:rsidR="00495441" w:rsidRPr="006032F9">
        <w:t>,</w:t>
      </w:r>
      <w:r w:rsidRPr="006032F9">
        <w:t xml:space="preserve"> Lord </w:t>
      </w:r>
      <w:proofErr w:type="spellStart"/>
      <w:r w:rsidRPr="006032F9">
        <w:t>Dannatt</w:t>
      </w:r>
      <w:proofErr w:type="spellEnd"/>
      <w:r w:rsidRPr="006032F9">
        <w:t xml:space="preserve">, </w:t>
      </w:r>
      <w:r w:rsidR="00495441" w:rsidRPr="006032F9">
        <w:t>has been set up to strengthen Norfolk’s resilience due to the increased flood</w:t>
      </w:r>
      <w:r w:rsidR="00082335">
        <w:t>ing</w:t>
      </w:r>
      <w:r w:rsidR="00495441" w:rsidRPr="006032F9">
        <w:t xml:space="preserve"> events in recent months.  </w:t>
      </w:r>
      <w:r w:rsidR="006032F9">
        <w:t>D</w:t>
      </w:r>
      <w:r w:rsidR="00495441" w:rsidRPr="006032F9">
        <w:t xml:space="preserve">istrict </w:t>
      </w:r>
      <w:r w:rsidR="006032F9">
        <w:t>and Borough C</w:t>
      </w:r>
      <w:r w:rsidR="00495441" w:rsidRPr="006032F9">
        <w:t xml:space="preserve">ouncils, Anglian Water, Environment Agency, </w:t>
      </w:r>
      <w:r w:rsidR="006032F9" w:rsidRPr="006032F9">
        <w:t>Internal Drainage Boards</w:t>
      </w:r>
      <w:r w:rsidR="00495441" w:rsidRPr="006032F9">
        <w:t xml:space="preserve"> and other</w:t>
      </w:r>
      <w:r w:rsidR="006032F9">
        <w:t xml:space="preserve"> authorities </w:t>
      </w:r>
      <w:r w:rsidR="00082335">
        <w:t>have formed a partnership in this</w:t>
      </w:r>
      <w:r w:rsidR="006032F9">
        <w:t>.</w:t>
      </w:r>
    </w:p>
    <w:p w14:paraId="7208FD5F" w14:textId="5DED2B08" w:rsidR="006032F9" w:rsidRDefault="006032F9" w:rsidP="006032F9">
      <w:pPr>
        <w:spacing w:after="0" w:line="240" w:lineRule="auto"/>
        <w:ind w:left="720"/>
        <w:jc w:val="both"/>
      </w:pPr>
    </w:p>
    <w:p w14:paraId="6E98C61E" w14:textId="0BC89D0A" w:rsidR="006032F9" w:rsidRPr="006032F9" w:rsidRDefault="006032F9" w:rsidP="006032F9">
      <w:pPr>
        <w:spacing w:after="0" w:line="240" w:lineRule="auto"/>
        <w:ind w:left="720"/>
        <w:jc w:val="both"/>
      </w:pPr>
      <w:r>
        <w:t xml:space="preserve">Cllr Humphrey reported that he would not be standing as a County Councillor in the forthcoming elections and this would be his final meeting for this Parish Council.  The Chairman, Cllr </w:t>
      </w:r>
      <w:proofErr w:type="spellStart"/>
      <w:r>
        <w:t>Pegg</w:t>
      </w:r>
      <w:proofErr w:type="spellEnd"/>
      <w:r>
        <w:t xml:space="preserve">, </w:t>
      </w:r>
      <w:r w:rsidR="00791E12">
        <w:t>and Members of the Council</w:t>
      </w:r>
      <w:r>
        <w:t xml:space="preserve"> thanked him for all his help and support over the past </w:t>
      </w:r>
      <w:r w:rsidR="00082335">
        <w:t xml:space="preserve">several </w:t>
      </w:r>
      <w:r>
        <w:t>years.</w:t>
      </w:r>
    </w:p>
    <w:p w14:paraId="1B0AF00F" w14:textId="3FF10D82" w:rsidR="00B83329" w:rsidRPr="006032F9" w:rsidRDefault="00B83329" w:rsidP="006032F9">
      <w:pPr>
        <w:spacing w:after="0" w:line="240" w:lineRule="auto"/>
        <w:ind w:left="720"/>
        <w:jc w:val="both"/>
      </w:pPr>
    </w:p>
    <w:p w14:paraId="1EA491EF" w14:textId="77777777" w:rsidR="00DC3742" w:rsidRPr="00846654" w:rsidRDefault="00DC3742" w:rsidP="00846654">
      <w:pPr>
        <w:pStyle w:val="NoSpacing"/>
        <w:tabs>
          <w:tab w:val="left" w:pos="709"/>
        </w:tabs>
        <w:ind w:left="720"/>
        <w:contextualSpacing/>
        <w:jc w:val="both"/>
        <w:rPr>
          <w:rFonts w:cstheme="minorHAnsi"/>
          <w:b/>
        </w:rPr>
      </w:pPr>
      <w:r w:rsidRPr="00846654">
        <w:rPr>
          <w:rFonts w:cstheme="minorHAnsi"/>
          <w:b/>
        </w:rPr>
        <w:t>Borough Councillors</w:t>
      </w:r>
    </w:p>
    <w:p w14:paraId="2AA89493" w14:textId="4B407227" w:rsidR="00791E12" w:rsidRDefault="00791E12" w:rsidP="00846654">
      <w:pPr>
        <w:spacing w:after="0" w:line="240" w:lineRule="auto"/>
        <w:ind w:left="720"/>
        <w:jc w:val="both"/>
        <w:rPr>
          <w:rFonts w:cstheme="minorHAnsi"/>
        </w:rPr>
      </w:pPr>
      <w:r>
        <w:rPr>
          <w:rFonts w:cstheme="minorHAnsi"/>
        </w:rPr>
        <w:t xml:space="preserve">Borough Cllr </w:t>
      </w:r>
      <w:proofErr w:type="spellStart"/>
      <w:r>
        <w:rPr>
          <w:rFonts w:cstheme="minorHAnsi"/>
        </w:rPr>
        <w:t>Spikings</w:t>
      </w:r>
      <w:proofErr w:type="spellEnd"/>
      <w:r>
        <w:rPr>
          <w:rFonts w:cstheme="minorHAnsi"/>
        </w:rPr>
        <w:t xml:space="preserve"> reported that postal votes for the County and Police an</w:t>
      </w:r>
      <w:r w:rsidR="00082335">
        <w:rPr>
          <w:rFonts w:cstheme="minorHAnsi"/>
        </w:rPr>
        <w:t>d</w:t>
      </w:r>
      <w:r>
        <w:rPr>
          <w:rFonts w:cstheme="minorHAnsi"/>
        </w:rPr>
        <w:t xml:space="preserve"> Crime Commissioner </w:t>
      </w:r>
      <w:r w:rsidR="00082335">
        <w:rPr>
          <w:rFonts w:cstheme="minorHAnsi"/>
        </w:rPr>
        <w:t xml:space="preserve">elections </w:t>
      </w:r>
      <w:r>
        <w:rPr>
          <w:rFonts w:cstheme="minorHAnsi"/>
        </w:rPr>
        <w:t>would be issued shortly.  The Government’s approach to physical voting was that they should take place, providing strict Covid measures were put in place at polling stations.</w:t>
      </w:r>
    </w:p>
    <w:p w14:paraId="70AF09AA" w14:textId="0612A184" w:rsidR="00791E12" w:rsidRDefault="00791E12" w:rsidP="00846654">
      <w:pPr>
        <w:spacing w:after="0" w:line="240" w:lineRule="auto"/>
        <w:ind w:left="720"/>
        <w:jc w:val="both"/>
        <w:rPr>
          <w:rFonts w:cstheme="minorHAnsi"/>
        </w:rPr>
      </w:pPr>
    </w:p>
    <w:p w14:paraId="13CB0804" w14:textId="76661656" w:rsidR="00791E12" w:rsidRDefault="00791E12" w:rsidP="00D546B2">
      <w:pPr>
        <w:pStyle w:val="NoSpacing"/>
        <w:tabs>
          <w:tab w:val="left" w:pos="709"/>
        </w:tabs>
        <w:ind w:left="720"/>
        <w:contextualSpacing/>
        <w:jc w:val="both"/>
      </w:pPr>
      <w:r>
        <w:t xml:space="preserve">A new trade waste contract with Serco, in conjunction with </w:t>
      </w:r>
      <w:proofErr w:type="spellStart"/>
      <w:r>
        <w:t>Breckland</w:t>
      </w:r>
      <w:proofErr w:type="spellEnd"/>
      <w:r>
        <w:t xml:space="preserve"> and North Norfolk District Councils, had commenced.  The new contractor would be delivering improved services </w:t>
      </w:r>
      <w:r w:rsidR="00082335">
        <w:t>and</w:t>
      </w:r>
      <w:r>
        <w:t xml:space="preserve"> value for money.  Fly tipping in the county had increased significantly</w:t>
      </w:r>
      <w:r w:rsidR="00D546B2">
        <w:t xml:space="preserve">, which was a huge disappointment and eyesore on the countryside.  Regrettably, and unless this occurred on public land, it was the responsibility of private landowners to clear </w:t>
      </w:r>
      <w:r w:rsidR="00082335">
        <w:t>waste tipped on their land</w:t>
      </w:r>
      <w:r w:rsidR="00D546B2">
        <w:t>, not the BCKL&amp;WN</w:t>
      </w:r>
      <w:r w:rsidR="00082335">
        <w:t>’s</w:t>
      </w:r>
      <w:r w:rsidR="00D546B2">
        <w:t>.</w:t>
      </w:r>
    </w:p>
    <w:p w14:paraId="4422FE25" w14:textId="0D7CAE48" w:rsidR="00D546B2" w:rsidRPr="00D546B2" w:rsidRDefault="00D546B2" w:rsidP="00D546B2">
      <w:pPr>
        <w:pStyle w:val="NoSpacing"/>
        <w:tabs>
          <w:tab w:val="left" w:pos="709"/>
        </w:tabs>
        <w:ind w:left="720"/>
        <w:contextualSpacing/>
        <w:jc w:val="both"/>
        <w:rPr>
          <w:rFonts w:cstheme="minorHAnsi"/>
        </w:rPr>
      </w:pPr>
    </w:p>
    <w:p w14:paraId="0336B5A9" w14:textId="1A7E8E4C" w:rsidR="00D546B2" w:rsidRPr="00D546B2" w:rsidRDefault="00D546B2" w:rsidP="00D546B2">
      <w:pPr>
        <w:pStyle w:val="NoSpacing"/>
        <w:tabs>
          <w:tab w:val="left" w:pos="709"/>
        </w:tabs>
        <w:ind w:left="720"/>
        <w:contextualSpacing/>
        <w:jc w:val="both"/>
        <w:rPr>
          <w:rFonts w:cstheme="minorHAnsi"/>
        </w:rPr>
      </w:pPr>
      <w:r w:rsidRPr="00D546B2">
        <w:rPr>
          <w:rFonts w:cstheme="minorHAnsi"/>
        </w:rPr>
        <w:t xml:space="preserve">A new Covid Restart Grant scheme had been launched by the Government and businesses were being urged to investigate their eligibility for this.  The scheme was available for village halls, </w:t>
      </w:r>
      <w:r w:rsidRPr="00D546B2">
        <w:rPr>
          <w:rFonts w:cstheme="minorHAnsi"/>
          <w:color w:val="000000"/>
        </w:rPr>
        <w:t>non-essential retail businesses, hospitality, accommodation, leisure, personal care and gym businesses.</w:t>
      </w:r>
      <w:r w:rsidRPr="00D546B2">
        <w:rPr>
          <w:rFonts w:cstheme="minorHAnsi"/>
        </w:rPr>
        <w:t xml:space="preserve"> </w:t>
      </w:r>
    </w:p>
    <w:p w14:paraId="310DDA4A" w14:textId="77777777" w:rsidR="00791E12" w:rsidRPr="00D546B2" w:rsidRDefault="00791E12" w:rsidP="00846654">
      <w:pPr>
        <w:spacing w:after="0" w:line="240" w:lineRule="auto"/>
        <w:ind w:left="720"/>
        <w:jc w:val="both"/>
        <w:rPr>
          <w:rFonts w:cstheme="minorHAnsi"/>
        </w:rPr>
      </w:pPr>
    </w:p>
    <w:p w14:paraId="1F166029" w14:textId="4573C8B8" w:rsidR="00D74FF2" w:rsidRDefault="00C05333" w:rsidP="006E3E32">
      <w:pPr>
        <w:spacing w:after="0" w:line="240" w:lineRule="auto"/>
        <w:ind w:left="720"/>
        <w:jc w:val="both"/>
        <w:rPr>
          <w:rFonts w:cstheme="minorHAnsi"/>
        </w:rPr>
      </w:pPr>
      <w:r w:rsidRPr="00D546B2">
        <w:rPr>
          <w:rFonts w:cstheme="minorHAnsi"/>
        </w:rPr>
        <w:t>Borough</w:t>
      </w:r>
      <w:r w:rsidR="00D74FF2" w:rsidRPr="00D546B2">
        <w:rPr>
          <w:rFonts w:cstheme="minorHAnsi"/>
        </w:rPr>
        <w:t xml:space="preserve"> Cllr </w:t>
      </w:r>
      <w:r w:rsidRPr="00D546B2">
        <w:rPr>
          <w:rFonts w:cstheme="minorHAnsi"/>
        </w:rPr>
        <w:t>Rose</w:t>
      </w:r>
      <w:r w:rsidR="00D74FF2" w:rsidRPr="00D546B2">
        <w:rPr>
          <w:rFonts w:cstheme="minorHAnsi"/>
        </w:rPr>
        <w:t xml:space="preserve"> </w:t>
      </w:r>
      <w:r w:rsidR="006E3E32">
        <w:rPr>
          <w:rFonts w:cstheme="minorHAnsi"/>
        </w:rPr>
        <w:t>reported that there were currently no intensive care beds in use at the Norfolk and Norwich University Hospital, which was very good news.  Meetings with the QE Hospital were continually being held for information and updates regarding Covid cases, and details were circulated to Councils by the BCKL&amp;WN on a weekly basis.</w:t>
      </w:r>
    </w:p>
    <w:p w14:paraId="7A2D7F78" w14:textId="3E8019DA" w:rsidR="006E3E32" w:rsidRDefault="006E3E32" w:rsidP="006E3E32">
      <w:pPr>
        <w:spacing w:after="0" w:line="240" w:lineRule="auto"/>
        <w:ind w:left="720"/>
        <w:jc w:val="both"/>
        <w:rPr>
          <w:rFonts w:cstheme="minorHAnsi"/>
        </w:rPr>
      </w:pPr>
    </w:p>
    <w:p w14:paraId="536C9264" w14:textId="7FFAD16E" w:rsidR="006E3E32" w:rsidRDefault="006E3E32" w:rsidP="006E3E32">
      <w:pPr>
        <w:spacing w:after="0" w:line="240" w:lineRule="auto"/>
        <w:ind w:left="720"/>
        <w:jc w:val="both"/>
        <w:rPr>
          <w:rFonts w:cstheme="minorHAnsi"/>
        </w:rPr>
      </w:pPr>
      <w:r>
        <w:rPr>
          <w:rFonts w:cstheme="minorHAnsi"/>
        </w:rPr>
        <w:t xml:space="preserve">The BCKL&amp;WN would be holding its first </w:t>
      </w:r>
      <w:r w:rsidR="00082335">
        <w:rPr>
          <w:rFonts w:cstheme="minorHAnsi"/>
        </w:rPr>
        <w:t xml:space="preserve">face to face </w:t>
      </w:r>
      <w:r>
        <w:rPr>
          <w:rFonts w:cstheme="minorHAnsi"/>
        </w:rPr>
        <w:t xml:space="preserve">Council Meeting since March 2020.  Full lockdown restrictions were still on track to </w:t>
      </w:r>
      <w:r w:rsidR="00082335">
        <w:rPr>
          <w:rFonts w:cstheme="minorHAnsi"/>
        </w:rPr>
        <w:t>end</w:t>
      </w:r>
      <w:r>
        <w:rPr>
          <w:rFonts w:cstheme="minorHAnsi"/>
        </w:rPr>
        <w:t xml:space="preserve"> on Monday, 21</w:t>
      </w:r>
      <w:r w:rsidRPr="006E3E32">
        <w:rPr>
          <w:rFonts w:cstheme="minorHAnsi"/>
          <w:vertAlign w:val="superscript"/>
        </w:rPr>
        <w:t>st</w:t>
      </w:r>
      <w:r>
        <w:rPr>
          <w:rFonts w:cstheme="minorHAnsi"/>
        </w:rPr>
        <w:t xml:space="preserve"> June 2021.</w:t>
      </w:r>
    </w:p>
    <w:p w14:paraId="513DD283" w14:textId="046594E6" w:rsidR="00773A3E" w:rsidRDefault="006E3E32" w:rsidP="006E3E32">
      <w:pPr>
        <w:spacing w:after="0" w:line="240" w:lineRule="auto"/>
        <w:ind w:left="720"/>
        <w:jc w:val="both"/>
        <w:rPr>
          <w:rFonts w:cstheme="minorHAnsi"/>
        </w:rPr>
      </w:pPr>
      <w:r>
        <w:rPr>
          <w:rFonts w:cstheme="minorHAnsi"/>
        </w:rPr>
        <w:lastRenderedPageBreak/>
        <w:t xml:space="preserve">The Safer Neighbourhood Team would be resuming its meetings virtually and it was envisaged that this system would be retained.  The next meeting was being held </w:t>
      </w:r>
      <w:r w:rsidR="00773A3E">
        <w:rPr>
          <w:rFonts w:cstheme="minorHAnsi"/>
        </w:rPr>
        <w:t>this month and Councils were being encouraged to nominate a representative to attend these meetings</w:t>
      </w:r>
      <w:r>
        <w:rPr>
          <w:rFonts w:cstheme="minorHAnsi"/>
        </w:rPr>
        <w:t>.</w:t>
      </w:r>
      <w:r w:rsidR="00773A3E">
        <w:rPr>
          <w:rFonts w:cstheme="minorHAnsi"/>
        </w:rPr>
        <w:t xml:space="preserve">  PC Lee Anderton, Community Engagement Officer, was retiring on Friday, 7</w:t>
      </w:r>
      <w:r w:rsidR="00773A3E" w:rsidRPr="00773A3E">
        <w:rPr>
          <w:rFonts w:cstheme="minorHAnsi"/>
          <w:vertAlign w:val="superscript"/>
        </w:rPr>
        <w:t>th</w:t>
      </w:r>
      <w:r w:rsidR="00773A3E">
        <w:rPr>
          <w:rFonts w:cstheme="minorHAnsi"/>
        </w:rPr>
        <w:t xml:space="preserve"> May 2021, and was hoping to visit as many Councils as possible to introduce the new postholder.</w:t>
      </w:r>
    </w:p>
    <w:p w14:paraId="01A12C28" w14:textId="1F27B640" w:rsidR="00773A3E" w:rsidRDefault="00773A3E" w:rsidP="006E3E32">
      <w:pPr>
        <w:spacing w:after="0" w:line="240" w:lineRule="auto"/>
        <w:ind w:left="720"/>
        <w:jc w:val="both"/>
        <w:rPr>
          <w:rFonts w:cstheme="minorHAnsi"/>
        </w:rPr>
      </w:pPr>
    </w:p>
    <w:p w14:paraId="5187862C" w14:textId="7CC324BD" w:rsidR="00773A3E" w:rsidRDefault="00512D93" w:rsidP="006E3E32">
      <w:pPr>
        <w:spacing w:after="0" w:line="240" w:lineRule="auto"/>
        <w:ind w:left="720"/>
        <w:jc w:val="both"/>
        <w:rPr>
          <w:rFonts w:cstheme="minorHAnsi"/>
        </w:rPr>
      </w:pPr>
      <w:r>
        <w:rPr>
          <w:rFonts w:cstheme="minorHAnsi"/>
        </w:rPr>
        <w:t xml:space="preserve">There had been a reported breach of Covid regulations at one business premise, which </w:t>
      </w:r>
      <w:r w:rsidR="00AA0720">
        <w:rPr>
          <w:rFonts w:cstheme="minorHAnsi"/>
        </w:rPr>
        <w:t xml:space="preserve">had </w:t>
      </w:r>
      <w:r>
        <w:rPr>
          <w:rFonts w:cstheme="minorHAnsi"/>
        </w:rPr>
        <w:t>subsequently resulted in police interaction.</w:t>
      </w:r>
    </w:p>
    <w:p w14:paraId="29AACC02" w14:textId="18612353" w:rsidR="00512D93" w:rsidRDefault="00512D93" w:rsidP="006E3E32">
      <w:pPr>
        <w:spacing w:after="0" w:line="240" w:lineRule="auto"/>
        <w:ind w:left="720"/>
        <w:jc w:val="both"/>
        <w:rPr>
          <w:rFonts w:cstheme="minorHAnsi"/>
        </w:rPr>
      </w:pPr>
    </w:p>
    <w:p w14:paraId="12B69C5E" w14:textId="2C3CD547" w:rsidR="00F33960" w:rsidRDefault="00512D93" w:rsidP="00846654">
      <w:pPr>
        <w:pStyle w:val="NoSpacing"/>
        <w:tabs>
          <w:tab w:val="left" w:pos="709"/>
        </w:tabs>
        <w:ind w:left="720"/>
        <w:contextualSpacing/>
        <w:jc w:val="both"/>
        <w:rPr>
          <w:rFonts w:cstheme="minorHAnsi"/>
        </w:rPr>
      </w:pPr>
      <w:r>
        <w:rPr>
          <w:rFonts w:cstheme="minorHAnsi"/>
        </w:rPr>
        <w:t xml:space="preserve">Some of the groynes at Hunstanton beach had been repaired/replaced this year as the bedrock had started to be exposed.  It </w:t>
      </w:r>
      <w:r w:rsidR="00AA0720">
        <w:rPr>
          <w:rFonts w:cstheme="minorHAnsi"/>
        </w:rPr>
        <w:t>was</w:t>
      </w:r>
      <w:r>
        <w:rPr>
          <w:rFonts w:cstheme="minorHAnsi"/>
        </w:rPr>
        <w:t xml:space="preserve"> anticipated that sand </w:t>
      </w:r>
      <w:r w:rsidR="00AA0720">
        <w:rPr>
          <w:rFonts w:cstheme="minorHAnsi"/>
        </w:rPr>
        <w:t>would</w:t>
      </w:r>
      <w:r>
        <w:rPr>
          <w:rFonts w:cstheme="minorHAnsi"/>
        </w:rPr>
        <w:t xml:space="preserve"> repopulate those areas</w:t>
      </w:r>
      <w:r w:rsidR="00AA0720">
        <w:rPr>
          <w:rFonts w:cstheme="minorHAnsi"/>
        </w:rPr>
        <w:t xml:space="preserve"> over the coming months</w:t>
      </w:r>
      <w:r>
        <w:rPr>
          <w:rFonts w:cstheme="minorHAnsi"/>
        </w:rPr>
        <w:t xml:space="preserve">.  During such time, the </w:t>
      </w:r>
      <w:r w:rsidR="00B0659E">
        <w:rPr>
          <w:rFonts w:cstheme="minorHAnsi"/>
        </w:rPr>
        <w:t>mussel</w:t>
      </w:r>
      <w:r>
        <w:rPr>
          <w:rFonts w:cstheme="minorHAnsi"/>
        </w:rPr>
        <w:t xml:space="preserve"> bed ha</w:t>
      </w:r>
      <w:r w:rsidR="00AA0720">
        <w:rPr>
          <w:rFonts w:cstheme="minorHAnsi"/>
        </w:rPr>
        <w:t>d</w:t>
      </w:r>
      <w:r>
        <w:rPr>
          <w:rFonts w:cstheme="minorHAnsi"/>
        </w:rPr>
        <w:t xml:space="preserve"> </w:t>
      </w:r>
      <w:r w:rsidR="00335193">
        <w:rPr>
          <w:rFonts w:cstheme="minorHAnsi"/>
        </w:rPr>
        <w:t>increased</w:t>
      </w:r>
      <w:r w:rsidR="00AA0720">
        <w:rPr>
          <w:rFonts w:cstheme="minorHAnsi"/>
        </w:rPr>
        <w:t xml:space="preserve">, and this </w:t>
      </w:r>
      <w:r w:rsidR="00335193">
        <w:rPr>
          <w:rFonts w:cstheme="minorHAnsi"/>
        </w:rPr>
        <w:t>can be perilous for parasailers.</w:t>
      </w:r>
    </w:p>
    <w:p w14:paraId="5A3676BE" w14:textId="76763D5F" w:rsidR="00335193" w:rsidRDefault="00335193" w:rsidP="00846654">
      <w:pPr>
        <w:pStyle w:val="NoSpacing"/>
        <w:tabs>
          <w:tab w:val="left" w:pos="709"/>
        </w:tabs>
        <w:ind w:left="720"/>
        <w:contextualSpacing/>
        <w:jc w:val="both"/>
        <w:rPr>
          <w:rFonts w:cstheme="minorHAnsi"/>
        </w:rPr>
      </w:pPr>
    </w:p>
    <w:p w14:paraId="311D6A5C" w14:textId="70ECCC46" w:rsidR="00335193" w:rsidRDefault="00335193" w:rsidP="00846654">
      <w:pPr>
        <w:pStyle w:val="NoSpacing"/>
        <w:tabs>
          <w:tab w:val="left" w:pos="709"/>
        </w:tabs>
        <w:ind w:left="720"/>
        <w:contextualSpacing/>
        <w:jc w:val="both"/>
        <w:rPr>
          <w:rFonts w:cstheme="minorHAnsi"/>
        </w:rPr>
      </w:pPr>
      <w:r>
        <w:rPr>
          <w:rFonts w:cstheme="minorHAnsi"/>
        </w:rPr>
        <w:t xml:space="preserve">During the recent heavy rainfall, several </w:t>
      </w:r>
      <w:proofErr w:type="spellStart"/>
      <w:r>
        <w:rPr>
          <w:rFonts w:cstheme="minorHAnsi"/>
        </w:rPr>
        <w:t>Freebridge</w:t>
      </w:r>
      <w:proofErr w:type="spellEnd"/>
      <w:r>
        <w:rPr>
          <w:rFonts w:cstheme="minorHAnsi"/>
        </w:rPr>
        <w:t xml:space="preserve"> houses had been flooded and cesspits had overflowed.  Due to staff shortages, a resolution </w:t>
      </w:r>
      <w:r w:rsidR="00AA0720">
        <w:rPr>
          <w:rFonts w:cstheme="minorHAnsi"/>
        </w:rPr>
        <w:t xml:space="preserve">of this problem </w:t>
      </w:r>
      <w:r>
        <w:rPr>
          <w:rFonts w:cstheme="minorHAnsi"/>
        </w:rPr>
        <w:t xml:space="preserve">was still ongoing.  Various other private and public sites had also been damaged </w:t>
      </w:r>
      <w:r w:rsidR="00AA0720">
        <w:rPr>
          <w:rFonts w:cstheme="minorHAnsi"/>
        </w:rPr>
        <w:t xml:space="preserve">through flooding, </w:t>
      </w:r>
      <w:r>
        <w:rPr>
          <w:rFonts w:cstheme="minorHAnsi"/>
        </w:rPr>
        <w:t xml:space="preserve">and solutions and costs were currently being sought by the BCKL&amp;WN.  </w:t>
      </w:r>
      <w:r w:rsidR="00AA0720">
        <w:rPr>
          <w:rFonts w:cstheme="minorHAnsi"/>
        </w:rPr>
        <w:t>B</w:t>
      </w:r>
      <w:r>
        <w:rPr>
          <w:rFonts w:cstheme="minorHAnsi"/>
        </w:rPr>
        <w:t xml:space="preserve">ranches of </w:t>
      </w:r>
      <w:proofErr w:type="spellStart"/>
      <w:r>
        <w:rPr>
          <w:rFonts w:cstheme="minorHAnsi"/>
        </w:rPr>
        <w:t>pollarded</w:t>
      </w:r>
      <w:proofErr w:type="spellEnd"/>
      <w:r>
        <w:rPr>
          <w:rFonts w:cstheme="minorHAnsi"/>
        </w:rPr>
        <w:t xml:space="preserve"> trees being placed in ditches was an ongoing problem and was currently being investigated.</w:t>
      </w:r>
    </w:p>
    <w:p w14:paraId="12EA1FA9" w14:textId="3ACD5436" w:rsidR="00335193" w:rsidRDefault="00335193" w:rsidP="00846654">
      <w:pPr>
        <w:pStyle w:val="NoSpacing"/>
        <w:tabs>
          <w:tab w:val="left" w:pos="709"/>
        </w:tabs>
        <w:ind w:left="720"/>
        <w:contextualSpacing/>
        <w:jc w:val="both"/>
        <w:rPr>
          <w:rFonts w:cstheme="minorHAnsi"/>
        </w:rPr>
      </w:pPr>
    </w:p>
    <w:p w14:paraId="72246FD5" w14:textId="37F8A8D7" w:rsidR="00335193" w:rsidRDefault="00335193" w:rsidP="00846654">
      <w:pPr>
        <w:pStyle w:val="NoSpacing"/>
        <w:tabs>
          <w:tab w:val="left" w:pos="709"/>
        </w:tabs>
        <w:ind w:left="720"/>
        <w:contextualSpacing/>
        <w:jc w:val="both"/>
        <w:rPr>
          <w:rFonts w:cstheme="minorHAnsi"/>
        </w:rPr>
      </w:pPr>
      <w:r>
        <w:rPr>
          <w:rFonts w:cstheme="minorHAnsi"/>
        </w:rPr>
        <w:t>A large residential development of 379 homes in King’s Lynn had recently been passed by the Planning Committee.  Wildlife mitigation ha</w:t>
      </w:r>
      <w:r w:rsidR="00AA0720">
        <w:rPr>
          <w:rFonts w:cstheme="minorHAnsi"/>
        </w:rPr>
        <w:t>d</w:t>
      </w:r>
      <w:r>
        <w:rPr>
          <w:rFonts w:cstheme="minorHAnsi"/>
        </w:rPr>
        <w:t xml:space="preserve"> been extensive and plenty of open space </w:t>
      </w:r>
      <w:r w:rsidR="00AA0720">
        <w:rPr>
          <w:rFonts w:cstheme="minorHAnsi"/>
        </w:rPr>
        <w:t>would</w:t>
      </w:r>
      <w:r>
        <w:rPr>
          <w:rFonts w:cstheme="minorHAnsi"/>
        </w:rPr>
        <w:t xml:space="preserve"> be </w:t>
      </w:r>
      <w:r w:rsidR="00AA0720">
        <w:rPr>
          <w:rFonts w:cstheme="minorHAnsi"/>
        </w:rPr>
        <w:t xml:space="preserve">made </w:t>
      </w:r>
      <w:r>
        <w:rPr>
          <w:rFonts w:cstheme="minorHAnsi"/>
        </w:rPr>
        <w:t xml:space="preserve">available on the site when it </w:t>
      </w:r>
      <w:r w:rsidR="00AA0720">
        <w:rPr>
          <w:rFonts w:cstheme="minorHAnsi"/>
        </w:rPr>
        <w:t>was</w:t>
      </w:r>
      <w:r>
        <w:rPr>
          <w:rFonts w:cstheme="minorHAnsi"/>
        </w:rPr>
        <w:t xml:space="preserve"> built.</w:t>
      </w:r>
    </w:p>
    <w:p w14:paraId="37A7DF64" w14:textId="3E31DFFC" w:rsidR="00335193" w:rsidRPr="00714FFF" w:rsidRDefault="00335193" w:rsidP="00846654">
      <w:pPr>
        <w:pStyle w:val="NoSpacing"/>
        <w:tabs>
          <w:tab w:val="left" w:pos="709"/>
        </w:tabs>
        <w:ind w:left="720"/>
        <w:contextualSpacing/>
        <w:jc w:val="both"/>
        <w:rPr>
          <w:rFonts w:cstheme="minorHAnsi"/>
        </w:rPr>
      </w:pPr>
    </w:p>
    <w:p w14:paraId="1A6AAC87" w14:textId="10AB24A3" w:rsidR="00335193" w:rsidRPr="00714FFF" w:rsidRDefault="00CB290A" w:rsidP="00846654">
      <w:pPr>
        <w:pStyle w:val="NoSpacing"/>
        <w:tabs>
          <w:tab w:val="left" w:pos="709"/>
        </w:tabs>
        <w:ind w:left="720"/>
        <w:contextualSpacing/>
        <w:jc w:val="both"/>
        <w:rPr>
          <w:rFonts w:cstheme="minorHAnsi"/>
        </w:rPr>
      </w:pPr>
      <w:r w:rsidRPr="00714FFF">
        <w:rPr>
          <w:rFonts w:cstheme="minorHAnsi"/>
        </w:rPr>
        <w:t>Individual Members of t</w:t>
      </w:r>
      <w:r w:rsidR="00335193" w:rsidRPr="00714FFF">
        <w:rPr>
          <w:rFonts w:cstheme="minorHAnsi"/>
        </w:rPr>
        <w:t xml:space="preserve">he BCKL&amp;WN </w:t>
      </w:r>
      <w:r w:rsidRPr="00714FFF">
        <w:rPr>
          <w:rFonts w:cstheme="minorHAnsi"/>
        </w:rPr>
        <w:t xml:space="preserve">observed </w:t>
      </w:r>
      <w:r w:rsidR="00335193" w:rsidRPr="00714FFF">
        <w:rPr>
          <w:rFonts w:cstheme="minorHAnsi"/>
        </w:rPr>
        <w:t>a minute’s silence for HRH Prince Philip, The Duke of Edinburgh, on Friday, 16</w:t>
      </w:r>
      <w:r w:rsidR="00335193" w:rsidRPr="00714FFF">
        <w:rPr>
          <w:rFonts w:cstheme="minorHAnsi"/>
          <w:vertAlign w:val="superscript"/>
        </w:rPr>
        <w:t>th</w:t>
      </w:r>
      <w:r w:rsidR="00335193" w:rsidRPr="00714FFF">
        <w:rPr>
          <w:rFonts w:cstheme="minorHAnsi"/>
        </w:rPr>
        <w:t xml:space="preserve"> April 2021.</w:t>
      </w:r>
      <w:r w:rsidRPr="00714FFF">
        <w:rPr>
          <w:rFonts w:cstheme="minorHAnsi"/>
        </w:rPr>
        <w:t xml:space="preserve">  Black ties and arm bands were worn for this.</w:t>
      </w:r>
    </w:p>
    <w:p w14:paraId="109D3CA5" w14:textId="7B2C3FEF" w:rsidR="00335193" w:rsidRPr="00714FFF" w:rsidRDefault="00335193" w:rsidP="00846654">
      <w:pPr>
        <w:pStyle w:val="NoSpacing"/>
        <w:tabs>
          <w:tab w:val="left" w:pos="709"/>
        </w:tabs>
        <w:ind w:left="720"/>
        <w:contextualSpacing/>
        <w:jc w:val="both"/>
        <w:rPr>
          <w:rFonts w:cstheme="minorHAnsi"/>
        </w:rPr>
      </w:pPr>
    </w:p>
    <w:p w14:paraId="03B20980" w14:textId="17C5BB58" w:rsidR="00A52410" w:rsidRPr="00714FFF" w:rsidRDefault="00335193" w:rsidP="00A52410">
      <w:pPr>
        <w:pStyle w:val="NoSpacing"/>
        <w:tabs>
          <w:tab w:val="left" w:pos="709"/>
        </w:tabs>
        <w:ind w:left="720"/>
        <w:contextualSpacing/>
        <w:jc w:val="both"/>
        <w:rPr>
          <w:rFonts w:cstheme="minorHAnsi"/>
        </w:rPr>
      </w:pPr>
      <w:r w:rsidRPr="00714FFF">
        <w:rPr>
          <w:rFonts w:cstheme="minorHAnsi"/>
        </w:rPr>
        <w:t>Community litter picks would shortly be resuming</w:t>
      </w:r>
      <w:r w:rsidR="00AA0720" w:rsidRPr="00714FFF">
        <w:rPr>
          <w:rFonts w:cstheme="minorHAnsi"/>
        </w:rPr>
        <w:t xml:space="preserve">; </w:t>
      </w:r>
      <w:r w:rsidRPr="00714FFF">
        <w:rPr>
          <w:rFonts w:cstheme="minorHAnsi"/>
        </w:rPr>
        <w:t xml:space="preserve">the BCKL&amp;WN would be </w:t>
      </w:r>
      <w:r w:rsidR="004F5FD6" w:rsidRPr="00714FFF">
        <w:rPr>
          <w:rFonts w:cstheme="minorHAnsi"/>
        </w:rPr>
        <w:t>providing</w:t>
      </w:r>
      <w:r w:rsidRPr="00714FFF">
        <w:rPr>
          <w:rFonts w:cstheme="minorHAnsi"/>
        </w:rPr>
        <w:t xml:space="preserve"> equipment to groups on a first-come first-serve basis.</w:t>
      </w:r>
    </w:p>
    <w:p w14:paraId="3EA101BE" w14:textId="77777777" w:rsidR="00A52410" w:rsidRPr="00714FFF" w:rsidRDefault="00A52410" w:rsidP="00A52410">
      <w:pPr>
        <w:pStyle w:val="NoSpacing"/>
        <w:tabs>
          <w:tab w:val="left" w:pos="709"/>
        </w:tabs>
        <w:ind w:left="720"/>
        <w:contextualSpacing/>
        <w:jc w:val="both"/>
        <w:rPr>
          <w:rFonts w:cstheme="minorHAnsi"/>
        </w:rPr>
      </w:pPr>
    </w:p>
    <w:p w14:paraId="214D74F9" w14:textId="3F76FD33" w:rsidR="00A52410" w:rsidRPr="00A52410" w:rsidRDefault="00AA0720" w:rsidP="00A52410">
      <w:pPr>
        <w:pStyle w:val="NoSpacing"/>
        <w:tabs>
          <w:tab w:val="left" w:pos="709"/>
        </w:tabs>
        <w:ind w:left="720"/>
        <w:contextualSpacing/>
        <w:jc w:val="both"/>
        <w:rPr>
          <w:rFonts w:cstheme="minorHAnsi"/>
        </w:rPr>
      </w:pPr>
      <w:r w:rsidRPr="00714FFF">
        <w:rPr>
          <w:rFonts w:cstheme="minorHAnsi"/>
        </w:rPr>
        <w:t>N</w:t>
      </w:r>
      <w:r w:rsidR="00A52410" w:rsidRPr="00714FFF">
        <w:rPr>
          <w:rFonts w:cstheme="minorHAnsi"/>
        </w:rPr>
        <w:t xml:space="preserve">ew activity at the Field </w:t>
      </w:r>
      <w:r w:rsidRPr="00714FFF">
        <w:rPr>
          <w:rFonts w:cstheme="minorHAnsi"/>
        </w:rPr>
        <w:t>adjacent to</w:t>
      </w:r>
      <w:r w:rsidR="00A52410" w:rsidRPr="00714FFF">
        <w:rPr>
          <w:rFonts w:cstheme="minorHAnsi"/>
        </w:rPr>
        <w:t xml:space="preserve"> Two Acres Nursery, Downham Road, Salters Lode, had been taking </w:t>
      </w:r>
      <w:r w:rsidR="00A52410">
        <w:rPr>
          <w:rFonts w:cstheme="minorHAnsi"/>
        </w:rPr>
        <w:t xml:space="preserve">place.  He confirmed that he would investigate this with the </w:t>
      </w:r>
      <w:r w:rsidR="00A52410" w:rsidRPr="00A52410">
        <w:rPr>
          <w:rFonts w:cstheme="minorHAnsi"/>
        </w:rPr>
        <w:t>Enforcement Team.</w:t>
      </w:r>
    </w:p>
    <w:p w14:paraId="16492BE2" w14:textId="77777777" w:rsidR="00512D93" w:rsidRPr="00846654" w:rsidRDefault="00512D93" w:rsidP="00846654">
      <w:pPr>
        <w:pStyle w:val="NoSpacing"/>
        <w:tabs>
          <w:tab w:val="left" w:pos="709"/>
        </w:tabs>
        <w:ind w:left="720"/>
        <w:contextualSpacing/>
        <w:jc w:val="both"/>
        <w:rPr>
          <w:rFonts w:cstheme="minorHAnsi"/>
        </w:rPr>
      </w:pPr>
    </w:p>
    <w:p w14:paraId="7C71D98D" w14:textId="2127E088" w:rsidR="00B42D74" w:rsidRPr="00846654" w:rsidRDefault="00B42D74" w:rsidP="00846654">
      <w:pPr>
        <w:pStyle w:val="NoSpacing"/>
        <w:tabs>
          <w:tab w:val="left" w:pos="709"/>
        </w:tabs>
        <w:ind w:left="720"/>
        <w:contextualSpacing/>
        <w:jc w:val="both"/>
        <w:rPr>
          <w:rFonts w:cstheme="minorHAnsi"/>
          <w:b/>
          <w:bCs/>
        </w:rPr>
      </w:pPr>
      <w:r w:rsidRPr="00846654">
        <w:rPr>
          <w:rFonts w:cstheme="minorHAnsi"/>
          <w:b/>
          <w:bCs/>
        </w:rPr>
        <w:t>Public Participation</w:t>
      </w:r>
    </w:p>
    <w:p w14:paraId="2B127416" w14:textId="38A4DE8F" w:rsidR="003E7F4F" w:rsidRPr="00846654" w:rsidRDefault="00A52410" w:rsidP="00846654">
      <w:pPr>
        <w:pStyle w:val="NoSpacing"/>
        <w:tabs>
          <w:tab w:val="left" w:pos="709"/>
        </w:tabs>
        <w:ind w:left="720"/>
        <w:contextualSpacing/>
        <w:jc w:val="both"/>
        <w:rPr>
          <w:rFonts w:cstheme="minorHAnsi"/>
        </w:rPr>
      </w:pPr>
      <w:r>
        <w:rPr>
          <w:rFonts w:cstheme="minorHAnsi"/>
        </w:rPr>
        <w:t xml:space="preserve">Cllr Daymond reported that the flower boat, on the land just past the bridge on Station Road, had not been watered by Downham Market Town Council’s grounds maintenance contractors, and they were dying as a consequence.  The flowers had </w:t>
      </w:r>
      <w:r w:rsidR="00AA0720">
        <w:rPr>
          <w:rFonts w:cstheme="minorHAnsi"/>
        </w:rPr>
        <w:t xml:space="preserve">only </w:t>
      </w:r>
      <w:r>
        <w:rPr>
          <w:rFonts w:cstheme="minorHAnsi"/>
        </w:rPr>
        <w:t>been planted six weeks ago.</w:t>
      </w:r>
      <w:r w:rsidR="00A12C78">
        <w:rPr>
          <w:rFonts w:cstheme="minorHAnsi"/>
        </w:rPr>
        <w:t xml:space="preserve">  It was noted that this Council may be required to get involved in pursuing </w:t>
      </w:r>
      <w:r w:rsidR="00E4158A">
        <w:rPr>
          <w:rFonts w:cstheme="minorHAnsi"/>
        </w:rPr>
        <w:t xml:space="preserve">further </w:t>
      </w:r>
      <w:r w:rsidR="00A12C78">
        <w:rPr>
          <w:rFonts w:cstheme="minorHAnsi"/>
        </w:rPr>
        <w:t xml:space="preserve">action </w:t>
      </w:r>
      <w:r w:rsidR="00E4158A">
        <w:rPr>
          <w:rFonts w:cstheme="minorHAnsi"/>
        </w:rPr>
        <w:t>with</w:t>
      </w:r>
      <w:r w:rsidR="00A12C78">
        <w:rPr>
          <w:rFonts w:cstheme="minorHAnsi"/>
        </w:rPr>
        <w:t xml:space="preserve"> the Town Council</w:t>
      </w:r>
      <w:r w:rsidR="00E4158A">
        <w:rPr>
          <w:rFonts w:cstheme="minorHAnsi"/>
        </w:rPr>
        <w:t xml:space="preserve"> to get the flowers watered</w:t>
      </w:r>
      <w:r w:rsidR="00A12C78">
        <w:rPr>
          <w:rFonts w:cstheme="minorHAnsi"/>
        </w:rPr>
        <w:t xml:space="preserve">.  </w:t>
      </w:r>
      <w:r w:rsidR="00E4158A">
        <w:rPr>
          <w:rFonts w:cstheme="minorHAnsi"/>
        </w:rPr>
        <w:t xml:space="preserve">The Chairman, Cllr </w:t>
      </w:r>
      <w:proofErr w:type="spellStart"/>
      <w:r w:rsidR="00E4158A">
        <w:rPr>
          <w:rFonts w:cstheme="minorHAnsi"/>
        </w:rPr>
        <w:t>Pegg</w:t>
      </w:r>
      <w:proofErr w:type="spellEnd"/>
      <w:r w:rsidR="00E4158A">
        <w:rPr>
          <w:rFonts w:cstheme="minorHAnsi"/>
        </w:rPr>
        <w:t xml:space="preserve"> would discuss this further with Cllr Daymond following the meeting.</w:t>
      </w:r>
    </w:p>
    <w:p w14:paraId="7ADC311C" w14:textId="77777777" w:rsidR="00B42D74" w:rsidRPr="00846654" w:rsidRDefault="00B42D74" w:rsidP="00846654">
      <w:pPr>
        <w:pStyle w:val="NoSpacing"/>
        <w:tabs>
          <w:tab w:val="left" w:pos="709"/>
        </w:tabs>
        <w:ind w:left="720"/>
        <w:contextualSpacing/>
        <w:jc w:val="both"/>
        <w:rPr>
          <w:rFonts w:cstheme="minorHAnsi"/>
        </w:rPr>
      </w:pPr>
    </w:p>
    <w:p w14:paraId="1F0D8F6A" w14:textId="0AE33DB9" w:rsidR="00DC3742" w:rsidRDefault="00DC3742" w:rsidP="00846654">
      <w:pPr>
        <w:pStyle w:val="NoSpacing"/>
        <w:tabs>
          <w:tab w:val="left" w:pos="709"/>
        </w:tabs>
        <w:ind w:left="720"/>
        <w:contextualSpacing/>
        <w:jc w:val="both"/>
        <w:rPr>
          <w:rFonts w:cstheme="minorHAnsi"/>
        </w:rPr>
      </w:pPr>
      <w:r w:rsidRPr="00846654">
        <w:rPr>
          <w:rFonts w:cstheme="minorHAnsi"/>
        </w:rPr>
        <w:t xml:space="preserve">The Chairman, Cllr </w:t>
      </w:r>
      <w:proofErr w:type="spellStart"/>
      <w:r w:rsidR="00146D57" w:rsidRPr="00846654">
        <w:rPr>
          <w:rFonts w:cstheme="minorHAnsi"/>
        </w:rPr>
        <w:t>Pegg</w:t>
      </w:r>
      <w:proofErr w:type="spellEnd"/>
      <w:r w:rsidRPr="00846654">
        <w:rPr>
          <w:rFonts w:cstheme="minorHAnsi"/>
        </w:rPr>
        <w:t>, resumed the meeting at 7.</w:t>
      </w:r>
      <w:r w:rsidR="00A12C78">
        <w:rPr>
          <w:rFonts w:cstheme="minorHAnsi"/>
        </w:rPr>
        <w:t>44</w:t>
      </w:r>
      <w:r w:rsidRPr="00846654">
        <w:rPr>
          <w:rFonts w:cstheme="minorHAnsi"/>
        </w:rPr>
        <w:t>pm.</w:t>
      </w:r>
    </w:p>
    <w:p w14:paraId="5BDE3874" w14:textId="77777777" w:rsidR="00E175B9" w:rsidRPr="00846654" w:rsidRDefault="00E175B9" w:rsidP="00846654">
      <w:pPr>
        <w:pStyle w:val="NoSpacing"/>
        <w:tabs>
          <w:tab w:val="left" w:pos="709"/>
        </w:tabs>
        <w:ind w:left="720"/>
        <w:contextualSpacing/>
        <w:jc w:val="both"/>
        <w:rPr>
          <w:rFonts w:cstheme="minorHAnsi"/>
        </w:rPr>
      </w:pPr>
    </w:p>
    <w:p w14:paraId="655F981C" w14:textId="509099D0" w:rsidR="00275519" w:rsidRPr="00846654" w:rsidRDefault="00275519" w:rsidP="00846654">
      <w:pPr>
        <w:pStyle w:val="NoSpacing"/>
        <w:numPr>
          <w:ilvl w:val="0"/>
          <w:numId w:val="3"/>
        </w:numPr>
        <w:tabs>
          <w:tab w:val="left" w:pos="709"/>
        </w:tabs>
        <w:ind w:left="709" w:hanging="709"/>
        <w:contextualSpacing/>
        <w:jc w:val="both"/>
        <w:rPr>
          <w:rFonts w:cstheme="minorHAnsi"/>
          <w:b/>
        </w:rPr>
      </w:pPr>
      <w:r w:rsidRPr="00846654">
        <w:rPr>
          <w:rFonts w:cstheme="minorHAnsi"/>
          <w:b/>
        </w:rPr>
        <w:t>Finance</w:t>
      </w:r>
    </w:p>
    <w:p w14:paraId="5DB15498" w14:textId="77777777" w:rsidR="00727542" w:rsidRPr="00846654" w:rsidRDefault="00275519" w:rsidP="00846654">
      <w:pPr>
        <w:pStyle w:val="NoSpacing"/>
        <w:numPr>
          <w:ilvl w:val="1"/>
          <w:numId w:val="3"/>
        </w:numPr>
        <w:tabs>
          <w:tab w:val="left" w:pos="1418"/>
        </w:tabs>
        <w:ind w:left="1418" w:hanging="709"/>
        <w:contextualSpacing/>
        <w:jc w:val="both"/>
        <w:rPr>
          <w:rFonts w:cstheme="minorHAnsi"/>
          <w:b/>
        </w:rPr>
      </w:pPr>
      <w:r w:rsidRPr="00846654">
        <w:rPr>
          <w:rFonts w:cstheme="minorHAnsi"/>
          <w:b/>
        </w:rPr>
        <w:t>Bank Reconciliation</w:t>
      </w:r>
    </w:p>
    <w:p w14:paraId="0A45924B" w14:textId="7F250C3F" w:rsidR="00C00438" w:rsidRPr="00846654" w:rsidRDefault="00C00438" w:rsidP="00846654">
      <w:pPr>
        <w:pStyle w:val="NoSpacing"/>
        <w:ind w:left="709"/>
        <w:jc w:val="both"/>
        <w:rPr>
          <w:rFonts w:cstheme="minorHAnsi"/>
        </w:rPr>
      </w:pPr>
      <w:r w:rsidRPr="00846654">
        <w:rPr>
          <w:rFonts w:cstheme="minorHAnsi"/>
        </w:rPr>
        <w:t>The Clerk had circulated the bank reconciliation</w:t>
      </w:r>
      <w:r w:rsidR="008B1AA7" w:rsidRPr="00846654">
        <w:rPr>
          <w:rFonts w:cstheme="minorHAnsi"/>
        </w:rPr>
        <w:t>s</w:t>
      </w:r>
      <w:r w:rsidRPr="00846654">
        <w:rPr>
          <w:rFonts w:cstheme="minorHAnsi"/>
        </w:rPr>
        <w:t>, period</w:t>
      </w:r>
      <w:r w:rsidR="00575324" w:rsidRPr="00846654">
        <w:rPr>
          <w:rFonts w:cstheme="minorHAnsi"/>
        </w:rPr>
        <w:t>s</w:t>
      </w:r>
      <w:r w:rsidRPr="00846654">
        <w:rPr>
          <w:rFonts w:cstheme="minorHAnsi"/>
        </w:rPr>
        <w:t xml:space="preserve"> ending </w:t>
      </w:r>
      <w:r w:rsidR="00A12C78">
        <w:rPr>
          <w:rFonts w:cstheme="minorHAnsi"/>
        </w:rPr>
        <w:t>March</w:t>
      </w:r>
      <w:r w:rsidR="00575324" w:rsidRPr="00846654">
        <w:rPr>
          <w:rFonts w:cstheme="minorHAnsi"/>
        </w:rPr>
        <w:t xml:space="preserve"> 202</w:t>
      </w:r>
      <w:r w:rsidR="00AB4918" w:rsidRPr="00846654">
        <w:rPr>
          <w:rFonts w:cstheme="minorHAnsi"/>
        </w:rPr>
        <w:t>1</w:t>
      </w:r>
      <w:r w:rsidRPr="00846654">
        <w:rPr>
          <w:rFonts w:cstheme="minorHAnsi"/>
        </w:rPr>
        <w:t>, current bank account statements and finance summary, with the agenda.  The bank balances were as follows:</w:t>
      </w:r>
    </w:p>
    <w:p w14:paraId="2A0A07FC" w14:textId="77777777" w:rsidR="00C00438" w:rsidRPr="00846654" w:rsidRDefault="00C00438" w:rsidP="00846654">
      <w:pPr>
        <w:pStyle w:val="NoSpacing"/>
        <w:tabs>
          <w:tab w:val="left" w:pos="709"/>
        </w:tabs>
        <w:ind w:left="360"/>
        <w:contextualSpacing/>
        <w:jc w:val="both"/>
        <w:rPr>
          <w:rFonts w:cstheme="minorHAnsi"/>
        </w:rPr>
        <w:sectPr w:rsidR="00C00438" w:rsidRPr="00846654" w:rsidSect="00C00438">
          <w:footerReference w:type="default" r:id="rId8"/>
          <w:pgSz w:w="11906" w:h="16838"/>
          <w:pgMar w:top="567" w:right="851" w:bottom="851" w:left="851" w:header="709" w:footer="851" w:gutter="0"/>
          <w:cols w:space="708"/>
          <w:docGrid w:linePitch="360"/>
        </w:sectPr>
      </w:pPr>
    </w:p>
    <w:p w14:paraId="0402C89B" w14:textId="251F5D50" w:rsidR="00C00438" w:rsidRPr="000A1475" w:rsidRDefault="00AA0720" w:rsidP="00C00438">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March</w:t>
      </w:r>
      <w:r w:rsidR="00AB4918">
        <w:rPr>
          <w:rFonts w:ascii="Calibri" w:eastAsia="Times New Roman" w:hAnsi="Calibri" w:cs="Times New Roman"/>
          <w:b/>
          <w:bCs/>
          <w:color w:val="000000"/>
          <w:sz w:val="16"/>
          <w:szCs w:val="16"/>
          <w:lang w:eastAsia="en-GB"/>
        </w:rPr>
        <w:t xml:space="preserve"> 2021</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C00438" w:rsidRPr="00553541" w14:paraId="0D8F4C91"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9D6896B"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662C708"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067A4CCF"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1CE15EF1" w14:textId="77777777" w:rsidR="00C00438" w:rsidRPr="00553541" w:rsidRDefault="00C00438" w:rsidP="00C00438">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0D0410CE" w14:textId="77777777" w:rsidR="00C00438" w:rsidRPr="00553541" w:rsidRDefault="00C00438" w:rsidP="00C00438">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70056CB9" w14:textId="77777777" w:rsidR="00C00438" w:rsidRPr="00553541" w:rsidRDefault="00C00438" w:rsidP="00C00438">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1B28F6C3" w14:textId="77777777" w:rsidR="00C00438" w:rsidRPr="00553541" w:rsidRDefault="00C00438" w:rsidP="00C00438">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AD4E9F" w:rsidRPr="00553541" w14:paraId="45BCC40A"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4D791338" w14:textId="77777777" w:rsidR="00AD4E9F" w:rsidRPr="00553541" w:rsidRDefault="00AD4E9F" w:rsidP="00AD4E9F">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8E31C31" w14:textId="156C78E4" w:rsidR="00AD4E9F" w:rsidRPr="00553541" w:rsidRDefault="00AD4E9F" w:rsidP="00AD4E9F">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A12C78">
              <w:rPr>
                <w:color w:val="2E74B5" w:themeColor="accent1" w:themeShade="BF"/>
                <w:sz w:val="16"/>
                <w:szCs w:val="16"/>
                <w:lang w:eastAsia="en-GB"/>
              </w:rPr>
              <w:t>321.02</w:t>
            </w:r>
          </w:p>
        </w:tc>
        <w:tc>
          <w:tcPr>
            <w:tcW w:w="1984" w:type="dxa"/>
            <w:tcBorders>
              <w:top w:val="single" w:sz="4" w:space="0" w:color="auto"/>
              <w:left w:val="nil"/>
              <w:bottom w:val="single" w:sz="4" w:space="0" w:color="auto"/>
              <w:right w:val="single" w:sz="4" w:space="0" w:color="auto"/>
            </w:tcBorders>
            <w:noWrap/>
            <w:vAlign w:val="center"/>
            <w:hideMark/>
          </w:tcPr>
          <w:p w14:paraId="7BBD5D43" w14:textId="09120901" w:rsidR="00AD4E9F" w:rsidRPr="00553541" w:rsidRDefault="00AD4E9F" w:rsidP="00AD4E9F">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w:t>
            </w:r>
            <w:r w:rsidRPr="00553541">
              <w:rPr>
                <w:color w:val="2E74B5" w:themeColor="accent1" w:themeShade="BF"/>
                <w:sz w:val="16"/>
                <w:szCs w:val="16"/>
                <w:lang w:eastAsia="en-GB"/>
              </w:rPr>
              <w:t>,</w:t>
            </w:r>
            <w:r>
              <w:rPr>
                <w:color w:val="2E74B5" w:themeColor="accent1" w:themeShade="BF"/>
                <w:sz w:val="16"/>
                <w:szCs w:val="16"/>
                <w:lang w:eastAsia="en-GB"/>
              </w:rPr>
              <w:t>971.37</w:t>
            </w:r>
          </w:p>
        </w:tc>
        <w:tc>
          <w:tcPr>
            <w:tcW w:w="284" w:type="dxa"/>
            <w:noWrap/>
            <w:vAlign w:val="center"/>
            <w:hideMark/>
          </w:tcPr>
          <w:p w14:paraId="2AAFCEE6" w14:textId="77777777" w:rsidR="00AD4E9F" w:rsidRPr="00553541" w:rsidRDefault="00AD4E9F" w:rsidP="00AD4E9F">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5A11543" w14:textId="2442DDC4" w:rsidR="00AD4E9F" w:rsidRPr="00553541" w:rsidRDefault="00AD4E9F" w:rsidP="00AD4E9F">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w:t>
            </w:r>
            <w:r w:rsidR="00A12C78">
              <w:rPr>
                <w:b/>
                <w:bCs/>
                <w:color w:val="002060"/>
                <w:sz w:val="16"/>
                <w:szCs w:val="16"/>
                <w:lang w:eastAsia="en-GB"/>
              </w:rPr>
              <w:t>3</w:t>
            </w:r>
            <w:r>
              <w:rPr>
                <w:b/>
                <w:bCs/>
                <w:color w:val="002060"/>
                <w:sz w:val="16"/>
                <w:szCs w:val="16"/>
                <w:lang w:eastAsia="en-GB"/>
              </w:rPr>
              <w:t>.2021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B97EA8" w14:textId="5C6C5A11" w:rsidR="00AD4E9F" w:rsidRPr="00753C62" w:rsidRDefault="00AD4E9F" w:rsidP="00AD4E9F">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1,3</w:t>
            </w:r>
            <w:r w:rsidR="00A12C78">
              <w:rPr>
                <w:color w:val="2E74B5" w:themeColor="accent1" w:themeShade="BF"/>
                <w:sz w:val="16"/>
                <w:szCs w:val="16"/>
                <w:lang w:eastAsia="en-GB"/>
              </w:rPr>
              <w:t>21.02</w:t>
            </w:r>
          </w:p>
        </w:tc>
        <w:tc>
          <w:tcPr>
            <w:tcW w:w="283" w:type="dxa"/>
            <w:noWrap/>
            <w:vAlign w:val="center"/>
            <w:hideMark/>
          </w:tcPr>
          <w:p w14:paraId="0A3CF2A3" w14:textId="77777777" w:rsidR="00AD4E9F" w:rsidRPr="00553541" w:rsidRDefault="00AD4E9F" w:rsidP="00AD4E9F">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F351794" w14:textId="4DD05BF9" w:rsidR="00AD4E9F" w:rsidRPr="00553541" w:rsidRDefault="00AD4E9F" w:rsidP="00AD4E9F">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02.2021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D663BB" w14:textId="49375A0C" w:rsidR="00AD4E9F" w:rsidRPr="000417AD" w:rsidRDefault="00AD4E9F" w:rsidP="00AD4E9F">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w:t>
            </w:r>
            <w:r w:rsidRPr="000417AD">
              <w:rPr>
                <w:color w:val="2E74B5" w:themeColor="accent1" w:themeShade="BF"/>
                <w:sz w:val="16"/>
                <w:szCs w:val="16"/>
                <w:lang w:eastAsia="en-GB"/>
              </w:rPr>
              <w:t>,</w:t>
            </w:r>
            <w:r>
              <w:rPr>
                <w:color w:val="2E74B5" w:themeColor="accent1" w:themeShade="BF"/>
                <w:sz w:val="16"/>
                <w:szCs w:val="16"/>
                <w:lang w:eastAsia="en-GB"/>
              </w:rPr>
              <w:t>971.37</w:t>
            </w:r>
          </w:p>
        </w:tc>
      </w:tr>
      <w:tr w:rsidR="00AD4E9F" w:rsidRPr="00553541" w14:paraId="4484D59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5B99BEE" w14:textId="77777777" w:rsidR="00AD4E9F" w:rsidRPr="00553541" w:rsidRDefault="00AD4E9F" w:rsidP="00AD4E9F">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C9FF3AB" w14:textId="77777777" w:rsidR="00AD4E9F" w:rsidRPr="00553541" w:rsidRDefault="00AD4E9F" w:rsidP="00AD4E9F">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4F53CADA" w14:textId="3E69393A" w:rsidR="00AD4E9F" w:rsidRPr="00553541" w:rsidRDefault="00AD4E9F" w:rsidP="00AD4E9F">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12</w:t>
            </w:r>
            <w:r w:rsidRPr="00553541">
              <w:rPr>
                <w:b/>
                <w:color w:val="2E74B5" w:themeColor="accent1" w:themeShade="BF"/>
                <w:sz w:val="16"/>
                <w:szCs w:val="16"/>
                <w:lang w:eastAsia="en-GB"/>
              </w:rPr>
              <w:t>,</w:t>
            </w:r>
            <w:r w:rsidR="00A12C78">
              <w:rPr>
                <w:b/>
                <w:color w:val="2E74B5" w:themeColor="accent1" w:themeShade="BF"/>
                <w:sz w:val="16"/>
                <w:szCs w:val="16"/>
                <w:lang w:eastAsia="en-GB"/>
              </w:rPr>
              <w:t>292.39</w:t>
            </w:r>
          </w:p>
        </w:tc>
        <w:tc>
          <w:tcPr>
            <w:tcW w:w="284" w:type="dxa"/>
            <w:noWrap/>
            <w:vAlign w:val="center"/>
            <w:hideMark/>
          </w:tcPr>
          <w:p w14:paraId="5C99DE0B" w14:textId="77777777" w:rsidR="00AD4E9F" w:rsidRPr="00553541" w:rsidRDefault="00AD4E9F" w:rsidP="00AD4E9F">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E82577" w14:textId="77777777" w:rsidR="00AD4E9F" w:rsidRPr="00553541" w:rsidRDefault="00AD4E9F" w:rsidP="00AD4E9F">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5F1F511" w14:textId="5581677F" w:rsidR="00AD4E9F" w:rsidRPr="00553541" w:rsidRDefault="00AD4E9F" w:rsidP="00AD4E9F">
            <w:pPr>
              <w:spacing w:after="0" w:line="240" w:lineRule="auto"/>
              <w:ind w:left="34"/>
              <w:jc w:val="right"/>
              <w:rPr>
                <w:sz w:val="16"/>
                <w:szCs w:val="16"/>
                <w:lang w:eastAsia="en-GB"/>
              </w:rPr>
            </w:pPr>
            <w:r>
              <w:rPr>
                <w:sz w:val="16"/>
                <w:szCs w:val="16"/>
                <w:lang w:eastAsia="en-GB"/>
              </w:rPr>
              <w:t xml:space="preserve">- </w:t>
            </w:r>
          </w:p>
        </w:tc>
        <w:tc>
          <w:tcPr>
            <w:tcW w:w="283" w:type="dxa"/>
            <w:noWrap/>
            <w:vAlign w:val="center"/>
            <w:hideMark/>
          </w:tcPr>
          <w:p w14:paraId="2E532E72" w14:textId="77777777" w:rsidR="00AD4E9F" w:rsidRPr="00553541" w:rsidRDefault="00AD4E9F" w:rsidP="00AD4E9F">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82997C4" w14:textId="3D851F1A" w:rsidR="00AD4E9F" w:rsidRPr="00553541" w:rsidRDefault="00AD4E9F" w:rsidP="00AD4E9F">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B0178F" w14:textId="4FB01597" w:rsidR="00AD4E9F" w:rsidRPr="00553541" w:rsidRDefault="00A12C78" w:rsidP="00AD4E9F">
            <w:pPr>
              <w:spacing w:after="0" w:line="240" w:lineRule="auto"/>
              <w:ind w:left="34"/>
              <w:jc w:val="right"/>
              <w:rPr>
                <w:sz w:val="16"/>
                <w:szCs w:val="16"/>
                <w:lang w:eastAsia="en-GB"/>
              </w:rPr>
            </w:pPr>
            <w:r>
              <w:rPr>
                <w:sz w:val="16"/>
                <w:szCs w:val="16"/>
                <w:lang w:eastAsia="en-GB"/>
              </w:rPr>
              <w:t>0.28</w:t>
            </w:r>
            <w:r w:rsidR="00AD4E9F">
              <w:rPr>
                <w:sz w:val="16"/>
                <w:szCs w:val="16"/>
                <w:lang w:eastAsia="en-GB"/>
              </w:rPr>
              <w:t xml:space="preserve">    </w:t>
            </w:r>
          </w:p>
        </w:tc>
      </w:tr>
      <w:tr w:rsidR="00AD4E9F" w:rsidRPr="00553541" w14:paraId="4FA29E1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702D973" w14:textId="77777777" w:rsidR="00AD4E9F" w:rsidRPr="00553541" w:rsidRDefault="00AD4E9F" w:rsidP="00AD4E9F">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35CD138" w14:textId="77777777" w:rsidR="00AD4E9F" w:rsidRPr="00553541" w:rsidRDefault="00AD4E9F" w:rsidP="00AD4E9F">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AD30CEA" w14:textId="77777777" w:rsidR="00AD4E9F" w:rsidRPr="00553541" w:rsidRDefault="00AD4E9F" w:rsidP="00AD4E9F">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DA32FFF" w14:textId="77777777" w:rsidR="00AD4E9F" w:rsidRPr="00553541" w:rsidRDefault="00AD4E9F" w:rsidP="00AD4E9F">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8750BF2" w14:textId="77777777" w:rsidR="00AD4E9F" w:rsidRPr="00553541" w:rsidRDefault="00AD4E9F" w:rsidP="00AD4E9F">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583999" w14:textId="6A90DA63" w:rsidR="00AD4E9F" w:rsidRPr="00553541" w:rsidRDefault="00AD4E9F" w:rsidP="00AD4E9F">
            <w:pPr>
              <w:spacing w:after="0" w:line="240" w:lineRule="auto"/>
              <w:ind w:left="34"/>
              <w:jc w:val="right"/>
              <w:rPr>
                <w:sz w:val="16"/>
                <w:szCs w:val="16"/>
                <w:lang w:eastAsia="en-GB"/>
              </w:rPr>
            </w:pPr>
            <w:r w:rsidRPr="00553541">
              <w:rPr>
                <w:sz w:val="16"/>
                <w:szCs w:val="16"/>
                <w:lang w:eastAsia="en-GB"/>
              </w:rPr>
              <w:t xml:space="preserve">- </w:t>
            </w:r>
            <w:r w:rsidR="00A12C78">
              <w:rPr>
                <w:sz w:val="16"/>
                <w:szCs w:val="16"/>
                <w:lang w:eastAsia="en-GB"/>
              </w:rPr>
              <w:t>891.60</w:t>
            </w:r>
          </w:p>
        </w:tc>
        <w:tc>
          <w:tcPr>
            <w:tcW w:w="283" w:type="dxa"/>
            <w:noWrap/>
            <w:vAlign w:val="center"/>
            <w:hideMark/>
          </w:tcPr>
          <w:p w14:paraId="6CA697FE" w14:textId="77777777" w:rsidR="00AD4E9F" w:rsidRPr="00553541" w:rsidRDefault="00AD4E9F" w:rsidP="00AD4E9F">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E21DD64" w14:textId="24904971" w:rsidR="00AD4E9F" w:rsidRPr="00553541" w:rsidRDefault="00AD4E9F" w:rsidP="00AD4E9F">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371162" w14:textId="524420D9" w:rsidR="00AD4E9F" w:rsidRPr="00553541" w:rsidRDefault="00AD4E9F" w:rsidP="00AD4E9F">
            <w:pPr>
              <w:spacing w:after="0" w:line="240" w:lineRule="auto"/>
              <w:ind w:left="34"/>
              <w:jc w:val="right"/>
              <w:rPr>
                <w:sz w:val="16"/>
                <w:szCs w:val="16"/>
                <w:lang w:eastAsia="en-GB"/>
              </w:rPr>
            </w:pPr>
            <w:r>
              <w:rPr>
                <w:sz w:val="16"/>
                <w:szCs w:val="16"/>
                <w:lang w:eastAsia="en-GB"/>
              </w:rPr>
              <w:t xml:space="preserve">-  </w:t>
            </w:r>
          </w:p>
        </w:tc>
      </w:tr>
      <w:tr w:rsidR="00AD4E9F" w:rsidRPr="00553541" w14:paraId="6041E900"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2C97A8C1" w14:textId="77777777" w:rsidR="00AD4E9F" w:rsidRPr="00553541" w:rsidRDefault="00AD4E9F" w:rsidP="00AD4E9F">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131CA21" w14:textId="77777777" w:rsidR="00AD4E9F" w:rsidRPr="00553541" w:rsidRDefault="00AD4E9F" w:rsidP="00AD4E9F">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E2441E8" w14:textId="77777777" w:rsidR="00AD4E9F" w:rsidRPr="00553541" w:rsidRDefault="00AD4E9F" w:rsidP="00AD4E9F">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50014D07" w14:textId="77777777" w:rsidR="00AD4E9F" w:rsidRPr="00553541" w:rsidRDefault="00AD4E9F" w:rsidP="00AD4E9F">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CF4E72C" w14:textId="572D926D" w:rsidR="00AD4E9F" w:rsidRPr="00553541" w:rsidRDefault="00AD4E9F" w:rsidP="00AD4E9F">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00A12C78">
              <w:rPr>
                <w:b/>
                <w:bCs/>
                <w:color w:val="002060"/>
                <w:sz w:val="16"/>
                <w:szCs w:val="16"/>
                <w:lang w:eastAsia="en-GB"/>
              </w:rPr>
              <w:t>31.03</w:t>
            </w:r>
            <w:r>
              <w:rPr>
                <w:b/>
                <w:bCs/>
                <w:color w:val="002060"/>
                <w:sz w:val="16"/>
                <w:szCs w:val="16"/>
                <w:lang w:eastAsia="en-GB"/>
              </w:rPr>
              <w:t>.2021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5576D3" w14:textId="56B4CB82" w:rsidR="00AD4E9F" w:rsidRPr="00753C62" w:rsidRDefault="00A12C78" w:rsidP="00AD4E9F">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429.42</w:t>
            </w:r>
          </w:p>
        </w:tc>
        <w:tc>
          <w:tcPr>
            <w:tcW w:w="283" w:type="dxa"/>
            <w:noWrap/>
            <w:vAlign w:val="center"/>
            <w:hideMark/>
          </w:tcPr>
          <w:p w14:paraId="7BBC4F72" w14:textId="77777777" w:rsidR="00AD4E9F" w:rsidRPr="00553541" w:rsidRDefault="00AD4E9F" w:rsidP="00AD4E9F">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240BD9B" w14:textId="0F7DBC6E" w:rsidR="00AD4E9F" w:rsidRPr="00553541" w:rsidRDefault="00AD4E9F" w:rsidP="00AD4E9F">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28.02.2021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8B69A16" w14:textId="306774DC" w:rsidR="00AD4E9F" w:rsidRPr="000417AD" w:rsidRDefault="00AD4E9F" w:rsidP="00AD4E9F">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10</w:t>
            </w:r>
            <w:r w:rsidRPr="000417AD">
              <w:rPr>
                <w:color w:val="2E74B5" w:themeColor="accent1" w:themeShade="BF"/>
                <w:sz w:val="16"/>
                <w:szCs w:val="16"/>
                <w:lang w:eastAsia="en-GB"/>
              </w:rPr>
              <w:t>,</w:t>
            </w:r>
            <w:r>
              <w:rPr>
                <w:color w:val="2E74B5" w:themeColor="accent1" w:themeShade="BF"/>
                <w:sz w:val="16"/>
                <w:szCs w:val="16"/>
                <w:lang w:eastAsia="en-GB"/>
              </w:rPr>
              <w:t>971.</w:t>
            </w:r>
            <w:r w:rsidR="00A12C78">
              <w:rPr>
                <w:color w:val="2E74B5" w:themeColor="accent1" w:themeShade="BF"/>
                <w:sz w:val="16"/>
                <w:szCs w:val="16"/>
                <w:lang w:eastAsia="en-GB"/>
              </w:rPr>
              <w:t>65</w:t>
            </w:r>
          </w:p>
        </w:tc>
      </w:tr>
      <w:tr w:rsidR="00C00438" w:rsidRPr="00553541" w14:paraId="6FDD089F"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5B949FDF"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FC61ABB"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DFC6748"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7712E5A2"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0065B3"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94A4298"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0E98E65"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B0895FA"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6E7720"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657B4A" w:rsidRPr="00553541" w14:paraId="4726CCB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0DA0C1A9" w14:textId="77777777" w:rsidR="00657B4A" w:rsidRPr="00553541" w:rsidRDefault="00657B4A" w:rsidP="00657B4A">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B323AA5" w14:textId="77777777" w:rsidR="00657B4A" w:rsidRPr="00553541" w:rsidRDefault="00657B4A" w:rsidP="00657B4A">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100CC5F" w14:textId="77777777" w:rsidR="00657B4A" w:rsidRPr="00553541" w:rsidRDefault="00657B4A" w:rsidP="00657B4A">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16AD18E1" w14:textId="77777777" w:rsidR="00657B4A" w:rsidRPr="00553541" w:rsidRDefault="00657B4A" w:rsidP="00657B4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9A02458" w14:textId="11BF3ED3" w:rsidR="00657B4A" w:rsidRPr="00CD68D5" w:rsidRDefault="00657B4A" w:rsidP="00657B4A">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5F9EF036" w14:textId="70D9E8FC" w:rsidR="00657B4A" w:rsidRPr="00320911" w:rsidRDefault="00657B4A" w:rsidP="00657B4A">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6F723E90" w14:textId="77777777" w:rsidR="00657B4A" w:rsidRPr="00CD68D5" w:rsidRDefault="00657B4A" w:rsidP="00657B4A">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CD714E6" w14:textId="77777777" w:rsidR="00657B4A" w:rsidRPr="00CD68D5" w:rsidRDefault="00657B4A" w:rsidP="00657B4A">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497553" w14:textId="77777777" w:rsidR="00657B4A" w:rsidRPr="00CD68D5" w:rsidRDefault="00657B4A" w:rsidP="00657B4A">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CA8A63B"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68860F9"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8FCF7CA" w14:textId="3FC699B8" w:rsidR="00C00438" w:rsidRPr="00553541" w:rsidRDefault="00AB4918" w:rsidP="00C00438">
            <w:pPr>
              <w:spacing w:after="0" w:line="240" w:lineRule="auto"/>
              <w:ind w:left="34"/>
              <w:jc w:val="right"/>
              <w:rPr>
                <w:b/>
                <w:sz w:val="16"/>
                <w:szCs w:val="16"/>
                <w:lang w:eastAsia="en-GB"/>
              </w:rPr>
            </w:pPr>
            <w:r>
              <w:rPr>
                <w:b/>
                <w:sz w:val="16"/>
                <w:szCs w:val="16"/>
                <w:lang w:eastAsia="en-GB"/>
              </w:rPr>
              <w:t>1,</w:t>
            </w:r>
            <w:r w:rsidR="00A12C78">
              <w:rPr>
                <w:b/>
                <w:sz w:val="16"/>
                <w:szCs w:val="16"/>
                <w:lang w:eastAsia="en-GB"/>
              </w:rPr>
              <w:t>321.02</w:t>
            </w:r>
          </w:p>
        </w:tc>
        <w:tc>
          <w:tcPr>
            <w:tcW w:w="1984" w:type="dxa"/>
            <w:tcBorders>
              <w:top w:val="single" w:sz="4" w:space="0" w:color="auto"/>
              <w:left w:val="nil"/>
              <w:bottom w:val="single" w:sz="4" w:space="0" w:color="auto"/>
              <w:right w:val="single" w:sz="4" w:space="0" w:color="auto"/>
            </w:tcBorders>
            <w:noWrap/>
            <w:vAlign w:val="center"/>
            <w:hideMark/>
          </w:tcPr>
          <w:p w14:paraId="0BBAD73A" w14:textId="2A785893" w:rsidR="00C00438" w:rsidRPr="00553541" w:rsidRDefault="00C00438" w:rsidP="00C00438">
            <w:pPr>
              <w:spacing w:after="0" w:line="240" w:lineRule="auto"/>
              <w:ind w:left="34"/>
              <w:jc w:val="right"/>
              <w:rPr>
                <w:b/>
                <w:sz w:val="16"/>
                <w:szCs w:val="16"/>
                <w:lang w:eastAsia="en-GB"/>
              </w:rPr>
            </w:pPr>
            <w:r>
              <w:rPr>
                <w:b/>
                <w:sz w:val="16"/>
                <w:szCs w:val="16"/>
                <w:lang w:eastAsia="en-GB"/>
              </w:rPr>
              <w:t>1</w:t>
            </w:r>
            <w:r w:rsidR="00AB4918">
              <w:rPr>
                <w:b/>
                <w:sz w:val="16"/>
                <w:szCs w:val="16"/>
                <w:lang w:eastAsia="en-GB"/>
              </w:rPr>
              <w:t>0</w:t>
            </w:r>
            <w:r w:rsidRPr="00553541">
              <w:rPr>
                <w:b/>
                <w:sz w:val="16"/>
                <w:szCs w:val="16"/>
                <w:lang w:eastAsia="en-GB"/>
              </w:rPr>
              <w:t>,</w:t>
            </w:r>
            <w:r w:rsidR="00AB4918">
              <w:rPr>
                <w:b/>
                <w:sz w:val="16"/>
                <w:szCs w:val="16"/>
                <w:lang w:eastAsia="en-GB"/>
              </w:rPr>
              <w:t>971.37</w:t>
            </w:r>
          </w:p>
        </w:tc>
        <w:tc>
          <w:tcPr>
            <w:tcW w:w="284" w:type="dxa"/>
            <w:noWrap/>
            <w:vAlign w:val="center"/>
            <w:hideMark/>
          </w:tcPr>
          <w:p w14:paraId="19DF938E" w14:textId="77777777" w:rsidR="00C00438" w:rsidRPr="00553541" w:rsidRDefault="00C00438" w:rsidP="00C00438">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312C6D01"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05E7E9B"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142BBF7A"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D5D6384"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BFA1A3"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3804B21"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6CFE123A"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A0E3161"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D894F3F" w14:textId="2AA1DAB8" w:rsidR="00C00438" w:rsidRPr="00553541" w:rsidRDefault="00C00438" w:rsidP="00C00438">
            <w:pPr>
              <w:spacing w:after="0" w:line="240" w:lineRule="auto"/>
              <w:ind w:left="34"/>
              <w:jc w:val="right"/>
              <w:rPr>
                <w:b/>
                <w:sz w:val="16"/>
                <w:szCs w:val="16"/>
                <w:lang w:eastAsia="en-GB"/>
              </w:rPr>
            </w:pPr>
            <w:r>
              <w:rPr>
                <w:b/>
                <w:sz w:val="16"/>
                <w:szCs w:val="16"/>
                <w:lang w:eastAsia="en-GB"/>
              </w:rPr>
              <w:t>1</w:t>
            </w:r>
            <w:r w:rsidR="00DB3DB6">
              <w:rPr>
                <w:b/>
                <w:sz w:val="16"/>
                <w:szCs w:val="16"/>
                <w:lang w:eastAsia="en-GB"/>
              </w:rPr>
              <w:t>2</w:t>
            </w:r>
            <w:r w:rsidRPr="00553541">
              <w:rPr>
                <w:b/>
                <w:sz w:val="16"/>
                <w:szCs w:val="16"/>
                <w:lang w:eastAsia="en-GB"/>
              </w:rPr>
              <w:t>,</w:t>
            </w:r>
            <w:r w:rsidR="00A12C78">
              <w:rPr>
                <w:b/>
                <w:sz w:val="16"/>
                <w:szCs w:val="16"/>
                <w:lang w:eastAsia="en-GB"/>
              </w:rPr>
              <w:t>292.39</w:t>
            </w:r>
          </w:p>
        </w:tc>
        <w:tc>
          <w:tcPr>
            <w:tcW w:w="284" w:type="dxa"/>
            <w:noWrap/>
            <w:vAlign w:val="center"/>
            <w:hideMark/>
          </w:tcPr>
          <w:p w14:paraId="57B20B23" w14:textId="77777777" w:rsidR="00C00438" w:rsidRPr="00553541" w:rsidRDefault="00C00438" w:rsidP="00C00438">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4622317"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E92058"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418A9487"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70E099"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653A75"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4CF01B22"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CF2CC6"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5F55E1A" w14:textId="645B95FC" w:rsidR="00C00438" w:rsidRPr="00553541" w:rsidRDefault="00AB4918" w:rsidP="00C00438">
            <w:pPr>
              <w:spacing w:after="0" w:line="240" w:lineRule="auto"/>
              <w:ind w:left="34"/>
              <w:jc w:val="right"/>
              <w:rPr>
                <w:sz w:val="16"/>
                <w:szCs w:val="16"/>
                <w:lang w:eastAsia="en-GB"/>
              </w:rPr>
            </w:pPr>
            <w:r>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127F1CC" w14:textId="6C4BF251" w:rsidR="00C00438" w:rsidRPr="00553541" w:rsidRDefault="00A12C78" w:rsidP="00C00438">
            <w:pPr>
              <w:spacing w:after="0" w:line="240" w:lineRule="auto"/>
              <w:ind w:left="34"/>
              <w:jc w:val="right"/>
              <w:rPr>
                <w:sz w:val="16"/>
                <w:szCs w:val="16"/>
                <w:lang w:eastAsia="en-GB"/>
              </w:rPr>
            </w:pPr>
            <w:r>
              <w:rPr>
                <w:sz w:val="16"/>
                <w:szCs w:val="16"/>
                <w:lang w:eastAsia="en-GB"/>
              </w:rPr>
              <w:t>0.28</w:t>
            </w:r>
            <w:r w:rsidR="00AB4918">
              <w:rPr>
                <w:sz w:val="16"/>
                <w:szCs w:val="16"/>
                <w:lang w:eastAsia="en-GB"/>
              </w:rPr>
              <w:t xml:space="preserve"> </w:t>
            </w:r>
            <w:r w:rsidR="00710588">
              <w:rPr>
                <w:sz w:val="16"/>
                <w:szCs w:val="16"/>
                <w:lang w:eastAsia="en-GB"/>
              </w:rPr>
              <w:t xml:space="preserve"> </w:t>
            </w:r>
            <w:r w:rsidR="00C00438">
              <w:rPr>
                <w:sz w:val="16"/>
                <w:szCs w:val="16"/>
                <w:lang w:eastAsia="en-GB"/>
              </w:rPr>
              <w:t xml:space="preserve"> </w:t>
            </w:r>
          </w:p>
        </w:tc>
        <w:tc>
          <w:tcPr>
            <w:tcW w:w="284" w:type="dxa"/>
            <w:noWrap/>
            <w:vAlign w:val="center"/>
            <w:hideMark/>
          </w:tcPr>
          <w:p w14:paraId="5473FDBE"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0DA4BAD"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95E3AB"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7E4BFD52"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42352A"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FE6832"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256633BE"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24DC071"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BDC87C3" w14:textId="1C283BD9" w:rsidR="00C00438" w:rsidRPr="00553541" w:rsidRDefault="00C00438" w:rsidP="00C00438">
            <w:pPr>
              <w:spacing w:after="0" w:line="240" w:lineRule="auto"/>
              <w:ind w:left="34"/>
              <w:jc w:val="right"/>
              <w:rPr>
                <w:sz w:val="16"/>
                <w:szCs w:val="16"/>
                <w:lang w:eastAsia="en-GB"/>
              </w:rPr>
            </w:pPr>
            <w:r w:rsidRPr="00553541">
              <w:rPr>
                <w:sz w:val="16"/>
                <w:szCs w:val="16"/>
                <w:lang w:eastAsia="en-GB"/>
              </w:rPr>
              <w:t xml:space="preserve">- </w:t>
            </w:r>
            <w:r w:rsidR="00A12C78">
              <w:rPr>
                <w:sz w:val="16"/>
                <w:szCs w:val="16"/>
                <w:lang w:eastAsia="en-GB"/>
              </w:rPr>
              <w:t>891.60</w:t>
            </w:r>
          </w:p>
        </w:tc>
        <w:tc>
          <w:tcPr>
            <w:tcW w:w="1984" w:type="dxa"/>
            <w:tcBorders>
              <w:top w:val="single" w:sz="4" w:space="0" w:color="auto"/>
              <w:left w:val="nil"/>
              <w:bottom w:val="single" w:sz="4" w:space="0" w:color="auto"/>
              <w:right w:val="single" w:sz="4" w:space="0" w:color="auto"/>
            </w:tcBorders>
            <w:noWrap/>
            <w:vAlign w:val="center"/>
            <w:hideMark/>
          </w:tcPr>
          <w:p w14:paraId="06514672" w14:textId="64018B61" w:rsidR="00C00438" w:rsidRPr="00553541" w:rsidRDefault="00C00438" w:rsidP="00C00438">
            <w:pPr>
              <w:spacing w:after="0" w:line="240" w:lineRule="auto"/>
              <w:ind w:left="34"/>
              <w:jc w:val="right"/>
              <w:rPr>
                <w:sz w:val="16"/>
                <w:szCs w:val="16"/>
                <w:lang w:eastAsia="en-GB"/>
              </w:rPr>
            </w:pPr>
            <w:r>
              <w:rPr>
                <w:sz w:val="16"/>
                <w:szCs w:val="16"/>
                <w:lang w:eastAsia="en-GB"/>
              </w:rPr>
              <w:t>-</w:t>
            </w:r>
            <w:r w:rsidR="00575324">
              <w:rPr>
                <w:sz w:val="16"/>
                <w:szCs w:val="16"/>
                <w:lang w:eastAsia="en-GB"/>
              </w:rPr>
              <w:t xml:space="preserve"> </w:t>
            </w:r>
          </w:p>
        </w:tc>
        <w:tc>
          <w:tcPr>
            <w:tcW w:w="284" w:type="dxa"/>
            <w:noWrap/>
            <w:vAlign w:val="center"/>
            <w:hideMark/>
          </w:tcPr>
          <w:p w14:paraId="7708279A"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EE434E3"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CD9858"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15A446E"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F000F58"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0598594"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28FC258C"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5CDBC39B" w14:textId="77777777" w:rsidR="00C00438" w:rsidRPr="00553541" w:rsidRDefault="00C00438" w:rsidP="00C00438">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5EC0B5D" w14:textId="2F446F11" w:rsidR="00C00438" w:rsidRPr="00553541" w:rsidRDefault="00A12C78" w:rsidP="00C004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429.42</w:t>
            </w:r>
          </w:p>
        </w:tc>
        <w:tc>
          <w:tcPr>
            <w:tcW w:w="1984" w:type="dxa"/>
            <w:tcBorders>
              <w:top w:val="single" w:sz="4" w:space="0" w:color="auto"/>
              <w:left w:val="nil"/>
              <w:bottom w:val="single" w:sz="4" w:space="0" w:color="auto"/>
              <w:right w:val="single" w:sz="4" w:space="0" w:color="auto"/>
            </w:tcBorders>
            <w:noWrap/>
            <w:vAlign w:val="center"/>
            <w:hideMark/>
          </w:tcPr>
          <w:p w14:paraId="7B7CEADD" w14:textId="2FD1F5EB" w:rsidR="00C00438" w:rsidRPr="00553541" w:rsidRDefault="00C00438" w:rsidP="00C004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DB3DB6">
              <w:rPr>
                <w:color w:val="2E74B5" w:themeColor="accent1" w:themeShade="BF"/>
                <w:sz w:val="16"/>
                <w:szCs w:val="16"/>
                <w:lang w:eastAsia="en-GB"/>
              </w:rPr>
              <w:t>0</w:t>
            </w:r>
            <w:r w:rsidRPr="00553541">
              <w:rPr>
                <w:color w:val="2E74B5" w:themeColor="accent1" w:themeShade="BF"/>
                <w:sz w:val="16"/>
                <w:szCs w:val="16"/>
                <w:lang w:eastAsia="en-GB"/>
              </w:rPr>
              <w:t>,</w:t>
            </w:r>
            <w:r w:rsidR="00DB3DB6">
              <w:rPr>
                <w:color w:val="2E74B5" w:themeColor="accent1" w:themeShade="BF"/>
                <w:sz w:val="16"/>
                <w:szCs w:val="16"/>
                <w:lang w:eastAsia="en-GB"/>
              </w:rPr>
              <w:t>971.</w:t>
            </w:r>
            <w:r w:rsidR="00A12C78">
              <w:rPr>
                <w:color w:val="2E74B5" w:themeColor="accent1" w:themeShade="BF"/>
                <w:sz w:val="16"/>
                <w:szCs w:val="16"/>
                <w:lang w:eastAsia="en-GB"/>
              </w:rPr>
              <w:t>65</w:t>
            </w:r>
          </w:p>
        </w:tc>
        <w:tc>
          <w:tcPr>
            <w:tcW w:w="284" w:type="dxa"/>
            <w:noWrap/>
            <w:vAlign w:val="center"/>
            <w:hideMark/>
          </w:tcPr>
          <w:p w14:paraId="024B18B3"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FF3A9C"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783342"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D5371D9"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54369E0"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417A42"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3FF6280"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6C393117" w14:textId="77777777" w:rsidR="00C00438" w:rsidRPr="00553541" w:rsidRDefault="00C00438" w:rsidP="00C00438">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91D3943" w14:textId="77777777" w:rsidR="00C00438" w:rsidRPr="00553541" w:rsidRDefault="00C00438" w:rsidP="00C00438">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212AAD90" w14:textId="76A2CF43" w:rsidR="00C00438" w:rsidRPr="00553541" w:rsidRDefault="00A12C78" w:rsidP="00C00438">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11</w:t>
            </w:r>
            <w:r w:rsidR="00C00438" w:rsidRPr="00553541">
              <w:rPr>
                <w:b/>
                <w:color w:val="2E74B5" w:themeColor="accent1" w:themeShade="BF"/>
                <w:sz w:val="16"/>
                <w:szCs w:val="16"/>
                <w:lang w:eastAsia="en-GB"/>
              </w:rPr>
              <w:t>,</w:t>
            </w:r>
            <w:r>
              <w:rPr>
                <w:b/>
                <w:color w:val="2E74B5" w:themeColor="accent1" w:themeShade="BF"/>
                <w:sz w:val="16"/>
                <w:szCs w:val="16"/>
                <w:lang w:eastAsia="en-GB"/>
              </w:rPr>
              <w:t>401.07</w:t>
            </w:r>
          </w:p>
        </w:tc>
        <w:tc>
          <w:tcPr>
            <w:tcW w:w="284" w:type="dxa"/>
            <w:noWrap/>
            <w:vAlign w:val="center"/>
            <w:hideMark/>
          </w:tcPr>
          <w:p w14:paraId="7D512834"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D804A41" w14:textId="77777777" w:rsidR="00C00438" w:rsidRPr="00092765" w:rsidRDefault="00C00438" w:rsidP="00C00438">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AD60BA"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6F64937D" w14:textId="77777777" w:rsidR="00C00438" w:rsidRPr="00C9561A" w:rsidRDefault="00C00438" w:rsidP="00C00438">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07B0D0A" w14:textId="77777777" w:rsidR="00C00438" w:rsidRPr="00092765" w:rsidRDefault="00C00438" w:rsidP="00C00438">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AFD808"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C00438" w:rsidRPr="00553541" w14:paraId="4379125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2772CBAA" w14:textId="77777777" w:rsidR="00C00438" w:rsidRPr="00553541" w:rsidRDefault="00C00438" w:rsidP="00C00438">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9FBFE10" w14:textId="77777777" w:rsidR="00C00438" w:rsidRPr="00553541" w:rsidRDefault="00C00438" w:rsidP="00C00438">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34EACB0" w14:textId="77777777" w:rsidR="00C00438" w:rsidRPr="00553541" w:rsidRDefault="00C00438" w:rsidP="00C00438">
            <w:pPr>
              <w:spacing w:after="0" w:line="240" w:lineRule="auto"/>
              <w:ind w:left="34"/>
              <w:jc w:val="right"/>
              <w:rPr>
                <w:color w:val="FF0000"/>
                <w:sz w:val="16"/>
                <w:szCs w:val="16"/>
                <w:lang w:eastAsia="en-GB"/>
              </w:rPr>
            </w:pPr>
          </w:p>
        </w:tc>
        <w:tc>
          <w:tcPr>
            <w:tcW w:w="284" w:type="dxa"/>
            <w:noWrap/>
            <w:vAlign w:val="center"/>
            <w:hideMark/>
          </w:tcPr>
          <w:p w14:paraId="0C43C5F7"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F0E4908"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148982"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68EBEC48"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D47EDE"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C13ED08" w14:textId="77777777" w:rsidR="00C00438" w:rsidRPr="00CD68D5" w:rsidRDefault="00C00438" w:rsidP="00C00438">
            <w:pPr>
              <w:spacing w:after="0" w:line="240" w:lineRule="auto"/>
              <w:ind w:left="34"/>
              <w:jc w:val="right"/>
              <w:rPr>
                <w:rFonts w:cs="Times New Roman"/>
                <w:color w:val="FF0000"/>
                <w:sz w:val="16"/>
                <w:szCs w:val="16"/>
              </w:rPr>
            </w:pPr>
          </w:p>
        </w:tc>
      </w:tr>
      <w:tr w:rsidR="00C00438" w:rsidRPr="00553541" w14:paraId="3FE3707A"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6C1638F"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4151129"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07400BD1"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3F121410"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3987A10"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8F7FE4"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B2A43FD"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F7F2BFC"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C72BAD"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27D020E9"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35ECFFD"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75DE451"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80CD53D"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F5D4886"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8B3FB79"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C30CAC"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04CA19C6"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84B7AFF"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2BA8012" w14:textId="77777777" w:rsidR="00C00438" w:rsidRPr="00CD68D5" w:rsidRDefault="00C00438" w:rsidP="00C00438">
            <w:pPr>
              <w:spacing w:after="0" w:line="240" w:lineRule="auto"/>
              <w:ind w:left="34"/>
              <w:jc w:val="right"/>
              <w:rPr>
                <w:rFonts w:cs="Times New Roman"/>
                <w:color w:val="FF0000"/>
                <w:sz w:val="16"/>
                <w:szCs w:val="16"/>
              </w:rPr>
            </w:pPr>
          </w:p>
        </w:tc>
      </w:tr>
      <w:tr w:rsidR="00C00438" w:rsidRPr="00553541" w14:paraId="34BA8886"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68B5379" w14:textId="77777777" w:rsidR="00C00438" w:rsidRPr="00553541" w:rsidRDefault="00C00438" w:rsidP="00C00438">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A0E3813" w14:textId="77777777" w:rsidR="00C00438" w:rsidRPr="00553541" w:rsidRDefault="00C00438" w:rsidP="00C00438">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E8A1920" w14:textId="77777777" w:rsidR="00C00438" w:rsidRPr="00553541" w:rsidRDefault="00C00438" w:rsidP="00C00438">
            <w:pPr>
              <w:spacing w:after="0" w:line="240" w:lineRule="auto"/>
              <w:ind w:left="34"/>
              <w:jc w:val="right"/>
              <w:rPr>
                <w:b/>
                <w:sz w:val="16"/>
                <w:szCs w:val="16"/>
                <w:lang w:eastAsia="en-GB"/>
              </w:rPr>
            </w:pPr>
          </w:p>
        </w:tc>
        <w:tc>
          <w:tcPr>
            <w:tcW w:w="284" w:type="dxa"/>
            <w:noWrap/>
            <w:vAlign w:val="center"/>
            <w:hideMark/>
          </w:tcPr>
          <w:p w14:paraId="42F2D3DD"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8B6AD35" w14:textId="77777777" w:rsidR="00C00438" w:rsidRPr="0009276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31FC7FD"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4547E098" w14:textId="77777777" w:rsidR="00C00438" w:rsidRPr="00C9561A" w:rsidRDefault="00C00438" w:rsidP="00C00438">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17FFD15" w14:textId="77777777" w:rsidR="00C00438" w:rsidRPr="00092765" w:rsidRDefault="00C00438" w:rsidP="00C00438">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1D14F9"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C00438" w:rsidRPr="00553541" w14:paraId="2742F8C9"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3143E04"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A9C0847" w14:textId="7ECA9DE8" w:rsidR="00C00438" w:rsidRPr="00553541" w:rsidRDefault="00A12C78" w:rsidP="00C00438">
            <w:pPr>
              <w:spacing w:after="0" w:line="240" w:lineRule="auto"/>
              <w:ind w:left="34"/>
              <w:jc w:val="right"/>
              <w:rPr>
                <w:b/>
                <w:sz w:val="16"/>
                <w:szCs w:val="16"/>
                <w:lang w:eastAsia="en-GB"/>
              </w:rPr>
            </w:pPr>
            <w:r>
              <w:rPr>
                <w:b/>
                <w:sz w:val="16"/>
                <w:szCs w:val="16"/>
                <w:lang w:eastAsia="en-GB"/>
              </w:rPr>
              <w:t>429.42</w:t>
            </w:r>
          </w:p>
        </w:tc>
        <w:tc>
          <w:tcPr>
            <w:tcW w:w="1984" w:type="dxa"/>
            <w:tcBorders>
              <w:top w:val="single" w:sz="4" w:space="0" w:color="auto"/>
              <w:left w:val="nil"/>
              <w:bottom w:val="single" w:sz="4" w:space="0" w:color="auto"/>
              <w:right w:val="single" w:sz="4" w:space="0" w:color="auto"/>
            </w:tcBorders>
            <w:noWrap/>
            <w:vAlign w:val="center"/>
            <w:hideMark/>
          </w:tcPr>
          <w:p w14:paraId="7EF66A20" w14:textId="40C70C73" w:rsidR="00C00438" w:rsidRPr="00553541" w:rsidRDefault="00C00438" w:rsidP="00C00438">
            <w:pPr>
              <w:spacing w:after="0" w:line="240" w:lineRule="auto"/>
              <w:ind w:left="34"/>
              <w:jc w:val="right"/>
              <w:rPr>
                <w:b/>
                <w:sz w:val="16"/>
                <w:szCs w:val="16"/>
                <w:lang w:eastAsia="en-GB"/>
              </w:rPr>
            </w:pPr>
            <w:r>
              <w:rPr>
                <w:b/>
                <w:sz w:val="16"/>
                <w:szCs w:val="16"/>
                <w:lang w:eastAsia="en-GB"/>
              </w:rPr>
              <w:t>1</w:t>
            </w:r>
            <w:r w:rsidR="00DB3DB6">
              <w:rPr>
                <w:b/>
                <w:sz w:val="16"/>
                <w:szCs w:val="16"/>
                <w:lang w:eastAsia="en-GB"/>
              </w:rPr>
              <w:t>0</w:t>
            </w:r>
            <w:r w:rsidRPr="00553541">
              <w:rPr>
                <w:b/>
                <w:sz w:val="16"/>
                <w:szCs w:val="16"/>
                <w:lang w:eastAsia="en-GB"/>
              </w:rPr>
              <w:t>,</w:t>
            </w:r>
            <w:r w:rsidR="00DB3DB6">
              <w:rPr>
                <w:b/>
                <w:sz w:val="16"/>
                <w:szCs w:val="16"/>
                <w:lang w:eastAsia="en-GB"/>
              </w:rPr>
              <w:t>971.</w:t>
            </w:r>
            <w:r w:rsidR="00A12C78">
              <w:rPr>
                <w:b/>
                <w:sz w:val="16"/>
                <w:szCs w:val="16"/>
                <w:lang w:eastAsia="en-GB"/>
              </w:rPr>
              <w:t>65</w:t>
            </w:r>
          </w:p>
        </w:tc>
        <w:tc>
          <w:tcPr>
            <w:tcW w:w="284" w:type="dxa"/>
            <w:noWrap/>
            <w:vAlign w:val="center"/>
            <w:hideMark/>
          </w:tcPr>
          <w:p w14:paraId="4E5241C3"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4B1C4A9"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D253AB"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09E0C3E1" w14:textId="77777777" w:rsidR="00C00438" w:rsidRPr="00553541" w:rsidRDefault="00C00438" w:rsidP="00C0043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EC752DA"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C22CF2" w14:textId="77777777" w:rsidR="00C00438" w:rsidRPr="00553541" w:rsidRDefault="00C00438" w:rsidP="00C00438">
            <w:pPr>
              <w:spacing w:after="0" w:line="240" w:lineRule="auto"/>
              <w:ind w:left="34"/>
              <w:jc w:val="right"/>
              <w:rPr>
                <w:rFonts w:cs="Times New Roman"/>
                <w:sz w:val="16"/>
                <w:szCs w:val="16"/>
              </w:rPr>
            </w:pPr>
          </w:p>
        </w:tc>
      </w:tr>
      <w:tr w:rsidR="00C00438" w:rsidRPr="00553541" w14:paraId="1733C209" w14:textId="77777777" w:rsidTr="00C00438">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4F4F0BB0"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6804285"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184AB28" w14:textId="44501A8B" w:rsidR="00C00438" w:rsidRPr="00553541" w:rsidRDefault="00A12C78" w:rsidP="00C00438">
            <w:pPr>
              <w:spacing w:after="0" w:line="240" w:lineRule="auto"/>
              <w:ind w:left="34"/>
              <w:jc w:val="right"/>
              <w:rPr>
                <w:b/>
                <w:sz w:val="16"/>
                <w:szCs w:val="16"/>
                <w:lang w:eastAsia="en-GB"/>
              </w:rPr>
            </w:pPr>
            <w:r>
              <w:rPr>
                <w:b/>
                <w:sz w:val="16"/>
                <w:szCs w:val="16"/>
                <w:lang w:eastAsia="en-GB"/>
              </w:rPr>
              <w:t>11</w:t>
            </w:r>
            <w:r w:rsidR="00C00438" w:rsidRPr="00553541">
              <w:rPr>
                <w:b/>
                <w:sz w:val="16"/>
                <w:szCs w:val="16"/>
                <w:lang w:eastAsia="en-GB"/>
              </w:rPr>
              <w:t>,</w:t>
            </w:r>
            <w:r>
              <w:rPr>
                <w:b/>
                <w:sz w:val="16"/>
                <w:szCs w:val="16"/>
                <w:lang w:eastAsia="en-GB"/>
              </w:rPr>
              <w:t>401.07</w:t>
            </w:r>
          </w:p>
        </w:tc>
        <w:tc>
          <w:tcPr>
            <w:tcW w:w="284" w:type="dxa"/>
            <w:noWrap/>
            <w:vAlign w:val="center"/>
            <w:hideMark/>
          </w:tcPr>
          <w:p w14:paraId="79A6D1E7"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FCF89DA"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E81849" w14:textId="063492E3" w:rsidR="00C00438" w:rsidRPr="00553541" w:rsidRDefault="00A12C78" w:rsidP="00C00438">
            <w:pPr>
              <w:spacing w:after="0" w:line="240" w:lineRule="auto"/>
              <w:ind w:left="34"/>
              <w:jc w:val="right"/>
              <w:rPr>
                <w:b/>
                <w:sz w:val="16"/>
                <w:szCs w:val="16"/>
                <w:u w:val="double"/>
                <w:lang w:eastAsia="en-GB"/>
              </w:rPr>
            </w:pPr>
            <w:r>
              <w:rPr>
                <w:b/>
                <w:sz w:val="16"/>
                <w:szCs w:val="16"/>
                <w:lang w:eastAsia="en-GB"/>
              </w:rPr>
              <w:t>429.42</w:t>
            </w:r>
          </w:p>
        </w:tc>
        <w:tc>
          <w:tcPr>
            <w:tcW w:w="283" w:type="dxa"/>
            <w:noWrap/>
            <w:vAlign w:val="center"/>
            <w:hideMark/>
          </w:tcPr>
          <w:p w14:paraId="0DF862D1" w14:textId="77777777" w:rsidR="00C00438" w:rsidRPr="00553541" w:rsidRDefault="00C00438" w:rsidP="00C00438">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CF3AB8B"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08AF23" w14:textId="71FF2639" w:rsidR="00C00438" w:rsidRPr="00553541" w:rsidRDefault="00C00438" w:rsidP="00C00438">
            <w:pPr>
              <w:spacing w:after="0" w:line="240" w:lineRule="auto"/>
              <w:ind w:left="34"/>
              <w:jc w:val="right"/>
              <w:rPr>
                <w:b/>
                <w:sz w:val="16"/>
                <w:szCs w:val="16"/>
                <w:u w:val="double"/>
                <w:lang w:eastAsia="en-GB"/>
              </w:rPr>
            </w:pPr>
            <w:r>
              <w:rPr>
                <w:b/>
                <w:sz w:val="16"/>
                <w:szCs w:val="16"/>
                <w:lang w:eastAsia="en-GB"/>
              </w:rPr>
              <w:t>1</w:t>
            </w:r>
            <w:r w:rsidR="00DB3DB6">
              <w:rPr>
                <w:b/>
                <w:sz w:val="16"/>
                <w:szCs w:val="16"/>
                <w:lang w:eastAsia="en-GB"/>
              </w:rPr>
              <w:t>0</w:t>
            </w:r>
            <w:r w:rsidRPr="00553541">
              <w:rPr>
                <w:b/>
                <w:sz w:val="16"/>
                <w:szCs w:val="16"/>
                <w:lang w:eastAsia="en-GB"/>
              </w:rPr>
              <w:t>,</w:t>
            </w:r>
            <w:r w:rsidR="00DB3DB6">
              <w:rPr>
                <w:b/>
                <w:sz w:val="16"/>
                <w:szCs w:val="16"/>
                <w:lang w:eastAsia="en-GB"/>
              </w:rPr>
              <w:t>971.</w:t>
            </w:r>
            <w:r w:rsidR="00A12C78">
              <w:rPr>
                <w:b/>
                <w:sz w:val="16"/>
                <w:szCs w:val="16"/>
                <w:lang w:eastAsia="en-GB"/>
              </w:rPr>
              <w:t>65</w:t>
            </w:r>
          </w:p>
        </w:tc>
      </w:tr>
      <w:tr w:rsidR="00C00438" w:rsidRPr="00553541" w14:paraId="51E6D2AD"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7A79189" w14:textId="77777777" w:rsidR="00C00438" w:rsidRPr="00553541" w:rsidRDefault="00C00438" w:rsidP="00C00438">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2870C70"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1F4EC19"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C123288"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1294EC5"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8BFB15C" w14:textId="77777777" w:rsidR="00C00438" w:rsidRPr="00553541" w:rsidRDefault="00C00438" w:rsidP="00C00438">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2D03EF70" w14:textId="77777777" w:rsidR="00C00438" w:rsidRPr="00553541" w:rsidRDefault="00C00438" w:rsidP="00C00438">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B056D70"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441BAE" w14:textId="30F6346E" w:rsidR="00C00438" w:rsidRPr="00553541" w:rsidRDefault="00A12C78" w:rsidP="00C00438">
            <w:pPr>
              <w:spacing w:after="0" w:line="240" w:lineRule="auto"/>
              <w:ind w:left="34"/>
              <w:jc w:val="right"/>
              <w:rPr>
                <w:b/>
                <w:sz w:val="16"/>
                <w:szCs w:val="16"/>
                <w:u w:val="double"/>
                <w:lang w:eastAsia="en-GB"/>
              </w:rPr>
            </w:pPr>
            <w:r>
              <w:rPr>
                <w:b/>
                <w:sz w:val="16"/>
                <w:szCs w:val="16"/>
                <w:lang w:eastAsia="en-GB"/>
              </w:rPr>
              <w:t>11</w:t>
            </w:r>
            <w:r w:rsidR="00C00438" w:rsidRPr="00553541">
              <w:rPr>
                <w:b/>
                <w:sz w:val="16"/>
                <w:szCs w:val="16"/>
                <w:lang w:eastAsia="en-GB"/>
              </w:rPr>
              <w:t>,</w:t>
            </w:r>
            <w:r>
              <w:rPr>
                <w:b/>
                <w:sz w:val="16"/>
                <w:szCs w:val="16"/>
                <w:lang w:eastAsia="en-GB"/>
              </w:rPr>
              <w:t>401.07</w:t>
            </w:r>
          </w:p>
        </w:tc>
      </w:tr>
      <w:tr w:rsidR="00C00438" w:rsidRPr="00553541" w14:paraId="2297B710" w14:textId="77777777" w:rsidTr="00C00438">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1F2D2957" w14:textId="77777777" w:rsidR="00C00438" w:rsidRPr="00553541" w:rsidRDefault="00C00438" w:rsidP="00C00438">
            <w:pPr>
              <w:spacing w:after="0" w:line="240" w:lineRule="auto"/>
              <w:ind w:left="34"/>
              <w:jc w:val="right"/>
              <w:rPr>
                <w:sz w:val="16"/>
                <w:szCs w:val="16"/>
                <w:lang w:eastAsia="en-GB"/>
              </w:rPr>
            </w:pPr>
          </w:p>
        </w:tc>
      </w:tr>
      <w:tr w:rsidR="00C00438" w:rsidRPr="00553541" w14:paraId="653B21BF" w14:textId="77777777" w:rsidTr="00C00438">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3156AD17"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Earmarked Funds</w:t>
            </w:r>
          </w:p>
        </w:tc>
      </w:tr>
      <w:tr w:rsidR="00C00438" w:rsidRPr="00553541" w14:paraId="6DE39C3F"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88A86C9" w14:textId="77777777" w:rsidR="00C00438" w:rsidRPr="00553541" w:rsidRDefault="00C00438" w:rsidP="00C00438">
            <w:pPr>
              <w:spacing w:after="0" w:line="240" w:lineRule="auto"/>
              <w:ind w:left="34"/>
              <w:jc w:val="both"/>
              <w:rPr>
                <w:color w:val="000000"/>
                <w:sz w:val="16"/>
                <w:szCs w:val="16"/>
                <w:lang w:eastAsia="en-GB"/>
              </w:rPr>
            </w:pPr>
            <w:r w:rsidRPr="00553541">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561A429" w14:textId="77777777" w:rsidR="00C00438" w:rsidRPr="00553541" w:rsidRDefault="00C00438" w:rsidP="00C00438">
            <w:pPr>
              <w:spacing w:after="0" w:line="240" w:lineRule="auto"/>
              <w:ind w:left="34"/>
              <w:jc w:val="right"/>
              <w:rPr>
                <w:sz w:val="16"/>
                <w:szCs w:val="16"/>
                <w:lang w:eastAsia="en-GB"/>
              </w:rPr>
            </w:pPr>
            <w:r>
              <w:rPr>
                <w:sz w:val="16"/>
                <w:szCs w:val="16"/>
                <w:lang w:eastAsia="en-GB"/>
              </w:rPr>
              <w:t>3,000</w:t>
            </w:r>
            <w:r w:rsidRPr="00553541">
              <w:rPr>
                <w:sz w:val="16"/>
                <w:szCs w:val="16"/>
                <w:lang w:eastAsia="en-GB"/>
              </w:rPr>
              <w:t xml:space="preserve">.00 </w:t>
            </w:r>
          </w:p>
        </w:tc>
      </w:tr>
      <w:tr w:rsidR="00C00438" w:rsidRPr="00553541" w14:paraId="2A14A2E5"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FEE178B" w14:textId="77777777" w:rsidR="00C00438" w:rsidRPr="00553541" w:rsidRDefault="00C00438" w:rsidP="00C00438">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r w:rsidRPr="00553541">
              <w:rPr>
                <w:sz w:val="16"/>
                <w:szCs w:val="16"/>
                <w:lang w:eastAsia="en-GB"/>
              </w:rPr>
              <w:t xml:space="preserve"> (</w:t>
            </w:r>
            <w:r>
              <w:rPr>
                <w:sz w:val="16"/>
                <w:szCs w:val="16"/>
                <w:lang w:eastAsia="en-GB"/>
              </w:rPr>
              <w:t>4</w:t>
            </w:r>
            <w:r w:rsidRPr="00553541">
              <w:rPr>
                <w:sz w:val="16"/>
                <w:szCs w:val="16"/>
                <w:lang w:eastAsia="en-GB"/>
              </w:rPr>
              <w:t xml:space="preserve"> Year to £1000) Year </w:t>
            </w:r>
            <w:r>
              <w:rPr>
                <w:sz w:val="16"/>
                <w:szCs w:val="16"/>
                <w:lang w:eastAsia="en-GB"/>
              </w:rPr>
              <w:t>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C0A16AB" w14:textId="77777777" w:rsidR="00C00438" w:rsidRPr="00553541" w:rsidRDefault="00C00438" w:rsidP="00C00438">
            <w:pPr>
              <w:spacing w:after="0" w:line="240" w:lineRule="auto"/>
              <w:ind w:left="34"/>
              <w:jc w:val="right"/>
              <w:rPr>
                <w:sz w:val="16"/>
                <w:szCs w:val="16"/>
                <w:lang w:eastAsia="en-GB"/>
              </w:rPr>
            </w:pPr>
            <w:r>
              <w:rPr>
                <w:sz w:val="16"/>
                <w:szCs w:val="16"/>
                <w:lang w:eastAsia="en-GB"/>
              </w:rPr>
              <w:t>1,000.00</w:t>
            </w:r>
            <w:r w:rsidRPr="00553541">
              <w:rPr>
                <w:sz w:val="16"/>
                <w:szCs w:val="16"/>
                <w:lang w:eastAsia="en-GB"/>
              </w:rPr>
              <w:t xml:space="preserve"> </w:t>
            </w:r>
          </w:p>
        </w:tc>
      </w:tr>
      <w:tr w:rsidR="00C00438" w:rsidRPr="00553541" w14:paraId="6FDD47BD"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4B9FFEF" w14:textId="6B6FAC8F" w:rsidR="00C00438" w:rsidRPr="00553541" w:rsidRDefault="00AB07C2" w:rsidP="00C00438">
            <w:pPr>
              <w:spacing w:after="0" w:line="240" w:lineRule="auto"/>
              <w:ind w:left="34"/>
              <w:jc w:val="both"/>
              <w:rPr>
                <w:color w:val="000000"/>
                <w:sz w:val="16"/>
                <w:szCs w:val="16"/>
                <w:lang w:eastAsia="en-GB"/>
              </w:rPr>
            </w:pPr>
            <w:r>
              <w:rPr>
                <w:color w:val="000000"/>
                <w:sz w:val="16"/>
                <w:szCs w:val="16"/>
                <w:lang w:eastAsia="en-GB"/>
              </w:rPr>
              <w:t>Street Lights LED Conversion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E9C5E60" w14:textId="01D9DCD7" w:rsidR="00C00438" w:rsidRPr="00553541" w:rsidRDefault="00710588" w:rsidP="00C00438">
            <w:pPr>
              <w:spacing w:after="0" w:line="240" w:lineRule="auto"/>
              <w:ind w:left="34"/>
              <w:jc w:val="right"/>
              <w:rPr>
                <w:sz w:val="16"/>
                <w:szCs w:val="16"/>
                <w:lang w:eastAsia="en-GB"/>
              </w:rPr>
            </w:pPr>
            <w:r>
              <w:rPr>
                <w:sz w:val="16"/>
                <w:szCs w:val="16"/>
                <w:lang w:eastAsia="en-GB"/>
              </w:rPr>
              <w:t>2</w:t>
            </w:r>
            <w:r w:rsidR="00C00438">
              <w:rPr>
                <w:sz w:val="16"/>
                <w:szCs w:val="16"/>
                <w:lang w:eastAsia="en-GB"/>
              </w:rPr>
              <w:t>,270.00</w:t>
            </w:r>
          </w:p>
        </w:tc>
      </w:tr>
      <w:tr w:rsidR="00C00438" w:rsidRPr="00553541" w14:paraId="482917EB"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171606B6" w14:textId="77777777" w:rsidR="00C00438" w:rsidRPr="00553541" w:rsidRDefault="00C00438" w:rsidP="00C00438">
            <w:pPr>
              <w:spacing w:after="0" w:line="240" w:lineRule="auto"/>
              <w:ind w:left="34"/>
              <w:jc w:val="both"/>
              <w:rPr>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30C4112" w14:textId="77777777" w:rsidR="00C00438" w:rsidRPr="00553541" w:rsidRDefault="00C00438" w:rsidP="00C00438">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C00438" w:rsidRPr="00553541" w14:paraId="0DCCD341"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B877E0A" w14:textId="77777777" w:rsidR="00C00438" w:rsidRPr="00553541" w:rsidRDefault="00C00438" w:rsidP="00C00438">
            <w:pPr>
              <w:spacing w:after="0" w:line="240" w:lineRule="auto"/>
              <w:ind w:left="34"/>
              <w:jc w:val="both"/>
              <w:rPr>
                <w:color w:val="000000"/>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7FB4682" w14:textId="77777777" w:rsidR="00C00438" w:rsidRPr="00553541" w:rsidRDefault="00C00438" w:rsidP="00C00438">
            <w:pPr>
              <w:spacing w:after="0" w:line="240" w:lineRule="auto"/>
              <w:ind w:left="34"/>
              <w:jc w:val="right"/>
              <w:rPr>
                <w:sz w:val="16"/>
                <w:szCs w:val="16"/>
                <w:lang w:eastAsia="en-GB"/>
              </w:rPr>
            </w:pPr>
            <w:r>
              <w:rPr>
                <w:sz w:val="16"/>
                <w:szCs w:val="16"/>
                <w:lang w:eastAsia="en-GB"/>
              </w:rPr>
              <w:t>1,500.00</w:t>
            </w:r>
          </w:p>
        </w:tc>
      </w:tr>
      <w:tr w:rsidR="00C00438" w:rsidRPr="00553541" w14:paraId="6EF8FEBA"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5D118EB" w14:textId="77777777" w:rsidR="00C00438" w:rsidRPr="00553541" w:rsidRDefault="00C00438" w:rsidP="00C00438">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1B59A9B" w14:textId="77777777" w:rsidR="00C00438" w:rsidRPr="00553541" w:rsidRDefault="00C00438" w:rsidP="00C00438">
            <w:pPr>
              <w:spacing w:after="0" w:line="240" w:lineRule="auto"/>
              <w:ind w:left="34"/>
              <w:jc w:val="right"/>
              <w:rPr>
                <w:sz w:val="16"/>
                <w:szCs w:val="16"/>
                <w:lang w:eastAsia="en-GB"/>
              </w:rPr>
            </w:pPr>
            <w:r>
              <w:rPr>
                <w:sz w:val="16"/>
                <w:szCs w:val="16"/>
                <w:lang w:eastAsia="en-GB"/>
              </w:rPr>
              <w:t>230.07</w:t>
            </w:r>
          </w:p>
        </w:tc>
      </w:tr>
      <w:tr w:rsidR="00C00438" w:rsidRPr="00553541" w14:paraId="20A9E624"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1511E47" w14:textId="77777777" w:rsidR="00C00438" w:rsidRPr="00553541" w:rsidRDefault="00C00438" w:rsidP="00C00438">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0037B9D" w14:textId="3D72BC42" w:rsidR="00C00438" w:rsidRPr="00553541" w:rsidRDefault="00575324" w:rsidP="00C00438">
            <w:pPr>
              <w:spacing w:after="0" w:line="240" w:lineRule="auto"/>
              <w:ind w:left="34"/>
              <w:jc w:val="right"/>
              <w:rPr>
                <w:sz w:val="16"/>
                <w:szCs w:val="16"/>
                <w:lang w:eastAsia="en-GB"/>
              </w:rPr>
            </w:pPr>
            <w:r>
              <w:rPr>
                <w:sz w:val="16"/>
                <w:szCs w:val="16"/>
                <w:lang w:eastAsia="en-GB"/>
              </w:rPr>
              <w:t>-</w:t>
            </w:r>
          </w:p>
        </w:tc>
      </w:tr>
      <w:tr w:rsidR="00C00438" w:rsidRPr="00553541" w14:paraId="408E622D"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0EEBE16" w14:textId="77777777" w:rsidR="00C00438" w:rsidRPr="00553541" w:rsidRDefault="00C00438" w:rsidP="00C00438">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1FF0C79" w14:textId="77777777" w:rsidR="00C00438" w:rsidRPr="00553541" w:rsidRDefault="00C00438" w:rsidP="00C00438">
            <w:pPr>
              <w:spacing w:after="0" w:line="240" w:lineRule="auto"/>
              <w:ind w:left="34"/>
              <w:jc w:val="right"/>
              <w:rPr>
                <w:sz w:val="16"/>
                <w:szCs w:val="16"/>
                <w:lang w:eastAsia="en-GB"/>
              </w:rPr>
            </w:pPr>
            <w:r>
              <w:rPr>
                <w:sz w:val="16"/>
                <w:szCs w:val="16"/>
                <w:lang w:eastAsia="en-GB"/>
              </w:rPr>
              <w:t>1,374.29</w:t>
            </w:r>
          </w:p>
        </w:tc>
      </w:tr>
      <w:tr w:rsidR="00C00438" w:rsidRPr="00553541" w14:paraId="00D76C0B" w14:textId="77777777" w:rsidTr="00C00438">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1591CD5" w14:textId="77777777" w:rsidR="00C00438" w:rsidRPr="00553541" w:rsidRDefault="00C00438" w:rsidP="00C00438">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2B3F1F8" w14:textId="77777777" w:rsidR="00C00438" w:rsidRPr="00553541" w:rsidRDefault="00C00438" w:rsidP="00C00438">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0C5681BA"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DBB6CBF"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47D3B9" w14:textId="07A7CDEE" w:rsidR="00C00438" w:rsidRPr="00553541" w:rsidRDefault="00A12C78" w:rsidP="00C00438">
            <w:pPr>
              <w:spacing w:after="0" w:line="240" w:lineRule="auto"/>
              <w:ind w:left="34"/>
              <w:jc w:val="right"/>
              <w:rPr>
                <w:b/>
                <w:color w:val="000000"/>
                <w:sz w:val="16"/>
                <w:szCs w:val="16"/>
                <w:lang w:eastAsia="en-GB"/>
              </w:rPr>
            </w:pPr>
            <w:r>
              <w:rPr>
                <w:b/>
                <w:sz w:val="16"/>
                <w:szCs w:val="16"/>
                <w:lang w:eastAsia="en-GB"/>
              </w:rPr>
              <w:t>11</w:t>
            </w:r>
            <w:r w:rsidR="00C00438" w:rsidRPr="00553541">
              <w:rPr>
                <w:b/>
                <w:sz w:val="16"/>
                <w:szCs w:val="16"/>
                <w:lang w:eastAsia="en-GB"/>
              </w:rPr>
              <w:t>,</w:t>
            </w:r>
            <w:r>
              <w:rPr>
                <w:b/>
                <w:sz w:val="16"/>
                <w:szCs w:val="16"/>
                <w:lang w:eastAsia="en-GB"/>
              </w:rPr>
              <w:t>401.07</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40922F42" w14:textId="77777777" w:rsidR="00C00438" w:rsidRPr="00553541" w:rsidRDefault="00C00438" w:rsidP="00C00438">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2BC2A7"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r>
      <w:tr w:rsidR="00C00438" w:rsidRPr="00553541" w14:paraId="6912698F" w14:textId="77777777" w:rsidTr="00C00438">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358A0A2"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A17615C" w14:textId="39A4D4D5" w:rsidR="00C00438" w:rsidRPr="00553541" w:rsidRDefault="00710588" w:rsidP="00C00438">
            <w:pPr>
              <w:spacing w:after="0" w:line="240" w:lineRule="auto"/>
              <w:ind w:left="34"/>
              <w:jc w:val="right"/>
              <w:rPr>
                <w:b/>
                <w:sz w:val="16"/>
                <w:szCs w:val="16"/>
                <w:lang w:eastAsia="en-GB"/>
              </w:rPr>
            </w:pPr>
            <w:r>
              <w:rPr>
                <w:b/>
                <w:sz w:val="16"/>
                <w:szCs w:val="16"/>
                <w:lang w:eastAsia="en-GB"/>
              </w:rPr>
              <w:t>9</w:t>
            </w:r>
            <w:r w:rsidR="00C00438" w:rsidRPr="00553541">
              <w:rPr>
                <w:b/>
                <w:sz w:val="16"/>
                <w:szCs w:val="16"/>
                <w:lang w:eastAsia="en-GB"/>
              </w:rPr>
              <w:t>,</w:t>
            </w:r>
            <w:r w:rsidR="00575324">
              <w:rPr>
                <w:b/>
                <w:sz w:val="16"/>
                <w:szCs w:val="16"/>
                <w:lang w:eastAsia="en-GB"/>
              </w:rPr>
              <w:t>874.36</w:t>
            </w:r>
          </w:p>
        </w:tc>
        <w:tc>
          <w:tcPr>
            <w:tcW w:w="284" w:type="dxa"/>
            <w:tcBorders>
              <w:top w:val="nil"/>
              <w:left w:val="nil"/>
              <w:bottom w:val="nil"/>
              <w:right w:val="single" w:sz="4" w:space="0" w:color="auto"/>
            </w:tcBorders>
            <w:noWrap/>
            <w:vAlign w:val="center"/>
            <w:hideMark/>
          </w:tcPr>
          <w:p w14:paraId="4DFEEB0D"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78C2963"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1CA8BC" w14:textId="6D5D0C5B" w:rsidR="00C00438" w:rsidRPr="00553541" w:rsidRDefault="00710588" w:rsidP="00C00438">
            <w:pPr>
              <w:spacing w:after="0" w:line="240" w:lineRule="auto"/>
              <w:ind w:left="34"/>
              <w:jc w:val="right"/>
              <w:rPr>
                <w:b/>
                <w:sz w:val="16"/>
                <w:szCs w:val="16"/>
                <w:lang w:eastAsia="en-GB"/>
              </w:rPr>
            </w:pPr>
            <w:r>
              <w:rPr>
                <w:b/>
                <w:sz w:val="16"/>
                <w:szCs w:val="16"/>
                <w:lang w:eastAsia="en-GB"/>
              </w:rPr>
              <w:t>9</w:t>
            </w:r>
            <w:r w:rsidR="00C00438" w:rsidRPr="00553541">
              <w:rPr>
                <w:b/>
                <w:sz w:val="16"/>
                <w:szCs w:val="16"/>
                <w:lang w:eastAsia="en-GB"/>
              </w:rPr>
              <w:t>,</w:t>
            </w:r>
            <w:r w:rsidR="00575324">
              <w:rPr>
                <w:b/>
                <w:sz w:val="16"/>
                <w:szCs w:val="16"/>
                <w:lang w:eastAsia="en-GB"/>
              </w:rPr>
              <w:t>874.36</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5182121B"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FD7F89" w14:textId="4D6F126D" w:rsidR="00C00438" w:rsidRPr="00553541" w:rsidRDefault="00A12C78" w:rsidP="00C00438">
            <w:pPr>
              <w:spacing w:after="0" w:line="240" w:lineRule="auto"/>
              <w:ind w:left="34"/>
              <w:jc w:val="right"/>
              <w:rPr>
                <w:b/>
                <w:sz w:val="16"/>
                <w:szCs w:val="16"/>
                <w:lang w:eastAsia="en-GB"/>
              </w:rPr>
            </w:pPr>
            <w:r>
              <w:rPr>
                <w:b/>
                <w:sz w:val="16"/>
                <w:szCs w:val="16"/>
                <w:lang w:eastAsia="en-GB"/>
              </w:rPr>
              <w:t>1</w:t>
            </w:r>
            <w:r w:rsidR="00C00438">
              <w:rPr>
                <w:b/>
                <w:sz w:val="16"/>
                <w:szCs w:val="16"/>
                <w:lang w:eastAsia="en-GB"/>
              </w:rPr>
              <w:t>,</w:t>
            </w:r>
            <w:r>
              <w:rPr>
                <w:b/>
                <w:sz w:val="16"/>
                <w:szCs w:val="16"/>
                <w:lang w:eastAsia="en-GB"/>
              </w:rPr>
              <w:t>526.71</w:t>
            </w:r>
          </w:p>
        </w:tc>
      </w:tr>
    </w:tbl>
    <w:p w14:paraId="25EFFEB4" w14:textId="36BE748A" w:rsidR="00620705" w:rsidRPr="00620705" w:rsidRDefault="00620705" w:rsidP="00620705">
      <w:pPr>
        <w:sectPr w:rsidR="00620705" w:rsidRPr="00620705" w:rsidSect="00275519">
          <w:footerReference w:type="default" r:id="rId9"/>
          <w:pgSz w:w="16838" w:h="11906" w:orient="landscape"/>
          <w:pgMar w:top="851" w:right="851" w:bottom="851" w:left="709" w:header="709" w:footer="851" w:gutter="0"/>
          <w:cols w:space="708"/>
          <w:docGrid w:linePitch="360"/>
        </w:sectPr>
      </w:pPr>
    </w:p>
    <w:p w14:paraId="31016390" w14:textId="6743FE28" w:rsidR="00AB6845" w:rsidRDefault="005B11A7" w:rsidP="00846654">
      <w:pPr>
        <w:pStyle w:val="NoSpacing"/>
        <w:numPr>
          <w:ilvl w:val="1"/>
          <w:numId w:val="3"/>
        </w:numPr>
        <w:tabs>
          <w:tab w:val="left" w:pos="1418"/>
        </w:tabs>
        <w:ind w:left="1418" w:hanging="709"/>
        <w:contextualSpacing/>
        <w:jc w:val="both"/>
        <w:rPr>
          <w:b/>
        </w:rPr>
      </w:pPr>
      <w:r>
        <w:rPr>
          <w:b/>
        </w:rPr>
        <w:lastRenderedPageBreak/>
        <w:t>Meeting Room, Methodist Church</w:t>
      </w:r>
    </w:p>
    <w:p w14:paraId="4FA14D34" w14:textId="67CF4222" w:rsidR="00AB6845" w:rsidRDefault="005B11A7" w:rsidP="007B7D83">
      <w:pPr>
        <w:pStyle w:val="NoSpacing"/>
        <w:ind w:left="720"/>
        <w:jc w:val="both"/>
        <w:rPr>
          <w:rFonts w:cs="Tahoma"/>
        </w:rPr>
      </w:pPr>
      <w:r>
        <w:rPr>
          <w:rFonts w:cs="Tahoma"/>
        </w:rPr>
        <w:t>The Clerk had circulated details and costs prior to the agenda of room availability at the Methodist Church</w:t>
      </w:r>
      <w:r w:rsidR="005A5937">
        <w:rPr>
          <w:rFonts w:cs="Tahoma"/>
        </w:rPr>
        <w:t xml:space="preserve"> for </w:t>
      </w:r>
      <w:r>
        <w:rPr>
          <w:rFonts w:cs="Tahoma"/>
        </w:rPr>
        <w:t>physical Council meetings.</w:t>
      </w:r>
      <w:r w:rsidR="00CA23CF">
        <w:rPr>
          <w:rFonts w:cs="Tahoma"/>
        </w:rPr>
        <w:t xml:space="preserve">  The Clerk confirmed that the booking of the 2021 meeting dates had all been confirmed by the Church.</w:t>
      </w:r>
    </w:p>
    <w:p w14:paraId="116E528E" w14:textId="5061D386" w:rsidR="00CA23CF" w:rsidRDefault="00CA23CF" w:rsidP="007B7D83">
      <w:pPr>
        <w:pStyle w:val="NoSpacing"/>
        <w:ind w:left="720"/>
        <w:jc w:val="both"/>
        <w:rPr>
          <w:rFonts w:cs="Tahoma"/>
        </w:rPr>
      </w:pPr>
    </w:p>
    <w:p w14:paraId="53FC8F86" w14:textId="45BD7F87" w:rsidR="00CA23CF" w:rsidRDefault="00CA23CF" w:rsidP="007B7D83">
      <w:pPr>
        <w:pStyle w:val="NoSpacing"/>
        <w:ind w:left="720"/>
        <w:jc w:val="both"/>
        <w:rPr>
          <w:rFonts w:cs="Tahoma"/>
        </w:rPr>
      </w:pPr>
      <w:r>
        <w:rPr>
          <w:rFonts w:cs="Tahoma"/>
        </w:rPr>
        <w:t xml:space="preserve">The room available was Room 3, at a cost of £6.00 </w:t>
      </w:r>
      <w:r w:rsidR="005A5937">
        <w:rPr>
          <w:rFonts w:cs="Tahoma"/>
        </w:rPr>
        <w:t xml:space="preserve">(No VAT) </w:t>
      </w:r>
      <w:r>
        <w:rPr>
          <w:rFonts w:cs="Tahoma"/>
        </w:rPr>
        <w:t>per hour, and the setting up of tables and chairs would need to be carried out by the Council.  It was noted that there was ample room for parking both on site and in the adjacent Hollies car park.</w:t>
      </w:r>
    </w:p>
    <w:p w14:paraId="5BE27B0C" w14:textId="1A97634A" w:rsidR="00CA23CF" w:rsidRDefault="00CA23CF" w:rsidP="007B7D83">
      <w:pPr>
        <w:pStyle w:val="NoSpacing"/>
        <w:ind w:left="720"/>
        <w:jc w:val="both"/>
        <w:rPr>
          <w:rFonts w:cs="Tahoma"/>
        </w:rPr>
      </w:pPr>
    </w:p>
    <w:p w14:paraId="1FA7E523" w14:textId="4DDD6138" w:rsidR="00CA23CF" w:rsidRPr="00846654" w:rsidRDefault="00CA23CF" w:rsidP="00CA23CF">
      <w:pPr>
        <w:pStyle w:val="NoSpacing"/>
        <w:tabs>
          <w:tab w:val="left" w:pos="709"/>
        </w:tabs>
        <w:jc w:val="both"/>
        <w:rPr>
          <w:rFonts w:cstheme="minorHAnsi"/>
          <w:b/>
        </w:rPr>
      </w:pPr>
      <w:r w:rsidRPr="00846654">
        <w:rPr>
          <w:rFonts w:cstheme="minorHAnsi"/>
        </w:rPr>
        <w:tab/>
      </w:r>
      <w:r w:rsidRPr="00846654">
        <w:rPr>
          <w:rFonts w:cstheme="minorHAnsi"/>
          <w:b/>
        </w:rPr>
        <w:t xml:space="preserve">Proposed – Cllr </w:t>
      </w:r>
      <w:r>
        <w:rPr>
          <w:rFonts w:cstheme="minorHAnsi"/>
          <w:b/>
        </w:rPr>
        <w:t>Daymond</w:t>
      </w:r>
      <w:r>
        <w:rPr>
          <w:rFonts w:cstheme="minorHAnsi"/>
          <w:b/>
        </w:rPr>
        <w:tab/>
      </w:r>
      <w:r w:rsidRPr="00846654">
        <w:rPr>
          <w:rFonts w:cstheme="minorHAnsi"/>
          <w:b/>
        </w:rPr>
        <w:tab/>
      </w:r>
      <w:r w:rsidRPr="00846654">
        <w:rPr>
          <w:rFonts w:cstheme="minorHAnsi"/>
          <w:b/>
        </w:rPr>
        <w:tab/>
      </w:r>
      <w:r w:rsidRPr="00846654">
        <w:rPr>
          <w:rFonts w:cstheme="minorHAnsi"/>
          <w:b/>
        </w:rPr>
        <w:tab/>
        <w:t xml:space="preserve">Seconded – Cllr </w:t>
      </w:r>
      <w:r>
        <w:rPr>
          <w:rFonts w:cstheme="minorHAnsi"/>
          <w:b/>
        </w:rPr>
        <w:t>Fox</w:t>
      </w:r>
    </w:p>
    <w:p w14:paraId="070E237E" w14:textId="77777777" w:rsidR="00CA23CF" w:rsidRPr="00846654" w:rsidRDefault="00CA23CF" w:rsidP="00CA23CF">
      <w:pPr>
        <w:pStyle w:val="NoSpacing"/>
        <w:tabs>
          <w:tab w:val="left" w:pos="709"/>
        </w:tabs>
        <w:jc w:val="both"/>
        <w:rPr>
          <w:rFonts w:cstheme="minorHAnsi"/>
          <w:b/>
        </w:rPr>
      </w:pPr>
    </w:p>
    <w:p w14:paraId="44745FF5" w14:textId="7FA4A263" w:rsidR="00CA23CF" w:rsidRPr="00846654" w:rsidRDefault="00CA23CF" w:rsidP="00CA23CF">
      <w:pPr>
        <w:pStyle w:val="NoSpacing"/>
        <w:tabs>
          <w:tab w:val="left" w:pos="709"/>
        </w:tabs>
        <w:ind w:left="709"/>
        <w:jc w:val="both"/>
        <w:rPr>
          <w:rFonts w:cstheme="minorHAnsi"/>
          <w:b/>
        </w:rPr>
      </w:pPr>
      <w:r w:rsidRPr="00846654">
        <w:rPr>
          <w:rFonts w:cstheme="minorHAnsi"/>
          <w:b/>
        </w:rPr>
        <w:t xml:space="preserve">That the </w:t>
      </w:r>
      <w:r>
        <w:rPr>
          <w:rFonts w:cstheme="minorHAnsi"/>
          <w:b/>
        </w:rPr>
        <w:t>Council agrees to hire Room 3 at the Methodist Church at a cost of £6.00 per hour (No VAT) for its future face to face Council meetings</w:t>
      </w:r>
      <w:r w:rsidRPr="00846654">
        <w:rPr>
          <w:rFonts w:cstheme="minorHAnsi"/>
          <w:b/>
        </w:rPr>
        <w:t>.</w:t>
      </w:r>
    </w:p>
    <w:p w14:paraId="3F9202E9" w14:textId="77777777" w:rsidR="00CA23CF" w:rsidRPr="00846654" w:rsidRDefault="00CA23CF" w:rsidP="00CA23CF">
      <w:pPr>
        <w:pStyle w:val="NoSpacing"/>
        <w:tabs>
          <w:tab w:val="left" w:pos="709"/>
        </w:tabs>
        <w:ind w:left="709"/>
        <w:contextualSpacing/>
        <w:jc w:val="both"/>
        <w:rPr>
          <w:rFonts w:cstheme="minorHAnsi"/>
          <w:b/>
        </w:rPr>
      </w:pPr>
    </w:p>
    <w:p w14:paraId="5F86745E" w14:textId="77777777" w:rsidR="00CA23CF" w:rsidRPr="00846654" w:rsidRDefault="00CA23CF" w:rsidP="00CA23CF">
      <w:pPr>
        <w:pStyle w:val="NoSpacing"/>
        <w:tabs>
          <w:tab w:val="left" w:pos="709"/>
        </w:tabs>
        <w:ind w:left="709"/>
        <w:contextualSpacing/>
        <w:jc w:val="both"/>
        <w:rPr>
          <w:rFonts w:cstheme="minorHAnsi"/>
          <w:b/>
        </w:rPr>
      </w:pPr>
      <w:r w:rsidRPr="00846654">
        <w:rPr>
          <w:rFonts w:cstheme="minorHAnsi"/>
          <w:b/>
        </w:rPr>
        <w:t>All in favour</w:t>
      </w:r>
    </w:p>
    <w:p w14:paraId="3CC8BEE3" w14:textId="69F6AC58" w:rsidR="00CA23CF" w:rsidRDefault="00CA23CF" w:rsidP="007B7D83">
      <w:pPr>
        <w:pStyle w:val="NoSpacing"/>
        <w:ind w:left="720"/>
        <w:jc w:val="both"/>
        <w:rPr>
          <w:rFonts w:cs="Tahoma"/>
        </w:rPr>
      </w:pPr>
    </w:p>
    <w:p w14:paraId="3470870F" w14:textId="3C237BAB" w:rsidR="00CA23CF" w:rsidRDefault="00CA23CF" w:rsidP="00CA23CF">
      <w:pPr>
        <w:pStyle w:val="NoSpacing"/>
        <w:numPr>
          <w:ilvl w:val="1"/>
          <w:numId w:val="3"/>
        </w:numPr>
        <w:tabs>
          <w:tab w:val="left" w:pos="1418"/>
        </w:tabs>
        <w:ind w:left="1418" w:hanging="709"/>
        <w:contextualSpacing/>
        <w:jc w:val="both"/>
        <w:rPr>
          <w:b/>
        </w:rPr>
      </w:pPr>
      <w:r>
        <w:rPr>
          <w:b/>
        </w:rPr>
        <w:t>Financial report for the approved Parish Partnership Scheme 2021/2022</w:t>
      </w:r>
    </w:p>
    <w:p w14:paraId="24ABD1EF" w14:textId="01AA0927" w:rsidR="00737C03" w:rsidRDefault="00CA23CF" w:rsidP="00CA23CF">
      <w:pPr>
        <w:pStyle w:val="NoSpacing"/>
        <w:tabs>
          <w:tab w:val="left" w:pos="1418"/>
        </w:tabs>
        <w:ind w:left="709"/>
        <w:contextualSpacing/>
        <w:jc w:val="both"/>
        <w:rPr>
          <w:rFonts w:cs="Tahoma"/>
        </w:rPr>
      </w:pPr>
      <w:r>
        <w:rPr>
          <w:rFonts w:cs="Tahoma"/>
        </w:rPr>
        <w:t xml:space="preserve">The Clerk had circulated a report with the agenda to highlight </w:t>
      </w:r>
      <w:r w:rsidR="007C1AAF">
        <w:rPr>
          <w:rFonts w:cs="Tahoma"/>
        </w:rPr>
        <w:t xml:space="preserve">the financial </w:t>
      </w:r>
      <w:r>
        <w:rPr>
          <w:rFonts w:cs="Tahoma"/>
        </w:rPr>
        <w:t>consider</w:t>
      </w:r>
      <w:r w:rsidR="007C1AAF">
        <w:rPr>
          <w:rFonts w:cs="Tahoma"/>
        </w:rPr>
        <w:t xml:space="preserve">ations for the Council, </w:t>
      </w:r>
      <w:r>
        <w:rPr>
          <w:rFonts w:cs="Tahoma"/>
        </w:rPr>
        <w:t xml:space="preserve">prior to submitting its formal Agreement to Norfolk County Council for the approved Parish Partnership Scheme 2021/2022.  The Clerk </w:t>
      </w:r>
      <w:r w:rsidR="00737C03">
        <w:rPr>
          <w:rFonts w:cs="Tahoma"/>
        </w:rPr>
        <w:t>suggested that the following earmarked reserves</w:t>
      </w:r>
      <w:r w:rsidR="009A444D">
        <w:rPr>
          <w:rFonts w:cs="Tahoma"/>
        </w:rPr>
        <w:t xml:space="preserve"> and bank balances</w:t>
      </w:r>
      <w:r w:rsidR="00737C03">
        <w:rPr>
          <w:rFonts w:cs="Tahoma"/>
        </w:rPr>
        <w:t xml:space="preserve"> be utilised to fund the overall cost</w:t>
      </w:r>
      <w:r w:rsidR="009A444D">
        <w:rPr>
          <w:rFonts w:cs="Tahoma"/>
        </w:rPr>
        <w:t xml:space="preserve"> (8,150)</w:t>
      </w:r>
      <w:r w:rsidR="00737C03">
        <w:rPr>
          <w:rFonts w:cs="Tahoma"/>
        </w:rPr>
        <w:t xml:space="preserve"> as follows:</w:t>
      </w:r>
    </w:p>
    <w:p w14:paraId="4CE56ED3" w14:textId="77777777" w:rsidR="00737C03" w:rsidRDefault="00737C03" w:rsidP="00CA23CF">
      <w:pPr>
        <w:pStyle w:val="NoSpacing"/>
        <w:tabs>
          <w:tab w:val="left" w:pos="1418"/>
        </w:tabs>
        <w:ind w:left="709"/>
        <w:contextualSpacing/>
        <w:jc w:val="both"/>
        <w:rPr>
          <w:rFonts w:cs="Tahoma"/>
        </w:rPr>
      </w:pPr>
    </w:p>
    <w:p w14:paraId="0F53FBFE" w14:textId="6ACBEC0F" w:rsidR="00737C03" w:rsidRDefault="00737C03" w:rsidP="00CA23CF">
      <w:pPr>
        <w:pStyle w:val="NoSpacing"/>
        <w:tabs>
          <w:tab w:val="left" w:pos="1418"/>
        </w:tabs>
        <w:ind w:left="709"/>
        <w:contextualSpacing/>
        <w:jc w:val="both"/>
        <w:rPr>
          <w:rFonts w:cs="Tahoma"/>
        </w:rPr>
      </w:pPr>
      <w:r>
        <w:rPr>
          <w:rFonts w:cs="Tahoma"/>
        </w:rPr>
        <w:t>Operating Costs</w:t>
      </w:r>
      <w:r>
        <w:rPr>
          <w:rFonts w:cs="Tahoma"/>
        </w:rPr>
        <w:tab/>
      </w:r>
      <w:r>
        <w:rPr>
          <w:rFonts w:cs="Tahoma"/>
        </w:rPr>
        <w:tab/>
        <w:t>£3,000 held in Reserves</w:t>
      </w:r>
      <w:r>
        <w:rPr>
          <w:rFonts w:cs="Tahoma"/>
        </w:rPr>
        <w:tab/>
      </w:r>
      <w:r>
        <w:rPr>
          <w:rFonts w:cs="Tahoma"/>
        </w:rPr>
        <w:tab/>
        <w:t>Utilise £2,000</w:t>
      </w:r>
      <w:r>
        <w:rPr>
          <w:rFonts w:cs="Tahoma"/>
        </w:rPr>
        <w:tab/>
      </w:r>
      <w:r>
        <w:rPr>
          <w:rFonts w:cs="Tahoma"/>
        </w:rPr>
        <w:tab/>
      </w:r>
      <w:r w:rsidR="009A444D">
        <w:rPr>
          <w:rFonts w:cs="Tahoma"/>
        </w:rPr>
        <w:t>Remaining</w:t>
      </w:r>
      <w:r>
        <w:rPr>
          <w:rFonts w:cs="Tahoma"/>
        </w:rPr>
        <w:t xml:space="preserve"> £1,000</w:t>
      </w:r>
    </w:p>
    <w:p w14:paraId="2B71630F" w14:textId="11652E8A" w:rsidR="00737C03" w:rsidRDefault="00737C03" w:rsidP="00CA23CF">
      <w:pPr>
        <w:pStyle w:val="NoSpacing"/>
        <w:tabs>
          <w:tab w:val="left" w:pos="1418"/>
        </w:tabs>
        <w:ind w:left="709"/>
        <w:contextualSpacing/>
        <w:jc w:val="both"/>
        <w:rPr>
          <w:rFonts w:cs="Tahoma"/>
        </w:rPr>
      </w:pPr>
      <w:r>
        <w:rPr>
          <w:rFonts w:cs="Tahoma"/>
        </w:rPr>
        <w:t>Bus Shelter</w:t>
      </w:r>
      <w:r>
        <w:rPr>
          <w:rFonts w:cs="Tahoma"/>
        </w:rPr>
        <w:tab/>
      </w:r>
      <w:r>
        <w:rPr>
          <w:rFonts w:cs="Tahoma"/>
        </w:rPr>
        <w:tab/>
        <w:t>£1,500 held in Reserves</w:t>
      </w:r>
      <w:r>
        <w:rPr>
          <w:rFonts w:cs="Tahoma"/>
        </w:rPr>
        <w:tab/>
      </w:r>
      <w:r>
        <w:rPr>
          <w:rFonts w:cs="Tahoma"/>
        </w:rPr>
        <w:tab/>
        <w:t>Utilise £1,500</w:t>
      </w:r>
      <w:r>
        <w:rPr>
          <w:rFonts w:cs="Tahoma"/>
        </w:rPr>
        <w:tab/>
      </w:r>
      <w:r>
        <w:rPr>
          <w:rFonts w:cs="Tahoma"/>
        </w:rPr>
        <w:tab/>
      </w:r>
      <w:r w:rsidR="009A444D">
        <w:rPr>
          <w:rFonts w:cs="Tahoma"/>
        </w:rPr>
        <w:t xml:space="preserve">Remaining </w:t>
      </w:r>
      <w:r>
        <w:rPr>
          <w:rFonts w:cs="Tahoma"/>
        </w:rPr>
        <w:t>£0.00</w:t>
      </w:r>
    </w:p>
    <w:p w14:paraId="5A9B6EDB" w14:textId="18454B05" w:rsidR="00737C03" w:rsidRDefault="00737C03" w:rsidP="00CA23CF">
      <w:pPr>
        <w:pStyle w:val="NoSpacing"/>
        <w:tabs>
          <w:tab w:val="left" w:pos="1418"/>
        </w:tabs>
        <w:ind w:left="709"/>
        <w:contextualSpacing/>
        <w:jc w:val="both"/>
        <w:rPr>
          <w:rFonts w:cs="Tahoma"/>
        </w:rPr>
      </w:pPr>
      <w:r>
        <w:rPr>
          <w:rFonts w:cs="Tahoma"/>
        </w:rPr>
        <w:t>CIL</w:t>
      </w:r>
      <w:r>
        <w:rPr>
          <w:rFonts w:cs="Tahoma"/>
        </w:rPr>
        <w:tab/>
      </w:r>
      <w:r>
        <w:rPr>
          <w:rFonts w:cs="Tahoma"/>
        </w:rPr>
        <w:tab/>
      </w:r>
      <w:r>
        <w:rPr>
          <w:rFonts w:cs="Tahoma"/>
        </w:rPr>
        <w:tab/>
      </w:r>
      <w:r>
        <w:rPr>
          <w:rFonts w:cs="Tahoma"/>
        </w:rPr>
        <w:tab/>
        <w:t>£1,374.29</w:t>
      </w:r>
      <w:r>
        <w:rPr>
          <w:rFonts w:cs="Tahoma"/>
        </w:rPr>
        <w:tab/>
      </w:r>
      <w:r>
        <w:rPr>
          <w:rFonts w:cs="Tahoma"/>
        </w:rPr>
        <w:tab/>
      </w:r>
      <w:r>
        <w:rPr>
          <w:rFonts w:cs="Tahoma"/>
        </w:rPr>
        <w:tab/>
        <w:t>Utilise £1,374.29</w:t>
      </w:r>
      <w:r>
        <w:rPr>
          <w:rFonts w:cs="Tahoma"/>
        </w:rPr>
        <w:tab/>
      </w:r>
      <w:r w:rsidR="009A444D">
        <w:rPr>
          <w:rFonts w:cs="Tahoma"/>
        </w:rPr>
        <w:t xml:space="preserve">Remaining </w:t>
      </w:r>
      <w:r>
        <w:rPr>
          <w:rFonts w:cs="Tahoma"/>
        </w:rPr>
        <w:t>£0.00</w:t>
      </w:r>
    </w:p>
    <w:p w14:paraId="12C6C396" w14:textId="5DA93F8C" w:rsidR="009A444D" w:rsidRPr="009A444D" w:rsidRDefault="009A444D" w:rsidP="00CA23CF">
      <w:pPr>
        <w:pStyle w:val="NoSpacing"/>
        <w:tabs>
          <w:tab w:val="left" w:pos="1418"/>
        </w:tabs>
        <w:ind w:left="709"/>
        <w:contextualSpacing/>
        <w:jc w:val="both"/>
        <w:rPr>
          <w:rFonts w:cs="Tahoma"/>
        </w:rPr>
      </w:pPr>
      <w:r w:rsidRPr="009A444D">
        <w:rPr>
          <w:rFonts w:cs="Tahoma"/>
        </w:rPr>
        <w:t>Bank Account</w:t>
      </w:r>
      <w:r>
        <w:rPr>
          <w:rFonts w:cs="Tahoma"/>
        </w:rPr>
        <w:t xml:space="preserve"> (</w:t>
      </w:r>
      <w:r w:rsidRPr="009A444D">
        <w:rPr>
          <w:rFonts w:cs="Tahoma"/>
          <w:sz w:val="20"/>
          <w:szCs w:val="20"/>
        </w:rPr>
        <w:t>14.04.21</w:t>
      </w:r>
      <w:r>
        <w:rPr>
          <w:rFonts w:cs="Tahoma"/>
        </w:rPr>
        <w:t>)</w:t>
      </w:r>
      <w:r>
        <w:rPr>
          <w:rFonts w:cs="Tahoma"/>
        </w:rPr>
        <w:tab/>
        <w:t>£17,409.41</w:t>
      </w:r>
      <w:r>
        <w:rPr>
          <w:rFonts w:cs="Tahoma"/>
        </w:rPr>
        <w:tab/>
      </w:r>
      <w:r>
        <w:rPr>
          <w:rFonts w:cs="Tahoma"/>
        </w:rPr>
        <w:tab/>
      </w:r>
      <w:r>
        <w:rPr>
          <w:rFonts w:cs="Tahoma"/>
        </w:rPr>
        <w:tab/>
        <w:t>Utilise £3,275.71</w:t>
      </w:r>
    </w:p>
    <w:p w14:paraId="6C269C67" w14:textId="3523B426" w:rsidR="009A444D" w:rsidRDefault="009A444D" w:rsidP="00CA23CF">
      <w:pPr>
        <w:pStyle w:val="NoSpacing"/>
        <w:tabs>
          <w:tab w:val="left" w:pos="1418"/>
        </w:tabs>
        <w:ind w:left="709"/>
        <w:contextualSpacing/>
        <w:jc w:val="both"/>
        <w:rPr>
          <w:rFonts w:cs="Tahoma"/>
        </w:rPr>
      </w:pPr>
    </w:p>
    <w:p w14:paraId="5E514DD4" w14:textId="0DB362DF" w:rsidR="00945D51" w:rsidRDefault="00737C03" w:rsidP="00CA23CF">
      <w:pPr>
        <w:pStyle w:val="NoSpacing"/>
        <w:tabs>
          <w:tab w:val="left" w:pos="1418"/>
        </w:tabs>
        <w:ind w:left="709"/>
        <w:contextualSpacing/>
        <w:jc w:val="both"/>
        <w:rPr>
          <w:rFonts w:cs="Tahoma"/>
        </w:rPr>
      </w:pPr>
      <w:r>
        <w:rPr>
          <w:rFonts w:cs="Tahoma"/>
        </w:rPr>
        <w:t xml:space="preserve">The Clerk reported that the reduction in Operating Costs would leave two months reserves (although in the case of having to employ a Locum Clerk for </w:t>
      </w:r>
      <w:r w:rsidR="00945D51">
        <w:rPr>
          <w:rFonts w:cs="Tahoma"/>
        </w:rPr>
        <w:t>example</w:t>
      </w:r>
      <w:r>
        <w:rPr>
          <w:rFonts w:cs="Tahoma"/>
        </w:rPr>
        <w:t xml:space="preserve">, this would </w:t>
      </w:r>
      <w:r w:rsidR="00945D51">
        <w:rPr>
          <w:rFonts w:cs="Tahoma"/>
        </w:rPr>
        <w:t xml:space="preserve">in fact </w:t>
      </w:r>
      <w:r>
        <w:rPr>
          <w:rFonts w:cs="Tahoma"/>
        </w:rPr>
        <w:t xml:space="preserve">equate to around 5 months salary).  </w:t>
      </w:r>
      <w:r w:rsidR="00945D51">
        <w:rPr>
          <w:rFonts w:cs="Tahoma"/>
        </w:rPr>
        <w:t>It was noted that t</w:t>
      </w:r>
      <w:r>
        <w:rPr>
          <w:rFonts w:cs="Tahoma"/>
        </w:rPr>
        <w:t xml:space="preserve">he imminent bid to the BCKL&amp;WN for CIL funding for the bus shelter might be approved, eliminating the need to hold any reserves for this scheme, although there was a possibility that it may not </w:t>
      </w:r>
      <w:r w:rsidR="007C1AAF">
        <w:rPr>
          <w:rFonts w:cs="Tahoma"/>
        </w:rPr>
        <w:t xml:space="preserve">be </w:t>
      </w:r>
      <w:r>
        <w:rPr>
          <w:rFonts w:cs="Tahoma"/>
        </w:rPr>
        <w:t>successful and funds would need to be built up again.</w:t>
      </w:r>
    </w:p>
    <w:p w14:paraId="218B1277" w14:textId="77777777" w:rsidR="00945D51" w:rsidRDefault="00945D51" w:rsidP="00CA23CF">
      <w:pPr>
        <w:pStyle w:val="NoSpacing"/>
        <w:tabs>
          <w:tab w:val="left" w:pos="1418"/>
        </w:tabs>
        <w:ind w:left="709"/>
        <w:contextualSpacing/>
        <w:jc w:val="both"/>
        <w:rPr>
          <w:rFonts w:cs="Tahoma"/>
        </w:rPr>
      </w:pPr>
    </w:p>
    <w:p w14:paraId="14119974" w14:textId="0C7E6EC9" w:rsidR="00737C03" w:rsidRDefault="00737C03" w:rsidP="00CA23CF">
      <w:pPr>
        <w:pStyle w:val="NoSpacing"/>
        <w:tabs>
          <w:tab w:val="left" w:pos="1418"/>
        </w:tabs>
        <w:ind w:left="709"/>
        <w:contextualSpacing/>
        <w:jc w:val="both"/>
        <w:rPr>
          <w:rFonts w:cs="Tahoma"/>
        </w:rPr>
      </w:pPr>
      <w:r>
        <w:rPr>
          <w:rFonts w:cs="Tahoma"/>
        </w:rPr>
        <w:t xml:space="preserve">The Clerk </w:t>
      </w:r>
      <w:r w:rsidR="00945D51">
        <w:rPr>
          <w:rFonts w:cs="Tahoma"/>
        </w:rPr>
        <w:t>confirmed</w:t>
      </w:r>
      <w:r>
        <w:rPr>
          <w:rFonts w:cs="Tahoma"/>
        </w:rPr>
        <w:t xml:space="preserve"> that the BCKL&amp;WN CIL officer had confirmed in writing that the CIL funds held could be utilised for Parish Partnership Schemes and they </w:t>
      </w:r>
      <w:r w:rsidR="007C1AAF">
        <w:rPr>
          <w:rFonts w:cs="Tahoma"/>
        </w:rPr>
        <w:t>fundamentally</w:t>
      </w:r>
      <w:r w:rsidR="00945D51">
        <w:rPr>
          <w:rFonts w:cs="Tahoma"/>
        </w:rPr>
        <w:t xml:space="preserve"> encouraged</w:t>
      </w:r>
      <w:r>
        <w:rPr>
          <w:rFonts w:cs="Tahoma"/>
        </w:rPr>
        <w:t xml:space="preserve"> Councils </w:t>
      </w:r>
      <w:r w:rsidR="00652087">
        <w:rPr>
          <w:rFonts w:cs="Tahoma"/>
        </w:rPr>
        <w:t>to do this</w:t>
      </w:r>
      <w:r>
        <w:rPr>
          <w:rFonts w:cs="Tahoma"/>
        </w:rPr>
        <w:t>.</w:t>
      </w:r>
    </w:p>
    <w:p w14:paraId="05C32461" w14:textId="2A574EB1" w:rsidR="00737C03" w:rsidRDefault="00737C03" w:rsidP="00CA23CF">
      <w:pPr>
        <w:pStyle w:val="NoSpacing"/>
        <w:tabs>
          <w:tab w:val="left" w:pos="1418"/>
        </w:tabs>
        <w:ind w:left="709"/>
        <w:contextualSpacing/>
        <w:jc w:val="both"/>
        <w:rPr>
          <w:rFonts w:cs="Tahoma"/>
        </w:rPr>
      </w:pPr>
    </w:p>
    <w:p w14:paraId="7272B1A4" w14:textId="59085B13" w:rsidR="00737C03" w:rsidRDefault="00737C03" w:rsidP="00CA23CF">
      <w:pPr>
        <w:pStyle w:val="NoSpacing"/>
        <w:tabs>
          <w:tab w:val="left" w:pos="1418"/>
        </w:tabs>
        <w:ind w:left="709"/>
        <w:contextualSpacing/>
        <w:jc w:val="both"/>
        <w:rPr>
          <w:rFonts w:cs="Tahoma"/>
        </w:rPr>
      </w:pPr>
      <w:r>
        <w:rPr>
          <w:rFonts w:cs="Tahoma"/>
        </w:rPr>
        <w:t>The Clerk reported that the Council</w:t>
      </w:r>
      <w:r w:rsidR="009A444D">
        <w:rPr>
          <w:rFonts w:cs="Tahoma"/>
        </w:rPr>
        <w:t>’s</w:t>
      </w:r>
      <w:r>
        <w:rPr>
          <w:rFonts w:cs="Tahoma"/>
        </w:rPr>
        <w:t xml:space="preserve"> </w:t>
      </w:r>
      <w:r w:rsidR="009A444D">
        <w:rPr>
          <w:rFonts w:cs="Tahoma"/>
        </w:rPr>
        <w:t>typical annual expenditure was around £5,500</w:t>
      </w:r>
      <w:r w:rsidR="00652087">
        <w:rPr>
          <w:rFonts w:cs="Tahoma"/>
        </w:rPr>
        <w:t>,</w:t>
      </w:r>
      <w:r w:rsidR="009A444D">
        <w:rPr>
          <w:rFonts w:cs="Tahoma"/>
        </w:rPr>
        <w:t xml:space="preserve"> with </w:t>
      </w:r>
      <w:r w:rsidR="00652087">
        <w:rPr>
          <w:rFonts w:cs="Tahoma"/>
        </w:rPr>
        <w:t xml:space="preserve">little or no </w:t>
      </w:r>
      <w:r w:rsidR="009A444D">
        <w:rPr>
          <w:rFonts w:cs="Tahoma"/>
        </w:rPr>
        <w:t xml:space="preserve">annual income.  VAT due to be repaid </w:t>
      </w:r>
      <w:r w:rsidR="00652087">
        <w:rPr>
          <w:rFonts w:cs="Tahoma"/>
        </w:rPr>
        <w:t xml:space="preserve">in this financial year </w:t>
      </w:r>
      <w:r w:rsidR="009A444D">
        <w:rPr>
          <w:rFonts w:cs="Tahoma"/>
        </w:rPr>
        <w:t>was £158</w:t>
      </w:r>
      <w:r w:rsidR="00652087">
        <w:rPr>
          <w:rFonts w:cs="Tahoma"/>
        </w:rPr>
        <w:t>,</w:t>
      </w:r>
      <w:r w:rsidR="009A444D">
        <w:rPr>
          <w:rFonts w:cs="Tahoma"/>
        </w:rPr>
        <w:t xml:space="preserve"> and early indications of insurance quotations </w:t>
      </w:r>
      <w:r w:rsidR="00652087">
        <w:rPr>
          <w:rFonts w:cs="Tahoma"/>
        </w:rPr>
        <w:t xml:space="preserve">currently being sought were </w:t>
      </w:r>
      <w:r w:rsidR="009A444D">
        <w:rPr>
          <w:rFonts w:cs="Tahoma"/>
        </w:rPr>
        <w:t xml:space="preserve">that the Council may be able to save </w:t>
      </w:r>
      <w:r w:rsidR="00652087">
        <w:rPr>
          <w:rFonts w:cs="Tahoma"/>
        </w:rPr>
        <w:t>£100-</w:t>
      </w:r>
      <w:r w:rsidR="00F03C75">
        <w:rPr>
          <w:rFonts w:cs="Tahoma"/>
        </w:rPr>
        <w:t xml:space="preserve">£150 on last year’s </w:t>
      </w:r>
      <w:r w:rsidR="00652087">
        <w:rPr>
          <w:rFonts w:cs="Tahoma"/>
        </w:rPr>
        <w:t>premium</w:t>
      </w:r>
      <w:r w:rsidR="00F03C75">
        <w:rPr>
          <w:rFonts w:cs="Tahoma"/>
        </w:rPr>
        <w:t>.</w:t>
      </w:r>
      <w:r w:rsidR="00676650">
        <w:rPr>
          <w:rFonts w:cs="Tahoma"/>
        </w:rPr>
        <w:t xml:space="preserve">  It was also noted that when the street light conversion was paid for, the Clerk could do an early VAT reclaim </w:t>
      </w:r>
      <w:r w:rsidR="00652087">
        <w:rPr>
          <w:rFonts w:cs="Tahoma"/>
        </w:rPr>
        <w:t>for</w:t>
      </w:r>
      <w:r w:rsidR="00676650">
        <w:rPr>
          <w:rFonts w:cs="Tahoma"/>
        </w:rPr>
        <w:t xml:space="preserve"> that invoice.</w:t>
      </w:r>
    </w:p>
    <w:p w14:paraId="17E13F7F" w14:textId="374DB70A" w:rsidR="00F03C75" w:rsidRDefault="00F03C75" w:rsidP="00CA23CF">
      <w:pPr>
        <w:pStyle w:val="NoSpacing"/>
        <w:tabs>
          <w:tab w:val="left" w:pos="1418"/>
        </w:tabs>
        <w:ind w:left="709"/>
        <w:contextualSpacing/>
        <w:jc w:val="both"/>
        <w:rPr>
          <w:rFonts w:cs="Tahoma"/>
        </w:rPr>
      </w:pPr>
    </w:p>
    <w:p w14:paraId="76EDFB7C" w14:textId="77777777" w:rsidR="00652087" w:rsidRDefault="00F03C75" w:rsidP="00CA23CF">
      <w:pPr>
        <w:pStyle w:val="NoSpacing"/>
        <w:tabs>
          <w:tab w:val="left" w:pos="1418"/>
        </w:tabs>
        <w:ind w:left="709"/>
        <w:contextualSpacing/>
        <w:jc w:val="both"/>
        <w:rPr>
          <w:rFonts w:cs="Tahoma"/>
        </w:rPr>
      </w:pPr>
      <w:r>
        <w:rPr>
          <w:rFonts w:cs="Tahoma"/>
        </w:rPr>
        <w:t xml:space="preserve">The Clerk noted </w:t>
      </w:r>
      <w:r w:rsidR="00652087">
        <w:rPr>
          <w:rFonts w:cs="Tahoma"/>
        </w:rPr>
        <w:t xml:space="preserve">that even </w:t>
      </w:r>
      <w:r>
        <w:rPr>
          <w:rFonts w:cs="Tahoma"/>
        </w:rPr>
        <w:t>if all earmarked reserves were spent this year (which was extremely unlikely), the Parish Partnership Scheme was fully paid and the Council spent £5,500, the balance remaining would still be around £1,750, which was of course nowhere close to insolvency.</w:t>
      </w:r>
    </w:p>
    <w:p w14:paraId="7CF94707" w14:textId="77777777" w:rsidR="00652087" w:rsidRDefault="00652087" w:rsidP="00CA23CF">
      <w:pPr>
        <w:pStyle w:val="NoSpacing"/>
        <w:tabs>
          <w:tab w:val="left" w:pos="1418"/>
        </w:tabs>
        <w:ind w:left="709"/>
        <w:contextualSpacing/>
        <w:jc w:val="both"/>
        <w:rPr>
          <w:rFonts w:cs="Tahoma"/>
        </w:rPr>
      </w:pPr>
    </w:p>
    <w:p w14:paraId="3D340A35" w14:textId="31F3FDEC" w:rsidR="00CC43CD" w:rsidRDefault="00F03C75" w:rsidP="007C2444">
      <w:pPr>
        <w:pStyle w:val="NoSpacing"/>
        <w:tabs>
          <w:tab w:val="left" w:pos="1418"/>
        </w:tabs>
        <w:ind w:left="709"/>
        <w:contextualSpacing/>
        <w:jc w:val="both"/>
        <w:rPr>
          <w:rFonts w:cs="Tahoma"/>
        </w:rPr>
      </w:pPr>
      <w:r>
        <w:rPr>
          <w:rFonts w:cs="Tahoma"/>
        </w:rPr>
        <w:t xml:space="preserve">The Clerk felt that the Council should </w:t>
      </w:r>
      <w:r w:rsidR="007C1AAF">
        <w:rPr>
          <w:rFonts w:cs="Tahoma"/>
        </w:rPr>
        <w:t xml:space="preserve">however </w:t>
      </w:r>
      <w:r>
        <w:rPr>
          <w:rFonts w:cs="Tahoma"/>
        </w:rPr>
        <w:t xml:space="preserve">take </w:t>
      </w:r>
      <w:r w:rsidR="007C1AAF">
        <w:rPr>
          <w:rFonts w:cs="Tahoma"/>
        </w:rPr>
        <w:t xml:space="preserve">all </w:t>
      </w:r>
      <w:r>
        <w:rPr>
          <w:rFonts w:cs="Tahoma"/>
        </w:rPr>
        <w:t>these matters into consideration before approving the contract</w:t>
      </w:r>
      <w:r w:rsidR="007C1AAF">
        <w:rPr>
          <w:rFonts w:cs="Tahoma"/>
        </w:rPr>
        <w:t>.  A</w:t>
      </w:r>
      <w:r w:rsidR="007C2444">
        <w:rPr>
          <w:rFonts w:cs="Tahoma"/>
        </w:rPr>
        <w:t xml:space="preserve"> </w:t>
      </w:r>
      <w:r w:rsidR="00CC43CD">
        <w:rPr>
          <w:rFonts w:cs="Tahoma"/>
        </w:rPr>
        <w:t>long</w:t>
      </w:r>
      <w:r w:rsidR="007C2444">
        <w:rPr>
          <w:rFonts w:cs="Tahoma"/>
        </w:rPr>
        <w:t xml:space="preserve"> discussion took place</w:t>
      </w:r>
      <w:r w:rsidR="00CC43CD">
        <w:rPr>
          <w:rFonts w:cs="Tahoma"/>
        </w:rPr>
        <w:t>.</w:t>
      </w:r>
    </w:p>
    <w:p w14:paraId="758E13F1" w14:textId="77777777" w:rsidR="00CC43CD" w:rsidRDefault="00CC43CD" w:rsidP="007C2444">
      <w:pPr>
        <w:pStyle w:val="NoSpacing"/>
        <w:tabs>
          <w:tab w:val="left" w:pos="1418"/>
        </w:tabs>
        <w:ind w:left="709"/>
        <w:contextualSpacing/>
        <w:jc w:val="both"/>
        <w:rPr>
          <w:rFonts w:cs="Tahoma"/>
        </w:rPr>
      </w:pPr>
    </w:p>
    <w:p w14:paraId="16A486DB" w14:textId="286ACBF1" w:rsidR="007C2444" w:rsidRDefault="00B240EE" w:rsidP="007C2444">
      <w:pPr>
        <w:pStyle w:val="NoSpacing"/>
        <w:tabs>
          <w:tab w:val="left" w:pos="1418"/>
        </w:tabs>
        <w:ind w:left="709"/>
        <w:contextualSpacing/>
        <w:jc w:val="both"/>
        <w:rPr>
          <w:rFonts w:cs="Tahoma"/>
        </w:rPr>
      </w:pPr>
      <w:r>
        <w:rPr>
          <w:rFonts w:cs="Tahoma"/>
        </w:rPr>
        <w:t xml:space="preserve">The Chairman, Cllr </w:t>
      </w:r>
      <w:proofErr w:type="spellStart"/>
      <w:r>
        <w:rPr>
          <w:rFonts w:cs="Tahoma"/>
        </w:rPr>
        <w:t>Pegg</w:t>
      </w:r>
      <w:proofErr w:type="spellEnd"/>
      <w:r>
        <w:rPr>
          <w:rFonts w:cs="Tahoma"/>
        </w:rPr>
        <w:t xml:space="preserve">, reported that this scheme had been rejected in the past by Highways and if the Parish Council </w:t>
      </w:r>
      <w:r w:rsidR="007C1AAF">
        <w:rPr>
          <w:rFonts w:cs="Tahoma"/>
        </w:rPr>
        <w:t xml:space="preserve">decided </w:t>
      </w:r>
      <w:r>
        <w:rPr>
          <w:rFonts w:cs="Tahoma"/>
        </w:rPr>
        <w:t xml:space="preserve">not </w:t>
      </w:r>
      <w:r w:rsidR="007C1AAF">
        <w:rPr>
          <w:rFonts w:cs="Tahoma"/>
        </w:rPr>
        <w:t xml:space="preserve">to </w:t>
      </w:r>
      <w:r>
        <w:rPr>
          <w:rFonts w:cs="Tahoma"/>
        </w:rPr>
        <w:t>proceed</w:t>
      </w:r>
      <w:r w:rsidR="007C1AAF">
        <w:rPr>
          <w:rFonts w:cs="Tahoma"/>
        </w:rPr>
        <w:t xml:space="preserve"> this year</w:t>
      </w:r>
      <w:r>
        <w:rPr>
          <w:rFonts w:cs="Tahoma"/>
        </w:rPr>
        <w:t xml:space="preserve">, it may not get a further chance to bid for it </w:t>
      </w:r>
      <w:r w:rsidR="007C2444">
        <w:rPr>
          <w:rFonts w:cs="Tahoma"/>
        </w:rPr>
        <w:t xml:space="preserve">again </w:t>
      </w:r>
      <w:r>
        <w:rPr>
          <w:rFonts w:cs="Tahoma"/>
        </w:rPr>
        <w:t>in the future.</w:t>
      </w:r>
      <w:r w:rsidR="007C2444">
        <w:rPr>
          <w:rFonts w:cs="Tahoma"/>
        </w:rPr>
        <w:t xml:space="preserve">  He also noted that if the </w:t>
      </w:r>
      <w:r w:rsidR="00CC43CD">
        <w:rPr>
          <w:rFonts w:cs="Tahoma"/>
        </w:rPr>
        <w:t xml:space="preserve">forthcoming </w:t>
      </w:r>
      <w:r w:rsidR="007C2444">
        <w:rPr>
          <w:rFonts w:cs="Tahoma"/>
        </w:rPr>
        <w:t xml:space="preserve">CIL bid </w:t>
      </w:r>
      <w:r w:rsidR="007C1AAF">
        <w:rPr>
          <w:rFonts w:cs="Tahoma"/>
        </w:rPr>
        <w:t xml:space="preserve">to the BCKL&amp;WN </w:t>
      </w:r>
      <w:r w:rsidR="007C2444">
        <w:rPr>
          <w:rFonts w:cs="Tahoma"/>
        </w:rPr>
        <w:t>was unsuccessful for the full restoration of the bus shelter, it could perhaps be given a light refreshment of work</w:t>
      </w:r>
      <w:r w:rsidR="00CC43CD">
        <w:rPr>
          <w:rFonts w:cs="Tahoma"/>
        </w:rPr>
        <w:t xml:space="preserve"> until funds could be restored again.</w:t>
      </w:r>
    </w:p>
    <w:p w14:paraId="72253A2C" w14:textId="1935A099" w:rsidR="007C2444" w:rsidRDefault="007C2444" w:rsidP="007C2444">
      <w:pPr>
        <w:pStyle w:val="NoSpacing"/>
        <w:tabs>
          <w:tab w:val="left" w:pos="1418"/>
        </w:tabs>
        <w:ind w:left="709"/>
        <w:contextualSpacing/>
        <w:jc w:val="both"/>
        <w:rPr>
          <w:rFonts w:cs="Tahoma"/>
        </w:rPr>
      </w:pPr>
    </w:p>
    <w:p w14:paraId="1D5974CC" w14:textId="45012B38" w:rsidR="00CC43CD" w:rsidRDefault="007C2444" w:rsidP="007C2444">
      <w:pPr>
        <w:pStyle w:val="NoSpacing"/>
        <w:tabs>
          <w:tab w:val="left" w:pos="1418"/>
        </w:tabs>
        <w:ind w:left="709"/>
        <w:contextualSpacing/>
        <w:jc w:val="both"/>
        <w:rPr>
          <w:rFonts w:cs="Tahoma"/>
        </w:rPr>
      </w:pPr>
      <w:r>
        <w:rPr>
          <w:rFonts w:cs="Tahoma"/>
        </w:rPr>
        <w:lastRenderedPageBreak/>
        <w:t xml:space="preserve">The Vice Chairman, Cllr Swaine, raised a valid point in that the Parish Council may be required to pay more to the scheme if Norfolk County Council demanded </w:t>
      </w:r>
      <w:r w:rsidR="00CC43CD">
        <w:rPr>
          <w:rFonts w:cs="Tahoma"/>
        </w:rPr>
        <w:t>this</w:t>
      </w:r>
      <w:r>
        <w:rPr>
          <w:rFonts w:cs="Tahoma"/>
        </w:rPr>
        <w:t>.</w:t>
      </w:r>
      <w:r w:rsidR="00652087">
        <w:rPr>
          <w:rFonts w:cs="Tahoma"/>
        </w:rPr>
        <w:t xml:space="preserve">  </w:t>
      </w:r>
      <w:r>
        <w:rPr>
          <w:rFonts w:cs="Tahoma"/>
        </w:rPr>
        <w:t xml:space="preserve">The Clerk confirmed that this did happen in rare </w:t>
      </w:r>
      <w:r w:rsidR="001E4611">
        <w:rPr>
          <w:rFonts w:cs="Tahoma"/>
        </w:rPr>
        <w:t>instances</w:t>
      </w:r>
      <w:r w:rsidR="00CC43CD">
        <w:rPr>
          <w:rFonts w:cs="Tahoma"/>
        </w:rPr>
        <w:t>,</w:t>
      </w:r>
      <w:r>
        <w:rPr>
          <w:rFonts w:cs="Tahoma"/>
        </w:rPr>
        <w:t xml:space="preserve"> but Norfolk County Council was </w:t>
      </w:r>
      <w:r w:rsidR="00CC43CD">
        <w:rPr>
          <w:rFonts w:cs="Tahoma"/>
        </w:rPr>
        <w:t xml:space="preserve">equally </w:t>
      </w:r>
      <w:r>
        <w:rPr>
          <w:rFonts w:cs="Tahoma"/>
        </w:rPr>
        <w:t xml:space="preserve">obligated to refund any </w:t>
      </w:r>
      <w:r w:rsidR="00652087">
        <w:rPr>
          <w:rFonts w:cs="Tahoma"/>
        </w:rPr>
        <w:t>under</w:t>
      </w:r>
      <w:r>
        <w:rPr>
          <w:rFonts w:cs="Tahoma"/>
        </w:rPr>
        <w:t>spend.</w:t>
      </w:r>
    </w:p>
    <w:p w14:paraId="4DF37849" w14:textId="105A6642" w:rsidR="00CC43CD" w:rsidRDefault="00CC43CD" w:rsidP="007C2444">
      <w:pPr>
        <w:pStyle w:val="NoSpacing"/>
        <w:tabs>
          <w:tab w:val="left" w:pos="1418"/>
        </w:tabs>
        <w:ind w:left="709"/>
        <w:contextualSpacing/>
        <w:jc w:val="both"/>
        <w:rPr>
          <w:rFonts w:cs="Tahoma"/>
        </w:rPr>
      </w:pPr>
    </w:p>
    <w:p w14:paraId="7711AE5E" w14:textId="5E979AF7" w:rsidR="00CC43CD" w:rsidRDefault="00CC43CD" w:rsidP="007C2444">
      <w:pPr>
        <w:pStyle w:val="NoSpacing"/>
        <w:tabs>
          <w:tab w:val="left" w:pos="1418"/>
        </w:tabs>
        <w:ind w:left="709"/>
        <w:contextualSpacing/>
        <w:jc w:val="both"/>
        <w:rPr>
          <w:rFonts w:cs="Tahoma"/>
        </w:rPr>
      </w:pPr>
      <w:r>
        <w:rPr>
          <w:rFonts w:cs="Tahoma"/>
        </w:rPr>
        <w:t>Cllr Fox noted that if the Parish Council didn’t proceed with the scheme this year, it was probable that the construction and material costs would increase year on year</w:t>
      </w:r>
      <w:r w:rsidR="00674C20">
        <w:rPr>
          <w:rFonts w:cs="Tahoma"/>
        </w:rPr>
        <w:t xml:space="preserve"> and the Council might </w:t>
      </w:r>
      <w:r w:rsidR="001E4611">
        <w:rPr>
          <w:rFonts w:cs="Tahoma"/>
        </w:rPr>
        <w:t>never have</w:t>
      </w:r>
      <w:r w:rsidR="00674C20">
        <w:rPr>
          <w:rFonts w:cs="Tahoma"/>
        </w:rPr>
        <w:t xml:space="preserve"> another chance to withstand such increases.</w:t>
      </w:r>
    </w:p>
    <w:p w14:paraId="07CB733D" w14:textId="77777777" w:rsidR="00CC43CD" w:rsidRDefault="00CC43CD" w:rsidP="007C2444">
      <w:pPr>
        <w:pStyle w:val="NoSpacing"/>
        <w:tabs>
          <w:tab w:val="left" w:pos="1418"/>
        </w:tabs>
        <w:ind w:left="709"/>
        <w:contextualSpacing/>
        <w:jc w:val="both"/>
        <w:rPr>
          <w:rFonts w:cs="Tahoma"/>
        </w:rPr>
      </w:pPr>
    </w:p>
    <w:p w14:paraId="2060A94D" w14:textId="2EBB5748" w:rsidR="00B240EE" w:rsidRDefault="00CC43CD" w:rsidP="00CA23CF">
      <w:pPr>
        <w:pStyle w:val="NoSpacing"/>
        <w:tabs>
          <w:tab w:val="left" w:pos="1418"/>
        </w:tabs>
        <w:ind w:left="709"/>
        <w:contextualSpacing/>
        <w:jc w:val="both"/>
        <w:rPr>
          <w:rFonts w:cs="Tahoma"/>
        </w:rPr>
      </w:pPr>
      <w:r>
        <w:rPr>
          <w:rFonts w:cs="Tahoma"/>
        </w:rPr>
        <w:t xml:space="preserve">Having carefully considered the pros and cons, Councillors </w:t>
      </w:r>
      <w:r w:rsidR="007C2444">
        <w:rPr>
          <w:rFonts w:cs="Tahoma"/>
        </w:rPr>
        <w:t xml:space="preserve">felt that a trod from Lady Drove to the Downham Bridge was a significant infrastructure scheme for the parish, particularly when the current lack of any form of pathway </w:t>
      </w:r>
      <w:r>
        <w:rPr>
          <w:rFonts w:cs="Tahoma"/>
        </w:rPr>
        <w:t xml:space="preserve">on that stretch of road </w:t>
      </w:r>
      <w:r w:rsidR="007C2444">
        <w:rPr>
          <w:rFonts w:cs="Tahoma"/>
        </w:rPr>
        <w:t xml:space="preserve">was </w:t>
      </w:r>
      <w:r w:rsidR="001E4611">
        <w:rPr>
          <w:rFonts w:cs="Tahoma"/>
        </w:rPr>
        <w:t>dangerous</w:t>
      </w:r>
      <w:r w:rsidR="007C2444">
        <w:rPr>
          <w:rFonts w:cs="Tahoma"/>
        </w:rPr>
        <w:t xml:space="preserve"> to pedestrians</w:t>
      </w:r>
      <w:r>
        <w:rPr>
          <w:rFonts w:cs="Tahoma"/>
        </w:rPr>
        <w:t xml:space="preserve">.  It was unanimously agreed that it would be an important and well-needed improvement for the village and </w:t>
      </w:r>
      <w:r w:rsidR="00B240EE">
        <w:rPr>
          <w:rFonts w:cs="Tahoma"/>
        </w:rPr>
        <w:t>should proceed.</w:t>
      </w:r>
    </w:p>
    <w:p w14:paraId="1B69F5DE" w14:textId="4B09F707" w:rsidR="00CC43CD" w:rsidRDefault="00CC43CD" w:rsidP="00CA23CF">
      <w:pPr>
        <w:pStyle w:val="NoSpacing"/>
        <w:tabs>
          <w:tab w:val="left" w:pos="1418"/>
        </w:tabs>
        <w:ind w:left="709"/>
        <w:contextualSpacing/>
        <w:jc w:val="both"/>
        <w:rPr>
          <w:rFonts w:cs="Tahoma"/>
        </w:rPr>
      </w:pPr>
    </w:p>
    <w:p w14:paraId="0FEB9330" w14:textId="57F837F5" w:rsidR="00CC43CD" w:rsidRPr="00846654" w:rsidRDefault="00CC43CD" w:rsidP="00CC43CD">
      <w:pPr>
        <w:pStyle w:val="NoSpacing"/>
        <w:tabs>
          <w:tab w:val="left" w:pos="709"/>
        </w:tabs>
        <w:jc w:val="both"/>
        <w:rPr>
          <w:rFonts w:cstheme="minorHAnsi"/>
          <w:b/>
        </w:rPr>
      </w:pPr>
      <w:r w:rsidRPr="00846654">
        <w:rPr>
          <w:rFonts w:cstheme="minorHAnsi"/>
        </w:rPr>
        <w:tab/>
      </w:r>
      <w:r w:rsidRPr="00846654">
        <w:rPr>
          <w:rFonts w:cstheme="minorHAnsi"/>
          <w:b/>
        </w:rPr>
        <w:t xml:space="preserve">Proposed – </w:t>
      </w:r>
      <w:r>
        <w:rPr>
          <w:rFonts w:cstheme="minorHAnsi"/>
          <w:b/>
        </w:rPr>
        <w:t xml:space="preserve">Chairman, </w:t>
      </w:r>
      <w:r w:rsidRPr="00846654">
        <w:rPr>
          <w:rFonts w:cstheme="minorHAnsi"/>
          <w:b/>
        </w:rPr>
        <w:t xml:space="preserve">Cllr </w:t>
      </w:r>
      <w:proofErr w:type="spellStart"/>
      <w:r>
        <w:rPr>
          <w:rFonts w:cstheme="minorHAnsi"/>
          <w:b/>
        </w:rPr>
        <w:t>Pegg</w:t>
      </w:r>
      <w:proofErr w:type="spellEnd"/>
      <w:r>
        <w:rPr>
          <w:rFonts w:cstheme="minorHAnsi"/>
          <w:b/>
        </w:rPr>
        <w:tab/>
      </w:r>
      <w:r w:rsidRPr="00846654">
        <w:rPr>
          <w:rFonts w:cstheme="minorHAnsi"/>
          <w:b/>
        </w:rPr>
        <w:tab/>
      </w:r>
      <w:r w:rsidRPr="00846654">
        <w:rPr>
          <w:rFonts w:cstheme="minorHAnsi"/>
          <w:b/>
        </w:rPr>
        <w:tab/>
      </w:r>
      <w:r w:rsidRPr="00846654">
        <w:rPr>
          <w:rFonts w:cstheme="minorHAnsi"/>
          <w:b/>
        </w:rPr>
        <w:tab/>
        <w:t xml:space="preserve">Seconded – </w:t>
      </w:r>
      <w:r>
        <w:rPr>
          <w:rFonts w:cstheme="minorHAnsi"/>
          <w:b/>
        </w:rPr>
        <w:t xml:space="preserve">Vice Chairman, </w:t>
      </w:r>
      <w:r w:rsidRPr="00846654">
        <w:rPr>
          <w:rFonts w:cstheme="minorHAnsi"/>
          <w:b/>
        </w:rPr>
        <w:t xml:space="preserve">Cllr </w:t>
      </w:r>
      <w:r>
        <w:rPr>
          <w:rFonts w:cstheme="minorHAnsi"/>
          <w:b/>
        </w:rPr>
        <w:t>Swaine</w:t>
      </w:r>
    </w:p>
    <w:p w14:paraId="5B7A4F35" w14:textId="77777777" w:rsidR="00CC43CD" w:rsidRPr="00846654" w:rsidRDefault="00CC43CD" w:rsidP="00CC43CD">
      <w:pPr>
        <w:pStyle w:val="NoSpacing"/>
        <w:tabs>
          <w:tab w:val="left" w:pos="709"/>
        </w:tabs>
        <w:jc w:val="both"/>
        <w:rPr>
          <w:rFonts w:cstheme="minorHAnsi"/>
          <w:b/>
        </w:rPr>
      </w:pPr>
    </w:p>
    <w:p w14:paraId="7E3D9BFC" w14:textId="7B3B525E" w:rsidR="00CC43CD" w:rsidRPr="00846654" w:rsidRDefault="00CC43CD" w:rsidP="00674C20">
      <w:pPr>
        <w:pStyle w:val="NoSpacing"/>
        <w:tabs>
          <w:tab w:val="left" w:pos="709"/>
        </w:tabs>
        <w:ind w:left="709"/>
        <w:jc w:val="both"/>
        <w:rPr>
          <w:rFonts w:cstheme="minorHAnsi"/>
          <w:b/>
        </w:rPr>
      </w:pPr>
      <w:r w:rsidRPr="00846654">
        <w:rPr>
          <w:rFonts w:cstheme="minorHAnsi"/>
          <w:b/>
        </w:rPr>
        <w:tab/>
        <w:t xml:space="preserve">That the </w:t>
      </w:r>
      <w:r>
        <w:rPr>
          <w:rFonts w:cstheme="minorHAnsi"/>
          <w:b/>
        </w:rPr>
        <w:t xml:space="preserve">Council </w:t>
      </w:r>
      <w:r w:rsidR="00945D51">
        <w:rPr>
          <w:rFonts w:cstheme="minorHAnsi"/>
          <w:b/>
        </w:rPr>
        <w:t>agrees</w:t>
      </w:r>
      <w:r>
        <w:rPr>
          <w:rFonts w:cstheme="minorHAnsi"/>
          <w:b/>
        </w:rPr>
        <w:t xml:space="preserve"> to formally sign the Agreement for the Parish Partnership Scheme 2021/2022</w:t>
      </w:r>
      <w:r w:rsidRPr="00846654">
        <w:rPr>
          <w:rFonts w:cstheme="minorHAnsi"/>
          <w:b/>
        </w:rPr>
        <w:t>.</w:t>
      </w:r>
    </w:p>
    <w:p w14:paraId="1C961CCB" w14:textId="77777777" w:rsidR="00CC43CD" w:rsidRPr="00846654" w:rsidRDefault="00CC43CD" w:rsidP="00CC43CD">
      <w:pPr>
        <w:pStyle w:val="NoSpacing"/>
        <w:tabs>
          <w:tab w:val="left" w:pos="709"/>
        </w:tabs>
        <w:ind w:left="709"/>
        <w:contextualSpacing/>
        <w:jc w:val="both"/>
        <w:rPr>
          <w:rFonts w:cstheme="minorHAnsi"/>
          <w:b/>
        </w:rPr>
      </w:pPr>
    </w:p>
    <w:p w14:paraId="45DB502B" w14:textId="77777777" w:rsidR="00CC43CD" w:rsidRPr="00846654" w:rsidRDefault="00CC43CD" w:rsidP="00CC43CD">
      <w:pPr>
        <w:pStyle w:val="NoSpacing"/>
        <w:tabs>
          <w:tab w:val="left" w:pos="709"/>
        </w:tabs>
        <w:ind w:left="709"/>
        <w:contextualSpacing/>
        <w:jc w:val="both"/>
        <w:rPr>
          <w:rFonts w:cstheme="minorHAnsi"/>
          <w:b/>
        </w:rPr>
      </w:pPr>
      <w:r w:rsidRPr="00846654">
        <w:rPr>
          <w:rFonts w:cstheme="minorHAnsi"/>
          <w:b/>
        </w:rPr>
        <w:t>All in favour</w:t>
      </w:r>
    </w:p>
    <w:p w14:paraId="596C2888" w14:textId="1C99E874" w:rsidR="00B240EE" w:rsidRDefault="00B240EE" w:rsidP="00CA23CF">
      <w:pPr>
        <w:pStyle w:val="NoSpacing"/>
        <w:tabs>
          <w:tab w:val="left" w:pos="1418"/>
        </w:tabs>
        <w:ind w:left="709"/>
        <w:contextualSpacing/>
        <w:jc w:val="both"/>
        <w:rPr>
          <w:rFonts w:cs="Tahoma"/>
        </w:rPr>
      </w:pPr>
    </w:p>
    <w:p w14:paraId="57775C0B" w14:textId="1C1C0950" w:rsidR="00BD4321" w:rsidRDefault="00BD4321" w:rsidP="00BD4321">
      <w:pPr>
        <w:pStyle w:val="NoSpacing"/>
        <w:pBdr>
          <w:top w:val="single" w:sz="4" w:space="1" w:color="auto"/>
          <w:left w:val="single" w:sz="4" w:space="4" w:color="auto"/>
          <w:bottom w:val="single" w:sz="4" w:space="1" w:color="auto"/>
          <w:right w:val="single" w:sz="4" w:space="4" w:color="auto"/>
        </w:pBdr>
        <w:tabs>
          <w:tab w:val="left" w:pos="1418"/>
        </w:tabs>
        <w:ind w:left="709"/>
        <w:contextualSpacing/>
        <w:jc w:val="both"/>
        <w:rPr>
          <w:rFonts w:cs="Tahoma"/>
        </w:rPr>
      </w:pPr>
      <w:r>
        <w:rPr>
          <w:rFonts w:cs="Tahoma"/>
        </w:rPr>
        <w:t xml:space="preserve">When the payment had been made to Norfolk County Council, the Clerk would report the full use of the CIL funds to the BCKL&amp;WN, </w:t>
      </w:r>
      <w:r w:rsidR="001E4611">
        <w:rPr>
          <w:rFonts w:cs="Tahoma"/>
        </w:rPr>
        <w:t>as this</w:t>
      </w:r>
      <w:r>
        <w:rPr>
          <w:rFonts w:cs="Tahoma"/>
        </w:rPr>
        <w:t xml:space="preserve"> was a legal requirement</w:t>
      </w:r>
      <w:r w:rsidR="001E4611">
        <w:rPr>
          <w:rFonts w:cs="Tahoma"/>
        </w:rPr>
        <w:t xml:space="preserve"> for their financial reporting</w:t>
      </w:r>
      <w:r>
        <w:rPr>
          <w:rFonts w:cs="Tahoma"/>
        </w:rPr>
        <w:t>.</w:t>
      </w:r>
    </w:p>
    <w:p w14:paraId="32B923A2" w14:textId="77777777" w:rsidR="00BD4321" w:rsidRDefault="00BD4321" w:rsidP="00CA23CF">
      <w:pPr>
        <w:pStyle w:val="NoSpacing"/>
        <w:tabs>
          <w:tab w:val="left" w:pos="1418"/>
        </w:tabs>
        <w:ind w:left="709"/>
        <w:contextualSpacing/>
        <w:jc w:val="both"/>
        <w:rPr>
          <w:rFonts w:cs="Tahoma"/>
        </w:rPr>
      </w:pPr>
    </w:p>
    <w:p w14:paraId="0C6353BD" w14:textId="3013F144" w:rsidR="00083BF6" w:rsidRPr="00B94B80" w:rsidRDefault="00B94B80" w:rsidP="00CA23CF">
      <w:pPr>
        <w:pStyle w:val="NoSpacing"/>
        <w:numPr>
          <w:ilvl w:val="1"/>
          <w:numId w:val="3"/>
        </w:numPr>
        <w:tabs>
          <w:tab w:val="left" w:pos="1418"/>
        </w:tabs>
        <w:ind w:left="1418" w:hanging="709"/>
        <w:contextualSpacing/>
        <w:jc w:val="both"/>
        <w:rPr>
          <w:b/>
        </w:rPr>
      </w:pPr>
      <w:r w:rsidRPr="0021508F">
        <w:rPr>
          <w:b/>
        </w:rPr>
        <w:t>Approval of finances and payments to be made</w:t>
      </w:r>
    </w:p>
    <w:p w14:paraId="42C43A44" w14:textId="27B79359" w:rsidR="00615723" w:rsidRDefault="00615723" w:rsidP="00846654">
      <w:pPr>
        <w:pStyle w:val="NoSpacing"/>
        <w:tabs>
          <w:tab w:val="left" w:pos="1418"/>
        </w:tabs>
        <w:ind w:left="709"/>
        <w:contextualSpacing/>
        <w:jc w:val="both"/>
        <w:rPr>
          <w:rFonts w:ascii="Calibri" w:hAnsi="Calibri"/>
        </w:rPr>
      </w:pPr>
      <w:r w:rsidRPr="00615723">
        <w:rPr>
          <w:rFonts w:ascii="Calibri" w:hAnsi="Calibri"/>
        </w:rPr>
        <w:t>The Clerk had circulated the payments and receipts made since the last meeting and presented the late bills to the meeting:</w:t>
      </w:r>
    </w:p>
    <w:tbl>
      <w:tblPr>
        <w:tblW w:w="9610"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985"/>
        <w:gridCol w:w="2410"/>
        <w:gridCol w:w="963"/>
        <w:gridCol w:w="815"/>
        <w:gridCol w:w="815"/>
        <w:gridCol w:w="815"/>
        <w:gridCol w:w="815"/>
      </w:tblGrid>
      <w:tr w:rsidR="00F56534" w:rsidRPr="00A3181C" w14:paraId="1DB49438" w14:textId="77777777" w:rsidTr="00344518">
        <w:trPr>
          <w:trHeight w:val="283"/>
        </w:trPr>
        <w:tc>
          <w:tcPr>
            <w:tcW w:w="992" w:type="dxa"/>
            <w:shd w:val="clear" w:color="auto" w:fill="auto"/>
            <w:vAlign w:val="center"/>
            <w:hideMark/>
          </w:tcPr>
          <w:p w14:paraId="5D7CD795" w14:textId="77777777" w:rsidR="00F56534" w:rsidRPr="00A3181C" w:rsidRDefault="00F56534" w:rsidP="00700FAB">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985" w:type="dxa"/>
            <w:shd w:val="clear" w:color="auto" w:fill="auto"/>
            <w:vAlign w:val="center"/>
            <w:hideMark/>
          </w:tcPr>
          <w:p w14:paraId="19675628" w14:textId="77777777" w:rsidR="00F56534" w:rsidRPr="00A3181C" w:rsidRDefault="00F56534" w:rsidP="00700FAB">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410" w:type="dxa"/>
            <w:shd w:val="clear" w:color="auto" w:fill="auto"/>
            <w:vAlign w:val="center"/>
            <w:hideMark/>
          </w:tcPr>
          <w:p w14:paraId="2C610D01" w14:textId="77777777" w:rsidR="00F56534" w:rsidRPr="00A3181C" w:rsidRDefault="00F56534" w:rsidP="00700FAB">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63" w:type="dxa"/>
            <w:shd w:val="clear" w:color="auto" w:fill="auto"/>
            <w:vAlign w:val="center"/>
            <w:hideMark/>
          </w:tcPr>
          <w:p w14:paraId="223CBC5A" w14:textId="77777777" w:rsidR="00F56534" w:rsidRPr="00A3181C" w:rsidRDefault="00F56534" w:rsidP="00700FAB">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0F128C22" w14:textId="4F6D79E7" w:rsidR="00F56534" w:rsidRPr="00A3181C" w:rsidRDefault="00F56534" w:rsidP="00700FAB">
            <w:pPr>
              <w:spacing w:after="0" w:line="240" w:lineRule="auto"/>
              <w:jc w:val="right"/>
              <w:rPr>
                <w:rFonts w:eastAsia="Times New Roman" w:cs="Times New Roman"/>
                <w:b/>
                <w:bCs/>
                <w:sz w:val="14"/>
                <w:szCs w:val="16"/>
                <w:lang w:eastAsia="en-GB"/>
              </w:rPr>
            </w:pPr>
            <w:r w:rsidRPr="00A3181C">
              <w:rPr>
                <w:rFonts w:eastAsia="Times New Roman" w:cs="Times New Roman"/>
                <w:b/>
                <w:bCs/>
                <w:sz w:val="14"/>
                <w:szCs w:val="16"/>
                <w:lang w:eastAsia="en-GB"/>
              </w:rPr>
              <w:t>Net £</w:t>
            </w:r>
          </w:p>
        </w:tc>
        <w:tc>
          <w:tcPr>
            <w:tcW w:w="815" w:type="dxa"/>
            <w:shd w:val="clear" w:color="auto" w:fill="auto"/>
            <w:vAlign w:val="center"/>
            <w:hideMark/>
          </w:tcPr>
          <w:p w14:paraId="5596BA1C" w14:textId="35EA8496" w:rsidR="00F56534" w:rsidRPr="00A3181C" w:rsidRDefault="00F56534" w:rsidP="00700FAB">
            <w:pPr>
              <w:spacing w:after="0" w:line="240" w:lineRule="auto"/>
              <w:jc w:val="right"/>
              <w:rPr>
                <w:rFonts w:eastAsia="Times New Roman" w:cs="Times New Roman"/>
                <w:b/>
                <w:bCs/>
                <w:sz w:val="14"/>
                <w:szCs w:val="16"/>
                <w:lang w:eastAsia="en-GB"/>
              </w:rPr>
            </w:pPr>
            <w:r w:rsidRPr="00A3181C">
              <w:rPr>
                <w:rFonts w:eastAsia="Times New Roman" w:cs="Times New Roman"/>
                <w:b/>
                <w:bCs/>
                <w:sz w:val="14"/>
                <w:szCs w:val="16"/>
                <w:lang w:eastAsia="en-GB"/>
              </w:rPr>
              <w:t>VAT £</w:t>
            </w:r>
          </w:p>
        </w:tc>
        <w:tc>
          <w:tcPr>
            <w:tcW w:w="815" w:type="dxa"/>
            <w:shd w:val="clear" w:color="auto" w:fill="auto"/>
            <w:vAlign w:val="center"/>
            <w:hideMark/>
          </w:tcPr>
          <w:p w14:paraId="126EA223" w14:textId="00ED3707" w:rsidR="00F56534" w:rsidRPr="00A3181C" w:rsidRDefault="00F56534" w:rsidP="00700FAB">
            <w:pPr>
              <w:spacing w:after="0" w:line="240" w:lineRule="auto"/>
              <w:jc w:val="right"/>
              <w:rPr>
                <w:rFonts w:eastAsia="Times New Roman" w:cs="Times New Roman"/>
                <w:b/>
                <w:bCs/>
                <w:sz w:val="14"/>
                <w:szCs w:val="16"/>
                <w:lang w:eastAsia="en-GB"/>
              </w:rPr>
            </w:pPr>
            <w:r w:rsidRPr="00A3181C">
              <w:rPr>
                <w:rFonts w:eastAsia="Times New Roman" w:cs="Times New Roman"/>
                <w:b/>
                <w:bCs/>
                <w:sz w:val="14"/>
                <w:szCs w:val="16"/>
                <w:lang w:eastAsia="en-GB"/>
              </w:rPr>
              <w:t>Gross £</w:t>
            </w:r>
          </w:p>
        </w:tc>
        <w:tc>
          <w:tcPr>
            <w:tcW w:w="815" w:type="dxa"/>
            <w:shd w:val="clear" w:color="auto" w:fill="auto"/>
            <w:vAlign w:val="center"/>
            <w:hideMark/>
          </w:tcPr>
          <w:p w14:paraId="394EC3A6" w14:textId="77777777" w:rsidR="00F56534" w:rsidRPr="00A3181C" w:rsidRDefault="00F56534" w:rsidP="00700FAB">
            <w:pPr>
              <w:spacing w:after="0" w:line="240" w:lineRule="auto"/>
              <w:jc w:val="right"/>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344518" w:rsidRPr="00344518" w14:paraId="7F89967E" w14:textId="77777777" w:rsidTr="00344518">
        <w:trPr>
          <w:trHeight w:val="283"/>
        </w:trPr>
        <w:tc>
          <w:tcPr>
            <w:tcW w:w="9610" w:type="dxa"/>
            <w:gridSpan w:val="8"/>
            <w:shd w:val="clear" w:color="auto" w:fill="auto"/>
            <w:noWrap/>
            <w:vAlign w:val="center"/>
          </w:tcPr>
          <w:p w14:paraId="5816D8D7" w14:textId="296C1BD8" w:rsidR="00344518" w:rsidRPr="00344518" w:rsidRDefault="00344518" w:rsidP="00344518">
            <w:pPr>
              <w:spacing w:after="0" w:line="240" w:lineRule="auto"/>
              <w:rPr>
                <w:rFonts w:ascii="Calibri" w:hAnsi="Calibri"/>
                <w:b/>
                <w:bCs/>
                <w:sz w:val="16"/>
                <w:szCs w:val="16"/>
              </w:rPr>
            </w:pPr>
            <w:r w:rsidRPr="00344518">
              <w:rPr>
                <w:rFonts w:ascii="Calibri" w:hAnsi="Calibri"/>
                <w:b/>
                <w:bCs/>
                <w:sz w:val="16"/>
                <w:szCs w:val="16"/>
              </w:rPr>
              <w:t>2020/2021</w:t>
            </w:r>
          </w:p>
        </w:tc>
      </w:tr>
      <w:tr w:rsidR="00344518" w14:paraId="2C33F3BE" w14:textId="77777777" w:rsidTr="00344518">
        <w:trPr>
          <w:trHeight w:val="283"/>
        </w:trPr>
        <w:tc>
          <w:tcPr>
            <w:tcW w:w="992" w:type="dxa"/>
            <w:shd w:val="clear" w:color="000000" w:fill="FFFFFF"/>
            <w:noWrap/>
            <w:vAlign w:val="center"/>
            <w:hideMark/>
          </w:tcPr>
          <w:p w14:paraId="5C5F54F6" w14:textId="4A3ECEC5"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31.03.2021</w:t>
            </w:r>
          </w:p>
        </w:tc>
        <w:tc>
          <w:tcPr>
            <w:tcW w:w="1985" w:type="dxa"/>
            <w:shd w:val="clear" w:color="auto" w:fill="auto"/>
            <w:noWrap/>
            <w:vAlign w:val="center"/>
            <w:hideMark/>
          </w:tcPr>
          <w:p w14:paraId="504B3E81" w14:textId="2081D720" w:rsidR="00344518" w:rsidRDefault="00344518" w:rsidP="00344518">
            <w:pPr>
              <w:spacing w:after="0" w:line="240" w:lineRule="auto"/>
              <w:rPr>
                <w:rFonts w:ascii="Calibri" w:hAnsi="Calibri"/>
                <w:color w:val="000000"/>
                <w:sz w:val="16"/>
                <w:szCs w:val="16"/>
              </w:rPr>
            </w:pPr>
            <w:r>
              <w:rPr>
                <w:rFonts w:ascii="Calibri" w:hAnsi="Calibri" w:cs="Calibri"/>
                <w:sz w:val="16"/>
                <w:szCs w:val="16"/>
              </w:rPr>
              <w:t>Royal Images</w:t>
            </w:r>
          </w:p>
        </w:tc>
        <w:tc>
          <w:tcPr>
            <w:tcW w:w="2410" w:type="dxa"/>
            <w:shd w:val="clear" w:color="auto" w:fill="auto"/>
            <w:noWrap/>
            <w:vAlign w:val="center"/>
            <w:hideMark/>
          </w:tcPr>
          <w:p w14:paraId="71A9AC3C" w14:textId="575C81CD" w:rsidR="00344518" w:rsidRDefault="00344518" w:rsidP="00344518">
            <w:pPr>
              <w:spacing w:after="0" w:line="240" w:lineRule="auto"/>
              <w:rPr>
                <w:rFonts w:ascii="Calibri" w:hAnsi="Calibri"/>
                <w:color w:val="000000"/>
                <w:sz w:val="16"/>
                <w:szCs w:val="16"/>
              </w:rPr>
            </w:pPr>
            <w:r>
              <w:rPr>
                <w:rFonts w:ascii="Calibri" w:hAnsi="Calibri" w:cs="Calibri"/>
                <w:sz w:val="16"/>
                <w:szCs w:val="16"/>
              </w:rPr>
              <w:t>Op London Bridge Photos x 2</w:t>
            </w:r>
          </w:p>
        </w:tc>
        <w:tc>
          <w:tcPr>
            <w:tcW w:w="963" w:type="dxa"/>
            <w:shd w:val="clear" w:color="auto" w:fill="auto"/>
            <w:noWrap/>
            <w:vAlign w:val="center"/>
            <w:hideMark/>
          </w:tcPr>
          <w:p w14:paraId="15415DAE" w14:textId="155FCBC0" w:rsidR="00344518" w:rsidRDefault="00344518" w:rsidP="00344518">
            <w:pPr>
              <w:spacing w:after="0" w:line="240" w:lineRule="auto"/>
              <w:jc w:val="center"/>
              <w:rPr>
                <w:rFonts w:ascii="Calibri" w:hAnsi="Calibri"/>
                <w:color w:val="000000"/>
                <w:sz w:val="16"/>
                <w:szCs w:val="16"/>
              </w:rPr>
            </w:pPr>
            <w:r>
              <w:rPr>
                <w:rFonts w:ascii="Calibri" w:hAnsi="Calibri" w:cs="Calibri"/>
                <w:sz w:val="16"/>
                <w:szCs w:val="16"/>
              </w:rPr>
              <w:t>BACS</w:t>
            </w:r>
          </w:p>
        </w:tc>
        <w:tc>
          <w:tcPr>
            <w:tcW w:w="815" w:type="dxa"/>
            <w:shd w:val="clear" w:color="000000" w:fill="FFFFFF"/>
            <w:noWrap/>
            <w:vAlign w:val="center"/>
            <w:hideMark/>
          </w:tcPr>
          <w:p w14:paraId="07B394A3" w14:textId="1B5F2AA3" w:rsidR="00344518" w:rsidRDefault="00344518" w:rsidP="00344518">
            <w:pPr>
              <w:spacing w:after="0" w:line="240" w:lineRule="auto"/>
              <w:jc w:val="right"/>
              <w:rPr>
                <w:rFonts w:ascii="Calibri" w:hAnsi="Calibri"/>
                <w:sz w:val="16"/>
                <w:szCs w:val="16"/>
              </w:rPr>
            </w:pPr>
            <w:r>
              <w:rPr>
                <w:rFonts w:ascii="Calibri" w:hAnsi="Calibri" w:cs="Calibri"/>
                <w:sz w:val="16"/>
                <w:szCs w:val="16"/>
              </w:rPr>
              <w:t>74.00</w:t>
            </w:r>
          </w:p>
        </w:tc>
        <w:tc>
          <w:tcPr>
            <w:tcW w:w="815" w:type="dxa"/>
            <w:shd w:val="clear" w:color="auto" w:fill="FFFFFF" w:themeFill="background1"/>
            <w:noWrap/>
            <w:vAlign w:val="center"/>
            <w:hideMark/>
          </w:tcPr>
          <w:p w14:paraId="0F59DC14" w14:textId="1046302A" w:rsidR="00344518" w:rsidRDefault="00344518" w:rsidP="00344518">
            <w:pPr>
              <w:spacing w:after="0" w:line="240" w:lineRule="auto"/>
              <w:jc w:val="right"/>
              <w:rPr>
                <w:rFonts w:ascii="Calibri" w:hAnsi="Calibri"/>
                <w:sz w:val="16"/>
                <w:szCs w:val="16"/>
              </w:rPr>
            </w:pPr>
            <w:r>
              <w:rPr>
                <w:rFonts w:ascii="Calibri" w:hAnsi="Calibri" w:cs="Calibri"/>
                <w:sz w:val="16"/>
                <w:szCs w:val="16"/>
              </w:rPr>
              <w:t>14.80</w:t>
            </w:r>
          </w:p>
        </w:tc>
        <w:tc>
          <w:tcPr>
            <w:tcW w:w="815" w:type="dxa"/>
            <w:shd w:val="clear" w:color="auto" w:fill="FFFFFF" w:themeFill="background1"/>
            <w:noWrap/>
            <w:vAlign w:val="center"/>
            <w:hideMark/>
          </w:tcPr>
          <w:p w14:paraId="055C9AD9" w14:textId="2E17D3E6" w:rsidR="00344518" w:rsidRDefault="00344518" w:rsidP="00344518">
            <w:pPr>
              <w:spacing w:after="0" w:line="240" w:lineRule="auto"/>
              <w:jc w:val="right"/>
              <w:rPr>
                <w:rFonts w:ascii="Calibri" w:hAnsi="Calibri"/>
                <w:sz w:val="16"/>
                <w:szCs w:val="16"/>
              </w:rPr>
            </w:pPr>
            <w:r>
              <w:rPr>
                <w:rFonts w:ascii="Calibri" w:hAnsi="Calibri" w:cs="Calibri"/>
                <w:sz w:val="16"/>
                <w:szCs w:val="16"/>
              </w:rPr>
              <w:t>88.80</w:t>
            </w:r>
          </w:p>
        </w:tc>
        <w:tc>
          <w:tcPr>
            <w:tcW w:w="815" w:type="dxa"/>
            <w:shd w:val="clear" w:color="auto" w:fill="FFFFFF" w:themeFill="background1"/>
            <w:noWrap/>
            <w:vAlign w:val="center"/>
            <w:hideMark/>
          </w:tcPr>
          <w:p w14:paraId="4CAD376B" w14:textId="3213B74D" w:rsidR="00344518" w:rsidRDefault="00344518" w:rsidP="00344518">
            <w:pPr>
              <w:spacing w:after="0" w:line="240" w:lineRule="auto"/>
              <w:jc w:val="right"/>
              <w:rPr>
                <w:rFonts w:ascii="Calibri" w:hAnsi="Calibri"/>
                <w:sz w:val="16"/>
                <w:szCs w:val="16"/>
              </w:rPr>
            </w:pPr>
            <w:r>
              <w:rPr>
                <w:rFonts w:ascii="Calibri" w:hAnsi="Calibri" w:cs="Calibri"/>
                <w:sz w:val="16"/>
                <w:szCs w:val="16"/>
              </w:rPr>
              <w:t>0.00</w:t>
            </w:r>
          </w:p>
        </w:tc>
      </w:tr>
      <w:tr w:rsidR="00344518" w14:paraId="70DCD338" w14:textId="77777777" w:rsidTr="00344518">
        <w:trPr>
          <w:trHeight w:val="283"/>
        </w:trPr>
        <w:tc>
          <w:tcPr>
            <w:tcW w:w="992" w:type="dxa"/>
            <w:shd w:val="clear" w:color="auto" w:fill="auto"/>
            <w:noWrap/>
            <w:vAlign w:val="center"/>
            <w:hideMark/>
          </w:tcPr>
          <w:p w14:paraId="53733748" w14:textId="784FFA40"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31.03.2021</w:t>
            </w:r>
          </w:p>
        </w:tc>
        <w:tc>
          <w:tcPr>
            <w:tcW w:w="1985" w:type="dxa"/>
            <w:shd w:val="clear" w:color="auto" w:fill="auto"/>
            <w:noWrap/>
            <w:vAlign w:val="center"/>
            <w:hideMark/>
          </w:tcPr>
          <w:p w14:paraId="061CAE96" w14:textId="55BB51A5" w:rsidR="00344518" w:rsidRDefault="00344518" w:rsidP="00344518">
            <w:pPr>
              <w:spacing w:after="0" w:line="240" w:lineRule="auto"/>
              <w:rPr>
                <w:rFonts w:ascii="Calibri" w:hAnsi="Calibri"/>
                <w:color w:val="000000"/>
                <w:sz w:val="16"/>
                <w:szCs w:val="16"/>
              </w:rPr>
            </w:pPr>
            <w:r>
              <w:rPr>
                <w:rFonts w:ascii="Calibri" w:hAnsi="Calibri" w:cs="Calibri"/>
                <w:sz w:val="16"/>
                <w:szCs w:val="16"/>
              </w:rPr>
              <w:t>Mrs S Porter (The Range)</w:t>
            </w:r>
          </w:p>
        </w:tc>
        <w:tc>
          <w:tcPr>
            <w:tcW w:w="2410" w:type="dxa"/>
            <w:shd w:val="clear" w:color="auto" w:fill="auto"/>
            <w:noWrap/>
            <w:vAlign w:val="center"/>
            <w:hideMark/>
          </w:tcPr>
          <w:p w14:paraId="15625369" w14:textId="3771E6BB" w:rsidR="00344518" w:rsidRDefault="00344518" w:rsidP="00344518">
            <w:pPr>
              <w:spacing w:after="0" w:line="240" w:lineRule="auto"/>
              <w:rPr>
                <w:rFonts w:ascii="Calibri" w:hAnsi="Calibri"/>
                <w:color w:val="000000"/>
                <w:sz w:val="16"/>
                <w:szCs w:val="16"/>
              </w:rPr>
            </w:pPr>
            <w:r>
              <w:rPr>
                <w:rFonts w:ascii="Calibri" w:hAnsi="Calibri" w:cs="Calibri"/>
                <w:sz w:val="16"/>
                <w:szCs w:val="16"/>
              </w:rPr>
              <w:t>Op London Flowers/Material</w:t>
            </w:r>
          </w:p>
        </w:tc>
        <w:tc>
          <w:tcPr>
            <w:tcW w:w="963" w:type="dxa"/>
            <w:shd w:val="clear" w:color="auto" w:fill="auto"/>
            <w:noWrap/>
            <w:vAlign w:val="center"/>
            <w:hideMark/>
          </w:tcPr>
          <w:p w14:paraId="7826AF58" w14:textId="67463F86" w:rsidR="00344518" w:rsidRDefault="00344518" w:rsidP="00344518">
            <w:pPr>
              <w:spacing w:after="0" w:line="240" w:lineRule="auto"/>
              <w:jc w:val="center"/>
              <w:rPr>
                <w:rFonts w:ascii="Calibri" w:hAnsi="Calibri"/>
                <w:color w:val="000000"/>
                <w:sz w:val="16"/>
                <w:szCs w:val="16"/>
              </w:rPr>
            </w:pPr>
            <w:r>
              <w:rPr>
                <w:rFonts w:ascii="Calibri" w:hAnsi="Calibri" w:cs="Calibri"/>
                <w:sz w:val="16"/>
                <w:szCs w:val="16"/>
              </w:rPr>
              <w:t>BACS</w:t>
            </w:r>
          </w:p>
        </w:tc>
        <w:tc>
          <w:tcPr>
            <w:tcW w:w="815" w:type="dxa"/>
            <w:shd w:val="clear" w:color="000000" w:fill="FFFFFF"/>
            <w:noWrap/>
            <w:vAlign w:val="center"/>
            <w:hideMark/>
          </w:tcPr>
          <w:p w14:paraId="7F21B8C1" w14:textId="4F4633C5" w:rsidR="00344518" w:rsidRDefault="00344518" w:rsidP="00344518">
            <w:pPr>
              <w:spacing w:after="0" w:line="240" w:lineRule="auto"/>
              <w:jc w:val="right"/>
              <w:rPr>
                <w:rFonts w:ascii="Calibri" w:hAnsi="Calibri"/>
                <w:sz w:val="16"/>
                <w:szCs w:val="16"/>
              </w:rPr>
            </w:pPr>
            <w:r>
              <w:rPr>
                <w:rFonts w:ascii="Calibri" w:hAnsi="Calibri" w:cs="Calibri"/>
                <w:sz w:val="16"/>
                <w:szCs w:val="16"/>
              </w:rPr>
              <w:t>14.99</w:t>
            </w:r>
          </w:p>
        </w:tc>
        <w:tc>
          <w:tcPr>
            <w:tcW w:w="815" w:type="dxa"/>
            <w:shd w:val="clear" w:color="auto" w:fill="FFFFFF" w:themeFill="background1"/>
            <w:noWrap/>
            <w:vAlign w:val="center"/>
            <w:hideMark/>
          </w:tcPr>
          <w:p w14:paraId="4BB9B2A2" w14:textId="629C52BC" w:rsidR="00344518" w:rsidRDefault="00344518" w:rsidP="00344518">
            <w:pPr>
              <w:spacing w:after="0" w:line="240" w:lineRule="auto"/>
              <w:jc w:val="right"/>
              <w:rPr>
                <w:rFonts w:ascii="Calibri" w:hAnsi="Calibri"/>
                <w:sz w:val="16"/>
                <w:szCs w:val="16"/>
              </w:rPr>
            </w:pPr>
            <w:r>
              <w:rPr>
                <w:rFonts w:ascii="Calibri" w:hAnsi="Calibri" w:cs="Calibri"/>
                <w:sz w:val="16"/>
                <w:szCs w:val="16"/>
              </w:rPr>
              <w:t>3.00</w:t>
            </w:r>
          </w:p>
        </w:tc>
        <w:tc>
          <w:tcPr>
            <w:tcW w:w="815" w:type="dxa"/>
            <w:shd w:val="clear" w:color="auto" w:fill="FFFFFF" w:themeFill="background1"/>
            <w:noWrap/>
            <w:vAlign w:val="center"/>
            <w:hideMark/>
          </w:tcPr>
          <w:p w14:paraId="2E06C7B2" w14:textId="17598FE4" w:rsidR="00344518" w:rsidRDefault="00344518" w:rsidP="00344518">
            <w:pPr>
              <w:spacing w:after="0" w:line="240" w:lineRule="auto"/>
              <w:jc w:val="right"/>
              <w:rPr>
                <w:rFonts w:ascii="Calibri" w:hAnsi="Calibri"/>
                <w:sz w:val="16"/>
                <w:szCs w:val="16"/>
              </w:rPr>
            </w:pPr>
            <w:r>
              <w:rPr>
                <w:rFonts w:ascii="Calibri" w:hAnsi="Calibri" w:cs="Calibri"/>
                <w:sz w:val="16"/>
                <w:szCs w:val="16"/>
              </w:rPr>
              <w:t>17.99</w:t>
            </w:r>
          </w:p>
        </w:tc>
        <w:tc>
          <w:tcPr>
            <w:tcW w:w="815" w:type="dxa"/>
            <w:shd w:val="clear" w:color="auto" w:fill="FFFFFF" w:themeFill="background1"/>
            <w:noWrap/>
            <w:vAlign w:val="center"/>
            <w:hideMark/>
          </w:tcPr>
          <w:p w14:paraId="5527BF25" w14:textId="19052053" w:rsidR="00344518" w:rsidRDefault="00344518" w:rsidP="00344518">
            <w:pPr>
              <w:spacing w:after="0" w:line="240" w:lineRule="auto"/>
              <w:jc w:val="right"/>
              <w:rPr>
                <w:rFonts w:ascii="Calibri" w:hAnsi="Calibri"/>
                <w:sz w:val="16"/>
                <w:szCs w:val="16"/>
              </w:rPr>
            </w:pPr>
            <w:r>
              <w:rPr>
                <w:rFonts w:ascii="Calibri" w:hAnsi="Calibri" w:cs="Calibri"/>
                <w:sz w:val="16"/>
                <w:szCs w:val="16"/>
              </w:rPr>
              <w:t>0.00</w:t>
            </w:r>
          </w:p>
        </w:tc>
      </w:tr>
      <w:tr w:rsidR="00344518" w14:paraId="2F17D7EE" w14:textId="77777777" w:rsidTr="00344518">
        <w:trPr>
          <w:trHeight w:val="283"/>
        </w:trPr>
        <w:tc>
          <w:tcPr>
            <w:tcW w:w="992" w:type="dxa"/>
            <w:shd w:val="clear" w:color="auto" w:fill="auto"/>
            <w:noWrap/>
            <w:vAlign w:val="center"/>
            <w:hideMark/>
          </w:tcPr>
          <w:p w14:paraId="12AFF178" w14:textId="7D525B52"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31.03.2021</w:t>
            </w:r>
          </w:p>
        </w:tc>
        <w:tc>
          <w:tcPr>
            <w:tcW w:w="1985" w:type="dxa"/>
            <w:shd w:val="clear" w:color="auto" w:fill="auto"/>
            <w:noWrap/>
            <w:vAlign w:val="center"/>
            <w:hideMark/>
          </w:tcPr>
          <w:p w14:paraId="02CF35A1" w14:textId="492B3B63"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Mrs S Porter (Tesco)</w:t>
            </w:r>
          </w:p>
        </w:tc>
        <w:tc>
          <w:tcPr>
            <w:tcW w:w="2410" w:type="dxa"/>
            <w:shd w:val="clear" w:color="auto" w:fill="auto"/>
            <w:noWrap/>
            <w:vAlign w:val="center"/>
            <w:hideMark/>
          </w:tcPr>
          <w:p w14:paraId="62491B55" w14:textId="720AFE23"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Op London Bridge Vase</w:t>
            </w:r>
          </w:p>
        </w:tc>
        <w:tc>
          <w:tcPr>
            <w:tcW w:w="963" w:type="dxa"/>
            <w:shd w:val="clear" w:color="auto" w:fill="auto"/>
            <w:noWrap/>
            <w:vAlign w:val="center"/>
            <w:hideMark/>
          </w:tcPr>
          <w:p w14:paraId="29AA6E6A" w14:textId="4C4C49CF" w:rsidR="00344518" w:rsidRDefault="00344518" w:rsidP="00344518">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0A5A9D85" w14:textId="30412A05" w:rsidR="00344518" w:rsidRDefault="00344518" w:rsidP="00344518">
            <w:pPr>
              <w:spacing w:after="0" w:line="240" w:lineRule="auto"/>
              <w:jc w:val="right"/>
              <w:rPr>
                <w:rFonts w:ascii="Calibri" w:hAnsi="Calibri"/>
                <w:sz w:val="16"/>
                <w:szCs w:val="16"/>
              </w:rPr>
            </w:pPr>
            <w:r>
              <w:rPr>
                <w:rFonts w:ascii="Calibri" w:hAnsi="Calibri" w:cs="Calibri"/>
                <w:sz w:val="16"/>
                <w:szCs w:val="16"/>
              </w:rPr>
              <w:t>4.17</w:t>
            </w:r>
          </w:p>
        </w:tc>
        <w:tc>
          <w:tcPr>
            <w:tcW w:w="815" w:type="dxa"/>
            <w:shd w:val="clear" w:color="auto" w:fill="FFFFFF" w:themeFill="background1"/>
            <w:noWrap/>
            <w:vAlign w:val="center"/>
            <w:hideMark/>
          </w:tcPr>
          <w:p w14:paraId="5159B5F5" w14:textId="45131A94" w:rsidR="00344518" w:rsidRDefault="00344518" w:rsidP="00344518">
            <w:pPr>
              <w:spacing w:after="0" w:line="240" w:lineRule="auto"/>
              <w:jc w:val="right"/>
              <w:rPr>
                <w:rFonts w:ascii="Calibri" w:hAnsi="Calibri"/>
                <w:sz w:val="16"/>
                <w:szCs w:val="16"/>
              </w:rPr>
            </w:pPr>
            <w:r>
              <w:rPr>
                <w:rFonts w:ascii="Calibri" w:hAnsi="Calibri" w:cs="Calibri"/>
                <w:sz w:val="16"/>
                <w:szCs w:val="16"/>
              </w:rPr>
              <w:t>0.83</w:t>
            </w:r>
          </w:p>
        </w:tc>
        <w:tc>
          <w:tcPr>
            <w:tcW w:w="815" w:type="dxa"/>
            <w:shd w:val="clear" w:color="auto" w:fill="FFFFFF" w:themeFill="background1"/>
            <w:noWrap/>
            <w:vAlign w:val="center"/>
            <w:hideMark/>
          </w:tcPr>
          <w:p w14:paraId="79A64C25" w14:textId="679D0F85" w:rsidR="00344518" w:rsidRDefault="00344518" w:rsidP="00344518">
            <w:pPr>
              <w:spacing w:after="0" w:line="240" w:lineRule="auto"/>
              <w:jc w:val="right"/>
              <w:rPr>
                <w:rFonts w:ascii="Calibri" w:hAnsi="Calibri"/>
                <w:sz w:val="16"/>
                <w:szCs w:val="16"/>
              </w:rPr>
            </w:pPr>
            <w:r>
              <w:rPr>
                <w:rFonts w:ascii="Calibri" w:hAnsi="Calibri" w:cs="Calibri"/>
                <w:sz w:val="16"/>
                <w:szCs w:val="16"/>
              </w:rPr>
              <w:t>5.00</w:t>
            </w:r>
          </w:p>
        </w:tc>
        <w:tc>
          <w:tcPr>
            <w:tcW w:w="815" w:type="dxa"/>
            <w:shd w:val="clear" w:color="auto" w:fill="FFFFFF" w:themeFill="background1"/>
            <w:noWrap/>
            <w:vAlign w:val="center"/>
            <w:hideMark/>
          </w:tcPr>
          <w:p w14:paraId="7BC426F7" w14:textId="55DAFF00" w:rsidR="00344518" w:rsidRDefault="00344518" w:rsidP="00344518">
            <w:pPr>
              <w:spacing w:after="0" w:line="240" w:lineRule="auto"/>
              <w:jc w:val="right"/>
              <w:rPr>
                <w:rFonts w:ascii="Calibri" w:hAnsi="Calibri"/>
                <w:sz w:val="16"/>
                <w:szCs w:val="16"/>
              </w:rPr>
            </w:pPr>
            <w:r>
              <w:rPr>
                <w:rFonts w:ascii="Calibri" w:hAnsi="Calibri" w:cs="Calibri"/>
                <w:sz w:val="16"/>
                <w:szCs w:val="16"/>
              </w:rPr>
              <w:t>0.00</w:t>
            </w:r>
          </w:p>
        </w:tc>
      </w:tr>
      <w:tr w:rsidR="00344518" w14:paraId="2A845DFD" w14:textId="77777777" w:rsidTr="00344518">
        <w:trPr>
          <w:trHeight w:val="283"/>
        </w:trPr>
        <w:tc>
          <w:tcPr>
            <w:tcW w:w="992" w:type="dxa"/>
            <w:shd w:val="clear" w:color="000000" w:fill="FFFFFF"/>
            <w:noWrap/>
            <w:vAlign w:val="center"/>
            <w:hideMark/>
          </w:tcPr>
          <w:p w14:paraId="40C3853A" w14:textId="30A4A5DF"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31.03.2021</w:t>
            </w:r>
          </w:p>
        </w:tc>
        <w:tc>
          <w:tcPr>
            <w:tcW w:w="1985" w:type="dxa"/>
            <w:shd w:val="clear" w:color="auto" w:fill="auto"/>
            <w:noWrap/>
            <w:vAlign w:val="center"/>
            <w:hideMark/>
          </w:tcPr>
          <w:p w14:paraId="27DACBA7" w14:textId="31E02CBE" w:rsidR="00344518" w:rsidRDefault="00344518" w:rsidP="00344518">
            <w:pPr>
              <w:spacing w:after="0" w:line="240" w:lineRule="auto"/>
              <w:rPr>
                <w:rFonts w:ascii="Calibri" w:hAnsi="Calibri"/>
                <w:color w:val="000000"/>
                <w:sz w:val="16"/>
                <w:szCs w:val="16"/>
              </w:rPr>
            </w:pPr>
            <w:r>
              <w:rPr>
                <w:rFonts w:ascii="Calibri" w:hAnsi="Calibri" w:cs="Calibri"/>
                <w:sz w:val="16"/>
                <w:szCs w:val="16"/>
              </w:rPr>
              <w:t>Mrs S Porter (John Lewis)</w:t>
            </w:r>
          </w:p>
        </w:tc>
        <w:tc>
          <w:tcPr>
            <w:tcW w:w="2410" w:type="dxa"/>
            <w:shd w:val="clear" w:color="auto" w:fill="auto"/>
            <w:noWrap/>
            <w:vAlign w:val="center"/>
            <w:hideMark/>
          </w:tcPr>
          <w:p w14:paraId="0FC38762" w14:textId="27AD67B5" w:rsidR="00344518" w:rsidRDefault="00344518" w:rsidP="00344518">
            <w:pPr>
              <w:spacing w:after="0" w:line="240" w:lineRule="auto"/>
              <w:rPr>
                <w:rFonts w:ascii="Calibri" w:hAnsi="Calibri"/>
                <w:color w:val="000000"/>
                <w:sz w:val="16"/>
                <w:szCs w:val="16"/>
              </w:rPr>
            </w:pPr>
            <w:r>
              <w:rPr>
                <w:rFonts w:ascii="Calibri" w:hAnsi="Calibri" w:cs="Calibri"/>
                <w:sz w:val="16"/>
                <w:szCs w:val="16"/>
              </w:rPr>
              <w:t>Op London Condolence books</w:t>
            </w:r>
          </w:p>
        </w:tc>
        <w:tc>
          <w:tcPr>
            <w:tcW w:w="963" w:type="dxa"/>
            <w:shd w:val="clear" w:color="auto" w:fill="auto"/>
            <w:noWrap/>
            <w:vAlign w:val="center"/>
            <w:hideMark/>
          </w:tcPr>
          <w:p w14:paraId="5B2D798A" w14:textId="6121E7F3" w:rsidR="00344518" w:rsidRDefault="00344518" w:rsidP="00344518">
            <w:pPr>
              <w:spacing w:after="0" w:line="240" w:lineRule="auto"/>
              <w:jc w:val="center"/>
              <w:rPr>
                <w:rFonts w:ascii="Calibri" w:hAnsi="Calibri"/>
                <w:color w:val="000000"/>
                <w:sz w:val="16"/>
                <w:szCs w:val="16"/>
              </w:rPr>
            </w:pPr>
            <w:r>
              <w:rPr>
                <w:rFonts w:ascii="Calibri" w:hAnsi="Calibri" w:cs="Calibri"/>
                <w:sz w:val="16"/>
                <w:szCs w:val="16"/>
              </w:rPr>
              <w:t>BACS</w:t>
            </w:r>
          </w:p>
        </w:tc>
        <w:tc>
          <w:tcPr>
            <w:tcW w:w="815" w:type="dxa"/>
            <w:shd w:val="clear" w:color="000000" w:fill="FFFFFF"/>
            <w:noWrap/>
            <w:vAlign w:val="center"/>
            <w:hideMark/>
          </w:tcPr>
          <w:p w14:paraId="7A9C9326" w14:textId="73F200AF" w:rsidR="00344518" w:rsidRDefault="00344518" w:rsidP="00344518">
            <w:pPr>
              <w:spacing w:after="0" w:line="240" w:lineRule="auto"/>
              <w:jc w:val="right"/>
              <w:rPr>
                <w:rFonts w:ascii="Calibri" w:hAnsi="Calibri"/>
                <w:sz w:val="16"/>
                <w:szCs w:val="16"/>
              </w:rPr>
            </w:pPr>
            <w:r>
              <w:rPr>
                <w:rFonts w:ascii="Calibri" w:hAnsi="Calibri" w:cs="Calibri"/>
                <w:sz w:val="16"/>
                <w:szCs w:val="16"/>
              </w:rPr>
              <w:t>33.34</w:t>
            </w:r>
          </w:p>
        </w:tc>
        <w:tc>
          <w:tcPr>
            <w:tcW w:w="815" w:type="dxa"/>
            <w:shd w:val="clear" w:color="auto" w:fill="FFFFFF" w:themeFill="background1"/>
            <w:noWrap/>
            <w:vAlign w:val="center"/>
            <w:hideMark/>
          </w:tcPr>
          <w:p w14:paraId="63C607D9" w14:textId="7A6D00DE" w:rsidR="00344518" w:rsidRDefault="00344518" w:rsidP="00344518">
            <w:pPr>
              <w:spacing w:after="0" w:line="240" w:lineRule="auto"/>
              <w:jc w:val="right"/>
              <w:rPr>
                <w:rFonts w:ascii="Calibri" w:hAnsi="Calibri"/>
                <w:sz w:val="16"/>
                <w:szCs w:val="16"/>
              </w:rPr>
            </w:pPr>
            <w:r>
              <w:rPr>
                <w:rFonts w:ascii="Calibri" w:hAnsi="Calibri" w:cs="Calibri"/>
                <w:sz w:val="16"/>
                <w:szCs w:val="16"/>
              </w:rPr>
              <w:t>6.66</w:t>
            </w:r>
          </w:p>
        </w:tc>
        <w:tc>
          <w:tcPr>
            <w:tcW w:w="815" w:type="dxa"/>
            <w:shd w:val="clear" w:color="auto" w:fill="FFFFFF" w:themeFill="background1"/>
            <w:noWrap/>
            <w:vAlign w:val="center"/>
            <w:hideMark/>
          </w:tcPr>
          <w:p w14:paraId="3F27F12A" w14:textId="7321C013" w:rsidR="00344518" w:rsidRDefault="00344518" w:rsidP="00344518">
            <w:pPr>
              <w:spacing w:after="0" w:line="240" w:lineRule="auto"/>
              <w:jc w:val="right"/>
              <w:rPr>
                <w:rFonts w:ascii="Calibri" w:hAnsi="Calibri"/>
                <w:sz w:val="16"/>
                <w:szCs w:val="16"/>
              </w:rPr>
            </w:pPr>
            <w:r>
              <w:rPr>
                <w:rFonts w:ascii="Calibri" w:hAnsi="Calibri" w:cs="Calibri"/>
                <w:sz w:val="16"/>
                <w:szCs w:val="16"/>
              </w:rPr>
              <w:t>40.00</w:t>
            </w:r>
          </w:p>
        </w:tc>
        <w:tc>
          <w:tcPr>
            <w:tcW w:w="815" w:type="dxa"/>
            <w:shd w:val="clear" w:color="auto" w:fill="FFFFFF" w:themeFill="background1"/>
            <w:noWrap/>
            <w:vAlign w:val="center"/>
            <w:hideMark/>
          </w:tcPr>
          <w:p w14:paraId="7A5BB038" w14:textId="5623C25A" w:rsidR="00344518" w:rsidRDefault="00344518" w:rsidP="00344518">
            <w:pPr>
              <w:spacing w:after="0" w:line="240" w:lineRule="auto"/>
              <w:jc w:val="right"/>
              <w:rPr>
                <w:rFonts w:ascii="Calibri" w:hAnsi="Calibri"/>
                <w:sz w:val="16"/>
                <w:szCs w:val="16"/>
              </w:rPr>
            </w:pPr>
            <w:r>
              <w:rPr>
                <w:rFonts w:ascii="Calibri" w:hAnsi="Calibri" w:cs="Calibri"/>
                <w:sz w:val="16"/>
                <w:szCs w:val="16"/>
              </w:rPr>
              <w:t>0.00</w:t>
            </w:r>
          </w:p>
        </w:tc>
      </w:tr>
      <w:tr w:rsidR="00344518" w14:paraId="6E9EFE30" w14:textId="77777777" w:rsidTr="00344518">
        <w:trPr>
          <w:trHeight w:val="283"/>
        </w:trPr>
        <w:tc>
          <w:tcPr>
            <w:tcW w:w="992" w:type="dxa"/>
            <w:shd w:val="clear" w:color="auto" w:fill="auto"/>
            <w:noWrap/>
            <w:vAlign w:val="center"/>
            <w:hideMark/>
          </w:tcPr>
          <w:p w14:paraId="33168050" w14:textId="22B869F6"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31.03.2021</w:t>
            </w:r>
          </w:p>
        </w:tc>
        <w:tc>
          <w:tcPr>
            <w:tcW w:w="1985" w:type="dxa"/>
            <w:shd w:val="clear" w:color="auto" w:fill="auto"/>
            <w:noWrap/>
            <w:vAlign w:val="center"/>
            <w:hideMark/>
          </w:tcPr>
          <w:p w14:paraId="014548E5" w14:textId="19451578" w:rsidR="00344518" w:rsidRDefault="00344518" w:rsidP="00344518">
            <w:pPr>
              <w:spacing w:after="0" w:line="240" w:lineRule="auto"/>
              <w:rPr>
                <w:rFonts w:ascii="Calibri" w:hAnsi="Calibri"/>
                <w:color w:val="000000"/>
                <w:sz w:val="16"/>
                <w:szCs w:val="16"/>
              </w:rPr>
            </w:pPr>
            <w:r>
              <w:rPr>
                <w:rFonts w:ascii="Calibri" w:hAnsi="Calibri" w:cs="Calibri"/>
                <w:sz w:val="16"/>
                <w:szCs w:val="16"/>
              </w:rPr>
              <w:t>Mrs S Porter (The Range)</w:t>
            </w:r>
          </w:p>
        </w:tc>
        <w:tc>
          <w:tcPr>
            <w:tcW w:w="2410" w:type="dxa"/>
            <w:shd w:val="clear" w:color="auto" w:fill="auto"/>
            <w:noWrap/>
            <w:vAlign w:val="center"/>
            <w:hideMark/>
          </w:tcPr>
          <w:p w14:paraId="5A0A25C6" w14:textId="05ED9437" w:rsidR="00344518" w:rsidRDefault="00344518" w:rsidP="00344518">
            <w:pPr>
              <w:spacing w:after="0" w:line="240" w:lineRule="auto"/>
              <w:rPr>
                <w:rFonts w:ascii="Calibri" w:hAnsi="Calibri"/>
                <w:color w:val="000000"/>
                <w:sz w:val="16"/>
                <w:szCs w:val="16"/>
              </w:rPr>
            </w:pPr>
            <w:r>
              <w:rPr>
                <w:rFonts w:ascii="Calibri" w:hAnsi="Calibri" w:cs="Calibri"/>
                <w:sz w:val="16"/>
                <w:szCs w:val="16"/>
              </w:rPr>
              <w:t>Op London Bridge Photo Frame</w:t>
            </w:r>
          </w:p>
        </w:tc>
        <w:tc>
          <w:tcPr>
            <w:tcW w:w="963" w:type="dxa"/>
            <w:shd w:val="clear" w:color="auto" w:fill="auto"/>
            <w:noWrap/>
            <w:vAlign w:val="center"/>
            <w:hideMark/>
          </w:tcPr>
          <w:p w14:paraId="5257F9B1" w14:textId="073BDBF5" w:rsidR="00344518" w:rsidRDefault="00344518" w:rsidP="00344518">
            <w:pPr>
              <w:spacing w:after="0" w:line="240" w:lineRule="auto"/>
              <w:jc w:val="center"/>
              <w:rPr>
                <w:rFonts w:ascii="Calibri" w:hAnsi="Calibri"/>
                <w:color w:val="000000"/>
                <w:sz w:val="16"/>
                <w:szCs w:val="16"/>
              </w:rPr>
            </w:pPr>
            <w:r>
              <w:rPr>
                <w:rFonts w:ascii="Calibri" w:hAnsi="Calibri" w:cs="Calibri"/>
                <w:sz w:val="16"/>
                <w:szCs w:val="16"/>
              </w:rPr>
              <w:t>BACS</w:t>
            </w:r>
          </w:p>
        </w:tc>
        <w:tc>
          <w:tcPr>
            <w:tcW w:w="815" w:type="dxa"/>
            <w:shd w:val="clear" w:color="000000" w:fill="FFFFFF"/>
            <w:noWrap/>
            <w:vAlign w:val="center"/>
            <w:hideMark/>
          </w:tcPr>
          <w:p w14:paraId="1412DBA9" w14:textId="13604DAC" w:rsidR="00344518" w:rsidRDefault="00344518" w:rsidP="00344518">
            <w:pPr>
              <w:spacing w:after="0" w:line="240" w:lineRule="auto"/>
              <w:jc w:val="right"/>
              <w:rPr>
                <w:rFonts w:ascii="Calibri" w:hAnsi="Calibri"/>
                <w:sz w:val="16"/>
                <w:szCs w:val="16"/>
              </w:rPr>
            </w:pPr>
            <w:r>
              <w:rPr>
                <w:rFonts w:ascii="Calibri" w:hAnsi="Calibri" w:cs="Calibri"/>
                <w:sz w:val="16"/>
                <w:szCs w:val="16"/>
              </w:rPr>
              <w:t>2.66</w:t>
            </w:r>
          </w:p>
        </w:tc>
        <w:tc>
          <w:tcPr>
            <w:tcW w:w="815" w:type="dxa"/>
            <w:shd w:val="clear" w:color="auto" w:fill="FFFFFF" w:themeFill="background1"/>
            <w:noWrap/>
            <w:vAlign w:val="center"/>
            <w:hideMark/>
          </w:tcPr>
          <w:p w14:paraId="3281AC80" w14:textId="71A54CE1" w:rsidR="00344518" w:rsidRDefault="00344518" w:rsidP="00344518">
            <w:pPr>
              <w:spacing w:after="0" w:line="240" w:lineRule="auto"/>
              <w:jc w:val="right"/>
              <w:rPr>
                <w:rFonts w:ascii="Calibri" w:hAnsi="Calibri"/>
                <w:sz w:val="16"/>
                <w:szCs w:val="16"/>
              </w:rPr>
            </w:pPr>
            <w:r>
              <w:rPr>
                <w:rFonts w:ascii="Calibri" w:hAnsi="Calibri" w:cs="Calibri"/>
                <w:sz w:val="16"/>
                <w:szCs w:val="16"/>
              </w:rPr>
              <w:t>0.53</w:t>
            </w:r>
          </w:p>
        </w:tc>
        <w:tc>
          <w:tcPr>
            <w:tcW w:w="815" w:type="dxa"/>
            <w:shd w:val="clear" w:color="auto" w:fill="FFFFFF" w:themeFill="background1"/>
            <w:noWrap/>
            <w:vAlign w:val="center"/>
            <w:hideMark/>
          </w:tcPr>
          <w:p w14:paraId="33C376A1" w14:textId="61971D8A" w:rsidR="00344518" w:rsidRDefault="00344518" w:rsidP="00344518">
            <w:pPr>
              <w:spacing w:after="0" w:line="240" w:lineRule="auto"/>
              <w:jc w:val="right"/>
              <w:rPr>
                <w:rFonts w:ascii="Calibri" w:hAnsi="Calibri"/>
                <w:sz w:val="16"/>
                <w:szCs w:val="16"/>
              </w:rPr>
            </w:pPr>
            <w:r>
              <w:rPr>
                <w:rFonts w:ascii="Calibri" w:hAnsi="Calibri" w:cs="Calibri"/>
                <w:sz w:val="16"/>
                <w:szCs w:val="16"/>
              </w:rPr>
              <w:t>3.19</w:t>
            </w:r>
          </w:p>
        </w:tc>
        <w:tc>
          <w:tcPr>
            <w:tcW w:w="815" w:type="dxa"/>
            <w:shd w:val="clear" w:color="auto" w:fill="FFFFFF" w:themeFill="background1"/>
            <w:noWrap/>
            <w:vAlign w:val="center"/>
            <w:hideMark/>
          </w:tcPr>
          <w:p w14:paraId="6CAAC6F1" w14:textId="448CE5B7" w:rsidR="00344518" w:rsidRDefault="00344518" w:rsidP="00344518">
            <w:pPr>
              <w:spacing w:after="0" w:line="240" w:lineRule="auto"/>
              <w:jc w:val="right"/>
              <w:rPr>
                <w:rFonts w:ascii="Calibri" w:hAnsi="Calibri"/>
                <w:sz w:val="16"/>
                <w:szCs w:val="16"/>
              </w:rPr>
            </w:pPr>
            <w:r>
              <w:rPr>
                <w:rFonts w:ascii="Calibri" w:hAnsi="Calibri" w:cs="Calibri"/>
                <w:sz w:val="16"/>
                <w:szCs w:val="16"/>
              </w:rPr>
              <w:t>0.00</w:t>
            </w:r>
          </w:p>
        </w:tc>
      </w:tr>
      <w:tr w:rsidR="00344518" w14:paraId="7B74FA6C" w14:textId="77777777" w:rsidTr="00344518">
        <w:trPr>
          <w:trHeight w:val="283"/>
        </w:trPr>
        <w:tc>
          <w:tcPr>
            <w:tcW w:w="992" w:type="dxa"/>
            <w:shd w:val="clear" w:color="auto" w:fill="auto"/>
            <w:noWrap/>
            <w:vAlign w:val="center"/>
            <w:hideMark/>
          </w:tcPr>
          <w:p w14:paraId="648A7457" w14:textId="23F7EBAC"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31.03.2021</w:t>
            </w:r>
          </w:p>
        </w:tc>
        <w:tc>
          <w:tcPr>
            <w:tcW w:w="1985" w:type="dxa"/>
            <w:shd w:val="clear" w:color="auto" w:fill="auto"/>
            <w:noWrap/>
            <w:vAlign w:val="center"/>
            <w:hideMark/>
          </w:tcPr>
          <w:p w14:paraId="2E9E2604" w14:textId="4CC8FEB0"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04253D53" w14:textId="7CF32768"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Salary Mar 2021</w:t>
            </w:r>
          </w:p>
        </w:tc>
        <w:tc>
          <w:tcPr>
            <w:tcW w:w="963" w:type="dxa"/>
            <w:shd w:val="clear" w:color="auto" w:fill="auto"/>
            <w:noWrap/>
            <w:vAlign w:val="center"/>
            <w:hideMark/>
          </w:tcPr>
          <w:p w14:paraId="23AE52C6" w14:textId="691FA409" w:rsidR="00344518" w:rsidRDefault="00344518" w:rsidP="00344518">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1AA438D" w14:textId="4F1B934C" w:rsidR="00344518" w:rsidRDefault="00344518" w:rsidP="00344518">
            <w:pPr>
              <w:spacing w:after="0" w:line="240" w:lineRule="auto"/>
              <w:jc w:val="right"/>
              <w:rPr>
                <w:rFonts w:ascii="Calibri" w:hAnsi="Calibri"/>
                <w:sz w:val="16"/>
                <w:szCs w:val="16"/>
              </w:rPr>
            </w:pPr>
            <w:r>
              <w:rPr>
                <w:rFonts w:ascii="Calibri" w:hAnsi="Calibri" w:cs="Calibri"/>
                <w:sz w:val="16"/>
                <w:szCs w:val="16"/>
              </w:rPr>
              <w:t>183.78</w:t>
            </w:r>
          </w:p>
        </w:tc>
        <w:tc>
          <w:tcPr>
            <w:tcW w:w="815" w:type="dxa"/>
            <w:shd w:val="clear" w:color="auto" w:fill="FFFFFF" w:themeFill="background1"/>
            <w:noWrap/>
            <w:vAlign w:val="center"/>
            <w:hideMark/>
          </w:tcPr>
          <w:p w14:paraId="2BEE7F52" w14:textId="31C89A35" w:rsidR="00344518" w:rsidRDefault="00344518" w:rsidP="00344518">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7973372" w14:textId="1DD094F2" w:rsidR="00344518" w:rsidRDefault="00344518" w:rsidP="00344518">
            <w:pPr>
              <w:spacing w:after="0" w:line="240" w:lineRule="auto"/>
              <w:jc w:val="right"/>
              <w:rPr>
                <w:rFonts w:ascii="Calibri" w:hAnsi="Calibri"/>
                <w:sz w:val="16"/>
                <w:szCs w:val="16"/>
              </w:rPr>
            </w:pPr>
            <w:r>
              <w:rPr>
                <w:rFonts w:ascii="Calibri" w:hAnsi="Calibri" w:cs="Calibri"/>
                <w:sz w:val="16"/>
                <w:szCs w:val="16"/>
              </w:rPr>
              <w:t>183.78</w:t>
            </w:r>
          </w:p>
        </w:tc>
        <w:tc>
          <w:tcPr>
            <w:tcW w:w="815" w:type="dxa"/>
            <w:shd w:val="clear" w:color="auto" w:fill="FFFFFF" w:themeFill="background1"/>
            <w:noWrap/>
            <w:vAlign w:val="center"/>
            <w:hideMark/>
          </w:tcPr>
          <w:p w14:paraId="7E9D8144" w14:textId="1435AA61" w:rsidR="00344518" w:rsidRDefault="00344518" w:rsidP="00344518">
            <w:pPr>
              <w:spacing w:after="0" w:line="240" w:lineRule="auto"/>
              <w:jc w:val="right"/>
              <w:rPr>
                <w:rFonts w:ascii="Calibri" w:hAnsi="Calibri"/>
                <w:sz w:val="16"/>
                <w:szCs w:val="16"/>
              </w:rPr>
            </w:pPr>
            <w:r>
              <w:rPr>
                <w:rFonts w:ascii="Calibri" w:hAnsi="Calibri" w:cs="Calibri"/>
                <w:sz w:val="16"/>
                <w:szCs w:val="16"/>
              </w:rPr>
              <w:t>0.00</w:t>
            </w:r>
          </w:p>
        </w:tc>
      </w:tr>
      <w:tr w:rsidR="00344518" w14:paraId="2D497D3E" w14:textId="77777777" w:rsidTr="00344518">
        <w:trPr>
          <w:trHeight w:val="283"/>
        </w:trPr>
        <w:tc>
          <w:tcPr>
            <w:tcW w:w="992" w:type="dxa"/>
            <w:shd w:val="clear" w:color="auto" w:fill="auto"/>
            <w:noWrap/>
            <w:vAlign w:val="center"/>
            <w:hideMark/>
          </w:tcPr>
          <w:p w14:paraId="629FF0F2" w14:textId="549621C0"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31.03.2021</w:t>
            </w:r>
          </w:p>
        </w:tc>
        <w:tc>
          <w:tcPr>
            <w:tcW w:w="1985" w:type="dxa"/>
            <w:shd w:val="clear" w:color="auto" w:fill="auto"/>
            <w:noWrap/>
            <w:vAlign w:val="center"/>
            <w:hideMark/>
          </w:tcPr>
          <w:p w14:paraId="2CEB5972" w14:textId="087A831D"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5BD3229C" w14:textId="512AAD89"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Employer PAYE/NI Mar 2021</w:t>
            </w:r>
          </w:p>
        </w:tc>
        <w:tc>
          <w:tcPr>
            <w:tcW w:w="963" w:type="dxa"/>
            <w:shd w:val="clear" w:color="auto" w:fill="auto"/>
            <w:noWrap/>
            <w:vAlign w:val="center"/>
            <w:hideMark/>
          </w:tcPr>
          <w:p w14:paraId="4DE39D5A" w14:textId="3AE238F7" w:rsidR="00344518" w:rsidRDefault="00344518" w:rsidP="00344518">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30186801" w14:textId="675D923B" w:rsidR="00344518" w:rsidRDefault="00344518" w:rsidP="00344518">
            <w:pPr>
              <w:spacing w:after="0" w:line="240" w:lineRule="auto"/>
              <w:jc w:val="right"/>
              <w:rPr>
                <w:rFonts w:ascii="Calibri" w:hAnsi="Calibri"/>
                <w:sz w:val="16"/>
                <w:szCs w:val="16"/>
              </w:rPr>
            </w:pPr>
            <w:r>
              <w:rPr>
                <w:rFonts w:ascii="Calibri" w:hAnsi="Calibri" w:cs="Calibri"/>
                <w:sz w:val="16"/>
                <w:szCs w:val="16"/>
              </w:rPr>
              <w:t>45.80</w:t>
            </w:r>
          </w:p>
        </w:tc>
        <w:tc>
          <w:tcPr>
            <w:tcW w:w="815" w:type="dxa"/>
            <w:shd w:val="clear" w:color="auto" w:fill="FFFFFF" w:themeFill="background1"/>
            <w:noWrap/>
            <w:vAlign w:val="center"/>
            <w:hideMark/>
          </w:tcPr>
          <w:p w14:paraId="335AADD4" w14:textId="57746799" w:rsidR="00344518" w:rsidRDefault="00344518" w:rsidP="00344518">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8CB7216" w14:textId="3BCB1740" w:rsidR="00344518" w:rsidRDefault="00344518" w:rsidP="00344518">
            <w:pPr>
              <w:spacing w:after="0" w:line="240" w:lineRule="auto"/>
              <w:jc w:val="right"/>
              <w:rPr>
                <w:rFonts w:ascii="Calibri" w:hAnsi="Calibri"/>
                <w:sz w:val="16"/>
                <w:szCs w:val="16"/>
              </w:rPr>
            </w:pPr>
            <w:r>
              <w:rPr>
                <w:rFonts w:ascii="Calibri" w:hAnsi="Calibri" w:cs="Calibri"/>
                <w:sz w:val="16"/>
                <w:szCs w:val="16"/>
              </w:rPr>
              <w:t>45.80</w:t>
            </w:r>
          </w:p>
        </w:tc>
        <w:tc>
          <w:tcPr>
            <w:tcW w:w="815" w:type="dxa"/>
            <w:shd w:val="clear" w:color="auto" w:fill="FFFFFF" w:themeFill="background1"/>
            <w:noWrap/>
            <w:vAlign w:val="center"/>
            <w:hideMark/>
          </w:tcPr>
          <w:p w14:paraId="6FE48830" w14:textId="50793688" w:rsidR="00344518" w:rsidRDefault="00344518" w:rsidP="00344518">
            <w:pPr>
              <w:spacing w:after="0" w:line="240" w:lineRule="auto"/>
              <w:jc w:val="right"/>
              <w:rPr>
                <w:rFonts w:ascii="Calibri" w:hAnsi="Calibri"/>
                <w:sz w:val="16"/>
                <w:szCs w:val="16"/>
              </w:rPr>
            </w:pPr>
            <w:r>
              <w:rPr>
                <w:rFonts w:ascii="Calibri" w:hAnsi="Calibri" w:cs="Calibri"/>
                <w:sz w:val="16"/>
                <w:szCs w:val="16"/>
              </w:rPr>
              <w:t>0.00</w:t>
            </w:r>
          </w:p>
        </w:tc>
      </w:tr>
      <w:tr w:rsidR="00344518" w:rsidRPr="00344518" w14:paraId="0E703041" w14:textId="77777777" w:rsidTr="00B240EE">
        <w:trPr>
          <w:trHeight w:val="283"/>
        </w:trPr>
        <w:tc>
          <w:tcPr>
            <w:tcW w:w="9610" w:type="dxa"/>
            <w:gridSpan w:val="8"/>
            <w:shd w:val="clear" w:color="auto" w:fill="auto"/>
            <w:noWrap/>
            <w:vAlign w:val="center"/>
          </w:tcPr>
          <w:p w14:paraId="16712A4B" w14:textId="3F3A6F05" w:rsidR="00344518" w:rsidRPr="00344518" w:rsidRDefault="00344518" w:rsidP="00B240EE">
            <w:pPr>
              <w:spacing w:after="0" w:line="240" w:lineRule="auto"/>
              <w:rPr>
                <w:rFonts w:ascii="Calibri" w:hAnsi="Calibri"/>
                <w:b/>
                <w:bCs/>
                <w:sz w:val="16"/>
                <w:szCs w:val="16"/>
              </w:rPr>
            </w:pPr>
            <w:r w:rsidRPr="00344518">
              <w:rPr>
                <w:rFonts w:ascii="Calibri" w:hAnsi="Calibri"/>
                <w:b/>
                <w:bCs/>
                <w:sz w:val="16"/>
                <w:szCs w:val="16"/>
              </w:rPr>
              <w:t>2021/2022</w:t>
            </w:r>
          </w:p>
        </w:tc>
      </w:tr>
      <w:tr w:rsidR="00344518" w14:paraId="371581E2" w14:textId="77777777" w:rsidTr="00344518">
        <w:trPr>
          <w:trHeight w:val="283"/>
        </w:trPr>
        <w:tc>
          <w:tcPr>
            <w:tcW w:w="992" w:type="dxa"/>
            <w:shd w:val="clear" w:color="000000" w:fill="FFFFFF"/>
            <w:noWrap/>
            <w:vAlign w:val="center"/>
          </w:tcPr>
          <w:p w14:paraId="77568B43" w14:textId="17905B4F"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12.04.2021</w:t>
            </w:r>
          </w:p>
        </w:tc>
        <w:tc>
          <w:tcPr>
            <w:tcW w:w="1985" w:type="dxa"/>
            <w:shd w:val="clear" w:color="auto" w:fill="auto"/>
            <w:noWrap/>
            <w:vAlign w:val="center"/>
          </w:tcPr>
          <w:p w14:paraId="4E297E14" w14:textId="180B9894"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E-On</w:t>
            </w:r>
          </w:p>
        </w:tc>
        <w:tc>
          <w:tcPr>
            <w:tcW w:w="2410" w:type="dxa"/>
            <w:shd w:val="clear" w:color="auto" w:fill="auto"/>
            <w:noWrap/>
            <w:vAlign w:val="center"/>
          </w:tcPr>
          <w:p w14:paraId="28D69F1B" w14:textId="0FE9260F"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Street Lighting Supply Mar 2021</w:t>
            </w:r>
          </w:p>
        </w:tc>
        <w:tc>
          <w:tcPr>
            <w:tcW w:w="963" w:type="dxa"/>
            <w:shd w:val="clear" w:color="auto" w:fill="auto"/>
            <w:noWrap/>
            <w:vAlign w:val="center"/>
          </w:tcPr>
          <w:p w14:paraId="4CA2A07B" w14:textId="7E65BB14" w:rsidR="00344518" w:rsidRDefault="00344518" w:rsidP="00344518">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tcPr>
          <w:p w14:paraId="15F36813" w14:textId="1FC6DFDC" w:rsidR="00344518" w:rsidRDefault="00344518" w:rsidP="00344518">
            <w:pPr>
              <w:spacing w:after="0" w:line="240" w:lineRule="auto"/>
              <w:jc w:val="right"/>
              <w:rPr>
                <w:rFonts w:ascii="Calibri" w:hAnsi="Calibri"/>
                <w:sz w:val="16"/>
                <w:szCs w:val="16"/>
              </w:rPr>
            </w:pPr>
            <w:r>
              <w:rPr>
                <w:rFonts w:ascii="Calibri" w:hAnsi="Calibri" w:cs="Calibri"/>
                <w:sz w:val="16"/>
                <w:szCs w:val="16"/>
              </w:rPr>
              <w:t>37.14</w:t>
            </w:r>
          </w:p>
        </w:tc>
        <w:tc>
          <w:tcPr>
            <w:tcW w:w="815" w:type="dxa"/>
            <w:shd w:val="clear" w:color="auto" w:fill="FFFFFF" w:themeFill="background1"/>
            <w:noWrap/>
            <w:vAlign w:val="center"/>
          </w:tcPr>
          <w:p w14:paraId="35EC6F21" w14:textId="2B86BC7C" w:rsidR="00344518" w:rsidRDefault="00344518" w:rsidP="00344518">
            <w:pPr>
              <w:spacing w:after="0" w:line="240" w:lineRule="auto"/>
              <w:jc w:val="right"/>
              <w:rPr>
                <w:rFonts w:ascii="Calibri" w:hAnsi="Calibri"/>
                <w:sz w:val="16"/>
                <w:szCs w:val="16"/>
              </w:rPr>
            </w:pPr>
            <w:r>
              <w:rPr>
                <w:rFonts w:ascii="Calibri" w:hAnsi="Calibri" w:cs="Calibri"/>
                <w:sz w:val="16"/>
                <w:szCs w:val="16"/>
              </w:rPr>
              <w:t>1.86</w:t>
            </w:r>
          </w:p>
        </w:tc>
        <w:tc>
          <w:tcPr>
            <w:tcW w:w="815" w:type="dxa"/>
            <w:shd w:val="clear" w:color="auto" w:fill="FFFFFF" w:themeFill="background1"/>
            <w:noWrap/>
            <w:vAlign w:val="center"/>
          </w:tcPr>
          <w:p w14:paraId="4A7010BE" w14:textId="6AF9B869" w:rsidR="00344518" w:rsidRDefault="00344518" w:rsidP="00344518">
            <w:pPr>
              <w:spacing w:after="0" w:line="240" w:lineRule="auto"/>
              <w:jc w:val="right"/>
              <w:rPr>
                <w:rFonts w:ascii="Calibri" w:hAnsi="Calibri"/>
                <w:sz w:val="16"/>
                <w:szCs w:val="16"/>
              </w:rPr>
            </w:pPr>
            <w:r>
              <w:rPr>
                <w:rFonts w:ascii="Calibri" w:hAnsi="Calibri" w:cs="Calibri"/>
                <w:sz w:val="16"/>
                <w:szCs w:val="16"/>
              </w:rPr>
              <w:t>39.00</w:t>
            </w:r>
          </w:p>
        </w:tc>
        <w:tc>
          <w:tcPr>
            <w:tcW w:w="815" w:type="dxa"/>
            <w:shd w:val="clear" w:color="auto" w:fill="FFFFFF" w:themeFill="background1"/>
            <w:noWrap/>
            <w:vAlign w:val="center"/>
          </w:tcPr>
          <w:p w14:paraId="483F1500" w14:textId="09248C68" w:rsidR="00344518" w:rsidRDefault="00344518" w:rsidP="00344518">
            <w:pPr>
              <w:spacing w:after="0" w:line="240" w:lineRule="auto"/>
              <w:jc w:val="right"/>
              <w:rPr>
                <w:rFonts w:ascii="Calibri" w:hAnsi="Calibri"/>
                <w:sz w:val="16"/>
                <w:szCs w:val="16"/>
              </w:rPr>
            </w:pPr>
            <w:r>
              <w:rPr>
                <w:rFonts w:ascii="Calibri" w:hAnsi="Calibri" w:cs="Calibri"/>
                <w:sz w:val="16"/>
                <w:szCs w:val="16"/>
              </w:rPr>
              <w:t>0.00</w:t>
            </w:r>
          </w:p>
        </w:tc>
      </w:tr>
      <w:tr w:rsidR="00344518" w14:paraId="003A7D7C" w14:textId="77777777" w:rsidTr="00344518">
        <w:trPr>
          <w:trHeight w:val="283"/>
        </w:trPr>
        <w:tc>
          <w:tcPr>
            <w:tcW w:w="992" w:type="dxa"/>
            <w:shd w:val="clear" w:color="auto" w:fill="auto"/>
            <w:noWrap/>
            <w:vAlign w:val="center"/>
          </w:tcPr>
          <w:p w14:paraId="5245C431" w14:textId="5A2B39C9"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06.04.2020</w:t>
            </w:r>
          </w:p>
        </w:tc>
        <w:tc>
          <w:tcPr>
            <w:tcW w:w="1985" w:type="dxa"/>
            <w:shd w:val="clear" w:color="auto" w:fill="auto"/>
            <w:noWrap/>
            <w:vAlign w:val="center"/>
          </w:tcPr>
          <w:p w14:paraId="59847F6A" w14:textId="4754C337"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BCKL&amp;WN</w:t>
            </w:r>
          </w:p>
        </w:tc>
        <w:tc>
          <w:tcPr>
            <w:tcW w:w="2410" w:type="dxa"/>
            <w:shd w:val="clear" w:color="auto" w:fill="auto"/>
            <w:noWrap/>
            <w:vAlign w:val="center"/>
          </w:tcPr>
          <w:p w14:paraId="4B18E9C3" w14:textId="19D1DDBD"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Precept &amp; Council Support Grant</w:t>
            </w:r>
          </w:p>
        </w:tc>
        <w:tc>
          <w:tcPr>
            <w:tcW w:w="963" w:type="dxa"/>
            <w:shd w:val="clear" w:color="auto" w:fill="auto"/>
            <w:noWrap/>
            <w:vAlign w:val="center"/>
          </w:tcPr>
          <w:p w14:paraId="15CCB908" w14:textId="23345D73" w:rsidR="00344518" w:rsidRDefault="00344518" w:rsidP="00344518">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tcPr>
          <w:p w14:paraId="69E31D8D" w14:textId="2AF1CAB0" w:rsidR="00344518" w:rsidRDefault="00344518" w:rsidP="00344518">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tcPr>
          <w:p w14:paraId="48F1AC86" w14:textId="18F98779" w:rsidR="00344518" w:rsidRDefault="00344518" w:rsidP="00344518">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tcPr>
          <w:p w14:paraId="7A7465A5" w14:textId="37CEF603" w:rsidR="00344518" w:rsidRDefault="00344518" w:rsidP="00344518">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tcPr>
          <w:p w14:paraId="5E6C6A65" w14:textId="74758EC4" w:rsidR="00344518" w:rsidRDefault="00344518" w:rsidP="00344518">
            <w:pPr>
              <w:spacing w:after="0" w:line="240" w:lineRule="auto"/>
              <w:jc w:val="right"/>
              <w:rPr>
                <w:rFonts w:ascii="Calibri" w:hAnsi="Calibri"/>
                <w:sz w:val="16"/>
                <w:szCs w:val="16"/>
              </w:rPr>
            </w:pPr>
            <w:r>
              <w:rPr>
                <w:rFonts w:ascii="Calibri" w:hAnsi="Calibri" w:cs="Calibri"/>
                <w:sz w:val="16"/>
                <w:szCs w:val="16"/>
              </w:rPr>
              <w:t>6,060.00</w:t>
            </w:r>
          </w:p>
        </w:tc>
      </w:tr>
      <w:tr w:rsidR="00344518" w14:paraId="7D31CC14" w14:textId="77777777" w:rsidTr="00344518">
        <w:trPr>
          <w:trHeight w:val="283"/>
        </w:trPr>
        <w:tc>
          <w:tcPr>
            <w:tcW w:w="992" w:type="dxa"/>
            <w:shd w:val="clear" w:color="auto" w:fill="auto"/>
            <w:noWrap/>
            <w:vAlign w:val="center"/>
          </w:tcPr>
          <w:p w14:paraId="5EECBAE3" w14:textId="0FFCD78A"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985" w:type="dxa"/>
            <w:shd w:val="clear" w:color="auto" w:fill="auto"/>
            <w:noWrap/>
            <w:vAlign w:val="center"/>
          </w:tcPr>
          <w:p w14:paraId="3ACA8330" w14:textId="71E5902A"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tcPr>
          <w:p w14:paraId="06179FCF" w14:textId="0AEC1CB5"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War Mem &amp; Bus Shelter Clean</w:t>
            </w:r>
          </w:p>
        </w:tc>
        <w:tc>
          <w:tcPr>
            <w:tcW w:w="963" w:type="dxa"/>
            <w:shd w:val="clear" w:color="auto" w:fill="auto"/>
            <w:noWrap/>
            <w:vAlign w:val="center"/>
          </w:tcPr>
          <w:p w14:paraId="535A73BB" w14:textId="223084E6" w:rsidR="00344518" w:rsidRDefault="00344518" w:rsidP="00344518">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tcPr>
          <w:p w14:paraId="5016BB3A" w14:textId="3A672F71" w:rsidR="00344518" w:rsidRDefault="00344518" w:rsidP="00344518">
            <w:pPr>
              <w:spacing w:after="0" w:line="240" w:lineRule="auto"/>
              <w:jc w:val="right"/>
              <w:rPr>
                <w:rFonts w:ascii="Calibri" w:hAnsi="Calibri"/>
                <w:sz w:val="16"/>
                <w:szCs w:val="16"/>
              </w:rPr>
            </w:pPr>
            <w:r>
              <w:rPr>
                <w:rFonts w:ascii="Calibri" w:hAnsi="Calibri" w:cs="Calibri"/>
                <w:sz w:val="16"/>
                <w:szCs w:val="16"/>
              </w:rPr>
              <w:t>38.75</w:t>
            </w:r>
          </w:p>
        </w:tc>
        <w:tc>
          <w:tcPr>
            <w:tcW w:w="815" w:type="dxa"/>
            <w:shd w:val="clear" w:color="auto" w:fill="FFFFFF" w:themeFill="background1"/>
            <w:noWrap/>
            <w:vAlign w:val="center"/>
          </w:tcPr>
          <w:p w14:paraId="1319884C" w14:textId="2393CB42" w:rsidR="00344518" w:rsidRDefault="00344518" w:rsidP="00344518">
            <w:pPr>
              <w:spacing w:after="0" w:line="240" w:lineRule="auto"/>
              <w:jc w:val="right"/>
              <w:rPr>
                <w:rFonts w:ascii="Calibri" w:hAnsi="Calibri"/>
                <w:sz w:val="16"/>
                <w:szCs w:val="16"/>
              </w:rPr>
            </w:pPr>
            <w:r>
              <w:rPr>
                <w:rFonts w:ascii="Calibri" w:hAnsi="Calibri" w:cs="Calibri"/>
                <w:sz w:val="16"/>
                <w:szCs w:val="16"/>
              </w:rPr>
              <w:t>7.75</w:t>
            </w:r>
          </w:p>
        </w:tc>
        <w:tc>
          <w:tcPr>
            <w:tcW w:w="815" w:type="dxa"/>
            <w:shd w:val="clear" w:color="auto" w:fill="FFFFFF" w:themeFill="background1"/>
            <w:noWrap/>
            <w:vAlign w:val="center"/>
          </w:tcPr>
          <w:p w14:paraId="558E987C" w14:textId="77E96835" w:rsidR="00344518" w:rsidRDefault="00344518" w:rsidP="00344518">
            <w:pPr>
              <w:spacing w:after="0" w:line="240" w:lineRule="auto"/>
              <w:jc w:val="right"/>
              <w:rPr>
                <w:rFonts w:ascii="Calibri" w:hAnsi="Calibri"/>
                <w:sz w:val="16"/>
                <w:szCs w:val="16"/>
              </w:rPr>
            </w:pPr>
            <w:r>
              <w:rPr>
                <w:rFonts w:ascii="Calibri" w:hAnsi="Calibri" w:cs="Calibri"/>
                <w:sz w:val="16"/>
                <w:szCs w:val="16"/>
              </w:rPr>
              <w:t>46.50</w:t>
            </w:r>
          </w:p>
        </w:tc>
        <w:tc>
          <w:tcPr>
            <w:tcW w:w="815" w:type="dxa"/>
            <w:shd w:val="clear" w:color="auto" w:fill="FFFFFF" w:themeFill="background1"/>
            <w:noWrap/>
            <w:vAlign w:val="center"/>
          </w:tcPr>
          <w:p w14:paraId="5A7CB4D2" w14:textId="504FB329" w:rsidR="00344518" w:rsidRDefault="00344518" w:rsidP="00344518">
            <w:pPr>
              <w:spacing w:after="0" w:line="240" w:lineRule="auto"/>
              <w:jc w:val="right"/>
              <w:rPr>
                <w:rFonts w:ascii="Calibri" w:hAnsi="Calibri"/>
                <w:sz w:val="16"/>
                <w:szCs w:val="16"/>
              </w:rPr>
            </w:pPr>
            <w:r>
              <w:rPr>
                <w:rFonts w:ascii="Calibri" w:hAnsi="Calibri" w:cs="Calibri"/>
                <w:sz w:val="16"/>
                <w:szCs w:val="16"/>
              </w:rPr>
              <w:t>0.00</w:t>
            </w:r>
          </w:p>
        </w:tc>
      </w:tr>
      <w:tr w:rsidR="00344518" w14:paraId="69684F29" w14:textId="77777777" w:rsidTr="00344518">
        <w:trPr>
          <w:trHeight w:val="283"/>
        </w:trPr>
        <w:tc>
          <w:tcPr>
            <w:tcW w:w="992" w:type="dxa"/>
            <w:shd w:val="clear" w:color="000000" w:fill="FFFFFF"/>
            <w:noWrap/>
            <w:vAlign w:val="center"/>
          </w:tcPr>
          <w:p w14:paraId="7A6F1BC4" w14:textId="1C991A1E"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985" w:type="dxa"/>
            <w:shd w:val="clear" w:color="auto" w:fill="auto"/>
            <w:noWrap/>
            <w:vAlign w:val="center"/>
          </w:tcPr>
          <w:p w14:paraId="13891BD4" w14:textId="388BABCB"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Norfolk ALC</w:t>
            </w:r>
          </w:p>
        </w:tc>
        <w:tc>
          <w:tcPr>
            <w:tcW w:w="2410" w:type="dxa"/>
            <w:shd w:val="clear" w:color="auto" w:fill="auto"/>
            <w:noWrap/>
            <w:vAlign w:val="center"/>
          </w:tcPr>
          <w:p w14:paraId="0DFD3D9B" w14:textId="614A5BBE"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Annual Membership 2021 2022</w:t>
            </w:r>
          </w:p>
        </w:tc>
        <w:tc>
          <w:tcPr>
            <w:tcW w:w="963" w:type="dxa"/>
            <w:shd w:val="clear" w:color="auto" w:fill="auto"/>
            <w:noWrap/>
            <w:vAlign w:val="center"/>
          </w:tcPr>
          <w:p w14:paraId="47310F84" w14:textId="7CAE6F6C" w:rsidR="00344518" w:rsidRDefault="00344518" w:rsidP="00344518">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tcPr>
          <w:p w14:paraId="402D1B3C" w14:textId="4AF5758C" w:rsidR="00344518" w:rsidRDefault="00344518" w:rsidP="00344518">
            <w:pPr>
              <w:spacing w:after="0" w:line="240" w:lineRule="auto"/>
              <w:jc w:val="right"/>
              <w:rPr>
                <w:rFonts w:ascii="Calibri" w:hAnsi="Calibri"/>
                <w:sz w:val="16"/>
                <w:szCs w:val="16"/>
              </w:rPr>
            </w:pPr>
            <w:r>
              <w:rPr>
                <w:rFonts w:ascii="Calibri" w:hAnsi="Calibri" w:cs="Calibri"/>
                <w:sz w:val="16"/>
                <w:szCs w:val="16"/>
              </w:rPr>
              <w:t>142.42</w:t>
            </w:r>
          </w:p>
        </w:tc>
        <w:tc>
          <w:tcPr>
            <w:tcW w:w="815" w:type="dxa"/>
            <w:shd w:val="clear" w:color="auto" w:fill="FFFFFF" w:themeFill="background1"/>
            <w:noWrap/>
            <w:vAlign w:val="center"/>
          </w:tcPr>
          <w:p w14:paraId="1D7AB64C" w14:textId="45AB6AAE" w:rsidR="00344518" w:rsidRDefault="00344518" w:rsidP="00344518">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tcPr>
          <w:p w14:paraId="07B051DD" w14:textId="5C28617D" w:rsidR="00344518" w:rsidRDefault="00344518" w:rsidP="00344518">
            <w:pPr>
              <w:spacing w:after="0" w:line="240" w:lineRule="auto"/>
              <w:jc w:val="right"/>
              <w:rPr>
                <w:rFonts w:ascii="Calibri" w:hAnsi="Calibri"/>
                <w:sz w:val="16"/>
                <w:szCs w:val="16"/>
              </w:rPr>
            </w:pPr>
            <w:r>
              <w:rPr>
                <w:rFonts w:ascii="Calibri" w:hAnsi="Calibri" w:cs="Calibri"/>
                <w:sz w:val="16"/>
                <w:szCs w:val="16"/>
              </w:rPr>
              <w:t>142.42</w:t>
            </w:r>
          </w:p>
        </w:tc>
        <w:tc>
          <w:tcPr>
            <w:tcW w:w="815" w:type="dxa"/>
            <w:shd w:val="clear" w:color="auto" w:fill="FFFFFF" w:themeFill="background1"/>
            <w:noWrap/>
            <w:vAlign w:val="center"/>
          </w:tcPr>
          <w:p w14:paraId="12412D02" w14:textId="1430CECE" w:rsidR="00344518" w:rsidRDefault="00344518" w:rsidP="00344518">
            <w:pPr>
              <w:spacing w:after="0" w:line="240" w:lineRule="auto"/>
              <w:jc w:val="right"/>
              <w:rPr>
                <w:rFonts w:ascii="Calibri" w:hAnsi="Calibri"/>
                <w:sz w:val="16"/>
                <w:szCs w:val="16"/>
              </w:rPr>
            </w:pPr>
            <w:r>
              <w:rPr>
                <w:rFonts w:ascii="Calibri" w:hAnsi="Calibri" w:cs="Calibri"/>
                <w:sz w:val="16"/>
                <w:szCs w:val="16"/>
              </w:rPr>
              <w:t>0.00</w:t>
            </w:r>
          </w:p>
        </w:tc>
      </w:tr>
      <w:tr w:rsidR="00344518" w14:paraId="3704412D" w14:textId="77777777" w:rsidTr="00344518">
        <w:trPr>
          <w:trHeight w:val="283"/>
        </w:trPr>
        <w:tc>
          <w:tcPr>
            <w:tcW w:w="992" w:type="dxa"/>
            <w:shd w:val="clear" w:color="auto" w:fill="auto"/>
            <w:noWrap/>
            <w:vAlign w:val="center"/>
          </w:tcPr>
          <w:p w14:paraId="61B1C2E4" w14:textId="2F7A78DF"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985" w:type="dxa"/>
            <w:shd w:val="clear" w:color="auto" w:fill="auto"/>
            <w:noWrap/>
            <w:vAlign w:val="center"/>
          </w:tcPr>
          <w:p w14:paraId="7B8E8D5A" w14:textId="087BDA28"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Norfolk County Council</w:t>
            </w:r>
          </w:p>
        </w:tc>
        <w:tc>
          <w:tcPr>
            <w:tcW w:w="2410" w:type="dxa"/>
            <w:shd w:val="clear" w:color="auto" w:fill="auto"/>
            <w:noWrap/>
            <w:vAlign w:val="center"/>
          </w:tcPr>
          <w:p w14:paraId="26D19E72" w14:textId="126CED87" w:rsidR="00344518" w:rsidRDefault="00344518" w:rsidP="00344518">
            <w:pPr>
              <w:spacing w:after="0" w:line="240" w:lineRule="auto"/>
              <w:rPr>
                <w:rFonts w:ascii="Calibri" w:hAnsi="Calibri"/>
                <w:color w:val="000000"/>
                <w:sz w:val="16"/>
                <w:szCs w:val="16"/>
              </w:rPr>
            </w:pPr>
            <w:r>
              <w:rPr>
                <w:rFonts w:ascii="Calibri" w:hAnsi="Calibri" w:cs="Calibri"/>
                <w:color w:val="000000"/>
                <w:sz w:val="16"/>
                <w:szCs w:val="16"/>
              </w:rPr>
              <w:t>Parish Partnership Scheme</w:t>
            </w:r>
          </w:p>
        </w:tc>
        <w:tc>
          <w:tcPr>
            <w:tcW w:w="963" w:type="dxa"/>
            <w:shd w:val="clear" w:color="auto" w:fill="auto"/>
            <w:noWrap/>
            <w:vAlign w:val="center"/>
          </w:tcPr>
          <w:p w14:paraId="52B852DB" w14:textId="77E101F9" w:rsidR="00344518" w:rsidRDefault="00344518" w:rsidP="00344518">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tcPr>
          <w:p w14:paraId="044F746D" w14:textId="5D223142" w:rsidR="00344518" w:rsidRPr="00344518" w:rsidRDefault="00344518" w:rsidP="00344518">
            <w:pPr>
              <w:spacing w:after="0" w:line="240" w:lineRule="auto"/>
              <w:jc w:val="right"/>
              <w:rPr>
                <w:rFonts w:ascii="Calibri" w:hAnsi="Calibri"/>
                <w:sz w:val="14"/>
                <w:szCs w:val="16"/>
              </w:rPr>
            </w:pPr>
            <w:r w:rsidRPr="00344518">
              <w:rPr>
                <w:rFonts w:ascii="Calibri" w:hAnsi="Calibri" w:cs="Calibri"/>
                <w:sz w:val="14"/>
                <w:szCs w:val="16"/>
              </w:rPr>
              <w:t>16,300.00</w:t>
            </w:r>
          </w:p>
        </w:tc>
        <w:tc>
          <w:tcPr>
            <w:tcW w:w="815" w:type="dxa"/>
            <w:shd w:val="clear" w:color="auto" w:fill="FFFFFF" w:themeFill="background1"/>
            <w:noWrap/>
            <w:vAlign w:val="center"/>
          </w:tcPr>
          <w:p w14:paraId="77323D68" w14:textId="6CF10963" w:rsidR="00344518" w:rsidRDefault="00344518" w:rsidP="00344518">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tcPr>
          <w:p w14:paraId="5D6AA761" w14:textId="03C8905D" w:rsidR="00344518" w:rsidRPr="00344518" w:rsidRDefault="00344518" w:rsidP="00344518">
            <w:pPr>
              <w:spacing w:after="0" w:line="240" w:lineRule="auto"/>
              <w:jc w:val="right"/>
              <w:rPr>
                <w:rFonts w:ascii="Calibri" w:hAnsi="Calibri"/>
                <w:sz w:val="14"/>
                <w:szCs w:val="16"/>
              </w:rPr>
            </w:pPr>
            <w:r w:rsidRPr="00344518">
              <w:rPr>
                <w:rFonts w:ascii="Calibri" w:hAnsi="Calibri" w:cs="Calibri"/>
                <w:sz w:val="14"/>
                <w:szCs w:val="16"/>
              </w:rPr>
              <w:t>16,300.00</w:t>
            </w:r>
          </w:p>
        </w:tc>
        <w:tc>
          <w:tcPr>
            <w:tcW w:w="815" w:type="dxa"/>
            <w:shd w:val="clear" w:color="auto" w:fill="FFFFFF" w:themeFill="background1"/>
            <w:noWrap/>
            <w:vAlign w:val="center"/>
          </w:tcPr>
          <w:p w14:paraId="5FA423F4" w14:textId="5CF2E7D8" w:rsidR="00344518" w:rsidRDefault="00344518" w:rsidP="00344518">
            <w:pPr>
              <w:spacing w:after="0" w:line="240" w:lineRule="auto"/>
              <w:jc w:val="right"/>
              <w:rPr>
                <w:rFonts w:ascii="Calibri" w:hAnsi="Calibri"/>
                <w:sz w:val="16"/>
                <w:szCs w:val="16"/>
              </w:rPr>
            </w:pPr>
            <w:r>
              <w:rPr>
                <w:rFonts w:ascii="Calibri" w:hAnsi="Calibri" w:cs="Calibri"/>
                <w:sz w:val="16"/>
                <w:szCs w:val="16"/>
              </w:rPr>
              <w:t>8,150.00</w:t>
            </w:r>
          </w:p>
        </w:tc>
      </w:tr>
      <w:tr w:rsidR="00344518" w14:paraId="0538EE48" w14:textId="77777777" w:rsidTr="00F56534">
        <w:trPr>
          <w:trHeight w:val="283"/>
        </w:trPr>
        <w:tc>
          <w:tcPr>
            <w:tcW w:w="6350" w:type="dxa"/>
            <w:gridSpan w:val="4"/>
            <w:shd w:val="clear" w:color="auto" w:fill="auto"/>
            <w:noWrap/>
            <w:vAlign w:val="center"/>
            <w:hideMark/>
          </w:tcPr>
          <w:p w14:paraId="6AF4A3DE" w14:textId="77777777" w:rsidR="00344518" w:rsidRPr="00440C10" w:rsidRDefault="00344518" w:rsidP="00344518">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 this month</w:t>
            </w:r>
          </w:p>
        </w:tc>
        <w:tc>
          <w:tcPr>
            <w:tcW w:w="815" w:type="dxa"/>
            <w:shd w:val="clear" w:color="auto" w:fill="auto"/>
            <w:noWrap/>
            <w:vAlign w:val="center"/>
            <w:hideMark/>
          </w:tcPr>
          <w:p w14:paraId="463F5DE1" w14:textId="22F565DD" w:rsidR="00344518" w:rsidRPr="00344518" w:rsidRDefault="00344518" w:rsidP="00344518">
            <w:pPr>
              <w:spacing w:after="0" w:line="240" w:lineRule="auto"/>
              <w:jc w:val="right"/>
              <w:rPr>
                <w:rFonts w:ascii="Calibri" w:hAnsi="Calibri"/>
                <w:b/>
                <w:bCs/>
                <w:sz w:val="14"/>
                <w:szCs w:val="16"/>
              </w:rPr>
            </w:pPr>
            <w:r w:rsidRPr="00344518">
              <w:rPr>
                <w:rFonts w:ascii="Calibri" w:hAnsi="Calibri" w:cs="Calibri"/>
                <w:b/>
                <w:bCs/>
                <w:sz w:val="14"/>
                <w:szCs w:val="16"/>
              </w:rPr>
              <w:t>16</w:t>
            </w:r>
            <w:r>
              <w:rPr>
                <w:rFonts w:ascii="Calibri" w:hAnsi="Calibri" w:cs="Calibri"/>
                <w:b/>
                <w:bCs/>
                <w:sz w:val="14"/>
                <w:szCs w:val="16"/>
              </w:rPr>
              <w:t>,</w:t>
            </w:r>
            <w:r w:rsidRPr="00344518">
              <w:rPr>
                <w:rFonts w:ascii="Calibri" w:hAnsi="Calibri" w:cs="Calibri"/>
                <w:b/>
                <w:bCs/>
                <w:sz w:val="14"/>
                <w:szCs w:val="16"/>
              </w:rPr>
              <w:t>877.05</w:t>
            </w:r>
          </w:p>
        </w:tc>
        <w:tc>
          <w:tcPr>
            <w:tcW w:w="815" w:type="dxa"/>
            <w:shd w:val="clear" w:color="auto" w:fill="FFFFFF" w:themeFill="background1"/>
            <w:noWrap/>
            <w:vAlign w:val="center"/>
            <w:hideMark/>
          </w:tcPr>
          <w:p w14:paraId="08015FAD" w14:textId="7DBA5E80" w:rsidR="00344518" w:rsidRPr="00344518" w:rsidRDefault="00344518" w:rsidP="00344518">
            <w:pPr>
              <w:spacing w:after="0" w:line="240" w:lineRule="auto"/>
              <w:jc w:val="right"/>
              <w:rPr>
                <w:rFonts w:ascii="Calibri" w:hAnsi="Calibri"/>
                <w:b/>
                <w:bCs/>
                <w:sz w:val="16"/>
                <w:szCs w:val="16"/>
              </w:rPr>
            </w:pPr>
            <w:r w:rsidRPr="00344518">
              <w:rPr>
                <w:rFonts w:ascii="Calibri" w:hAnsi="Calibri" w:cs="Calibri"/>
                <w:b/>
                <w:bCs/>
                <w:sz w:val="16"/>
                <w:szCs w:val="16"/>
              </w:rPr>
              <w:t>35.43</w:t>
            </w:r>
          </w:p>
        </w:tc>
        <w:tc>
          <w:tcPr>
            <w:tcW w:w="815" w:type="dxa"/>
            <w:shd w:val="clear" w:color="auto" w:fill="FFFFFF" w:themeFill="background1"/>
            <w:noWrap/>
            <w:vAlign w:val="center"/>
            <w:hideMark/>
          </w:tcPr>
          <w:p w14:paraId="37C028A5" w14:textId="5899E50F" w:rsidR="00344518" w:rsidRPr="00344518" w:rsidRDefault="00344518" w:rsidP="00344518">
            <w:pPr>
              <w:spacing w:after="0" w:line="240" w:lineRule="auto"/>
              <w:jc w:val="right"/>
              <w:rPr>
                <w:rFonts w:ascii="Calibri" w:hAnsi="Calibri"/>
                <w:b/>
                <w:bCs/>
                <w:sz w:val="14"/>
                <w:szCs w:val="16"/>
              </w:rPr>
            </w:pPr>
            <w:r w:rsidRPr="00344518">
              <w:rPr>
                <w:rFonts w:ascii="Calibri" w:hAnsi="Calibri" w:cs="Calibri"/>
                <w:b/>
                <w:bCs/>
                <w:sz w:val="14"/>
                <w:szCs w:val="16"/>
              </w:rPr>
              <w:t>16</w:t>
            </w:r>
            <w:r>
              <w:rPr>
                <w:rFonts w:ascii="Calibri" w:hAnsi="Calibri" w:cs="Calibri"/>
                <w:b/>
                <w:bCs/>
                <w:sz w:val="14"/>
                <w:szCs w:val="16"/>
              </w:rPr>
              <w:t>,</w:t>
            </w:r>
            <w:r w:rsidRPr="00344518">
              <w:rPr>
                <w:rFonts w:ascii="Calibri" w:hAnsi="Calibri" w:cs="Calibri"/>
                <w:b/>
                <w:bCs/>
                <w:sz w:val="14"/>
                <w:szCs w:val="16"/>
              </w:rPr>
              <w:t>912.48</w:t>
            </w:r>
          </w:p>
        </w:tc>
        <w:tc>
          <w:tcPr>
            <w:tcW w:w="815" w:type="dxa"/>
            <w:shd w:val="clear" w:color="auto" w:fill="FFFFFF" w:themeFill="background1"/>
            <w:noWrap/>
            <w:vAlign w:val="center"/>
            <w:hideMark/>
          </w:tcPr>
          <w:p w14:paraId="61E40FA4" w14:textId="6DB52002" w:rsidR="00344518" w:rsidRPr="00344518" w:rsidRDefault="00344518" w:rsidP="00344518">
            <w:pPr>
              <w:spacing w:after="0" w:line="240" w:lineRule="auto"/>
              <w:jc w:val="right"/>
              <w:rPr>
                <w:rFonts w:ascii="Calibri" w:hAnsi="Calibri"/>
                <w:b/>
                <w:bCs/>
                <w:sz w:val="14"/>
                <w:szCs w:val="16"/>
              </w:rPr>
            </w:pPr>
            <w:r w:rsidRPr="00344518">
              <w:rPr>
                <w:rFonts w:ascii="Calibri" w:hAnsi="Calibri" w:cs="Calibri"/>
                <w:b/>
                <w:bCs/>
                <w:sz w:val="14"/>
                <w:szCs w:val="16"/>
              </w:rPr>
              <w:t>14</w:t>
            </w:r>
            <w:r>
              <w:rPr>
                <w:rFonts w:ascii="Calibri" w:hAnsi="Calibri" w:cs="Calibri"/>
                <w:b/>
                <w:bCs/>
                <w:sz w:val="14"/>
                <w:szCs w:val="16"/>
              </w:rPr>
              <w:t>,</w:t>
            </w:r>
            <w:r w:rsidRPr="00344518">
              <w:rPr>
                <w:rFonts w:ascii="Calibri" w:hAnsi="Calibri" w:cs="Calibri"/>
                <w:b/>
                <w:bCs/>
                <w:sz w:val="14"/>
                <w:szCs w:val="16"/>
              </w:rPr>
              <w:t>210.00</w:t>
            </w:r>
          </w:p>
        </w:tc>
      </w:tr>
    </w:tbl>
    <w:p w14:paraId="6814E8F0" w14:textId="30FB5D92" w:rsidR="00274E92" w:rsidRPr="00846654" w:rsidRDefault="00840DDD" w:rsidP="00846654">
      <w:pPr>
        <w:pStyle w:val="NoSpacing"/>
        <w:tabs>
          <w:tab w:val="left" w:pos="709"/>
        </w:tabs>
        <w:jc w:val="both"/>
        <w:rPr>
          <w:rFonts w:cstheme="minorHAnsi"/>
          <w:bCs/>
        </w:rPr>
      </w:pPr>
      <w:r w:rsidRPr="00846654">
        <w:rPr>
          <w:rFonts w:cstheme="minorHAnsi"/>
          <w:bCs/>
        </w:rPr>
        <w:tab/>
      </w:r>
    </w:p>
    <w:p w14:paraId="064B5002" w14:textId="32068215" w:rsidR="00831CF4" w:rsidRPr="00846654" w:rsidRDefault="00831CF4" w:rsidP="00846654">
      <w:pPr>
        <w:pStyle w:val="NoSpacing"/>
        <w:tabs>
          <w:tab w:val="left" w:pos="709"/>
        </w:tabs>
        <w:jc w:val="both"/>
        <w:rPr>
          <w:rFonts w:cstheme="minorHAnsi"/>
          <w:b/>
        </w:rPr>
      </w:pPr>
      <w:r w:rsidRPr="00846654">
        <w:rPr>
          <w:rFonts w:cstheme="minorHAnsi"/>
        </w:rPr>
        <w:tab/>
      </w:r>
      <w:r w:rsidRPr="00846654">
        <w:rPr>
          <w:rFonts w:cstheme="minorHAnsi"/>
          <w:b/>
        </w:rPr>
        <w:t>Proposed – Vice Chairman, Cllr Swaine</w:t>
      </w:r>
      <w:r w:rsidRPr="00846654">
        <w:rPr>
          <w:rFonts w:cstheme="minorHAnsi"/>
          <w:b/>
        </w:rPr>
        <w:tab/>
      </w:r>
      <w:r w:rsidRPr="00846654">
        <w:rPr>
          <w:rFonts w:cstheme="minorHAnsi"/>
          <w:b/>
        </w:rPr>
        <w:tab/>
      </w:r>
      <w:r w:rsidRPr="00846654">
        <w:rPr>
          <w:rFonts w:cstheme="minorHAnsi"/>
          <w:b/>
        </w:rPr>
        <w:tab/>
        <w:t xml:space="preserve">Seconded – Cllr </w:t>
      </w:r>
      <w:r w:rsidR="002A72DE" w:rsidRPr="00846654">
        <w:rPr>
          <w:rFonts w:cstheme="minorHAnsi"/>
          <w:b/>
        </w:rPr>
        <w:t>Daymond</w:t>
      </w:r>
    </w:p>
    <w:p w14:paraId="1248FDC6" w14:textId="77777777" w:rsidR="00831CF4" w:rsidRPr="00846654" w:rsidRDefault="00831CF4" w:rsidP="00846654">
      <w:pPr>
        <w:pStyle w:val="NoSpacing"/>
        <w:tabs>
          <w:tab w:val="left" w:pos="709"/>
        </w:tabs>
        <w:jc w:val="both"/>
        <w:rPr>
          <w:rFonts w:cstheme="minorHAnsi"/>
          <w:b/>
        </w:rPr>
      </w:pPr>
    </w:p>
    <w:p w14:paraId="153C4C61" w14:textId="77777777" w:rsidR="00831CF4" w:rsidRPr="00846654" w:rsidRDefault="00831CF4" w:rsidP="00846654">
      <w:pPr>
        <w:pStyle w:val="NoSpacing"/>
        <w:tabs>
          <w:tab w:val="left" w:pos="709"/>
        </w:tabs>
        <w:jc w:val="both"/>
        <w:rPr>
          <w:rFonts w:cstheme="minorHAnsi"/>
          <w:b/>
        </w:rPr>
      </w:pPr>
      <w:r w:rsidRPr="00846654">
        <w:rPr>
          <w:rFonts w:cstheme="minorHAnsi"/>
          <w:b/>
        </w:rPr>
        <w:tab/>
        <w:t>That the payment of bills are approved in accordance with the schedule.</w:t>
      </w:r>
    </w:p>
    <w:p w14:paraId="454AE899" w14:textId="77777777" w:rsidR="00831CF4" w:rsidRPr="00846654" w:rsidRDefault="00831CF4" w:rsidP="00846654">
      <w:pPr>
        <w:pStyle w:val="NoSpacing"/>
        <w:tabs>
          <w:tab w:val="left" w:pos="709"/>
        </w:tabs>
        <w:ind w:left="709"/>
        <w:contextualSpacing/>
        <w:jc w:val="both"/>
        <w:rPr>
          <w:rFonts w:cstheme="minorHAnsi"/>
          <w:b/>
        </w:rPr>
      </w:pPr>
    </w:p>
    <w:p w14:paraId="65CA1ABC" w14:textId="77777777" w:rsidR="00831CF4" w:rsidRPr="00846654" w:rsidRDefault="00831CF4" w:rsidP="00846654">
      <w:pPr>
        <w:pStyle w:val="NoSpacing"/>
        <w:tabs>
          <w:tab w:val="left" w:pos="709"/>
        </w:tabs>
        <w:ind w:left="709"/>
        <w:contextualSpacing/>
        <w:jc w:val="both"/>
        <w:rPr>
          <w:rFonts w:cstheme="minorHAnsi"/>
          <w:b/>
        </w:rPr>
      </w:pPr>
      <w:r w:rsidRPr="00846654">
        <w:rPr>
          <w:rFonts w:cstheme="minorHAnsi"/>
          <w:b/>
        </w:rPr>
        <w:t>All in favour</w:t>
      </w:r>
    </w:p>
    <w:p w14:paraId="6A58E77B" w14:textId="3EB9386B" w:rsidR="00BF0FD3" w:rsidRPr="00846654" w:rsidRDefault="00840DDD" w:rsidP="00846654">
      <w:pPr>
        <w:pStyle w:val="NoSpacing"/>
        <w:tabs>
          <w:tab w:val="left" w:pos="709"/>
        </w:tabs>
        <w:jc w:val="both"/>
        <w:rPr>
          <w:rFonts w:cstheme="minorHAnsi"/>
          <w:b/>
          <w:bCs/>
        </w:rPr>
      </w:pPr>
      <w:r w:rsidRPr="00846654">
        <w:rPr>
          <w:rFonts w:cstheme="minorHAnsi"/>
          <w:bCs/>
        </w:rPr>
        <w:tab/>
      </w:r>
    </w:p>
    <w:p w14:paraId="50323F56" w14:textId="77777777" w:rsidR="00814A75" w:rsidRPr="00846654" w:rsidRDefault="00814A75" w:rsidP="00E32608">
      <w:pPr>
        <w:pStyle w:val="NoSpacing"/>
        <w:numPr>
          <w:ilvl w:val="0"/>
          <w:numId w:val="5"/>
        </w:numPr>
        <w:ind w:left="709" w:hanging="709"/>
        <w:jc w:val="both"/>
        <w:rPr>
          <w:rFonts w:cstheme="minorHAnsi"/>
          <w:b/>
          <w:bCs/>
        </w:rPr>
      </w:pPr>
      <w:r w:rsidRPr="00846654">
        <w:rPr>
          <w:rFonts w:cstheme="minorHAnsi"/>
          <w:b/>
          <w:bCs/>
        </w:rPr>
        <w:t>BCKL&amp;WN CIL Funding Applications – Groups and organisations, looking to deliver infrastructure to benefit its residents and businesses, are being invited to bid for CIL funding start date Monday, 25</w:t>
      </w:r>
      <w:r w:rsidRPr="00846654">
        <w:rPr>
          <w:rFonts w:cstheme="minorHAnsi"/>
          <w:b/>
          <w:bCs/>
          <w:vertAlign w:val="superscript"/>
        </w:rPr>
        <w:t>th</w:t>
      </w:r>
      <w:r w:rsidRPr="00846654">
        <w:rPr>
          <w:rFonts w:cstheme="minorHAnsi"/>
          <w:b/>
          <w:bCs/>
        </w:rPr>
        <w:t xml:space="preserve"> January 2021 closing on Friday, 30</w:t>
      </w:r>
      <w:r w:rsidRPr="00846654">
        <w:rPr>
          <w:rFonts w:cstheme="minorHAnsi"/>
          <w:b/>
          <w:bCs/>
          <w:vertAlign w:val="superscript"/>
        </w:rPr>
        <w:t>th</w:t>
      </w:r>
      <w:r w:rsidRPr="00846654">
        <w:rPr>
          <w:rFonts w:cstheme="minorHAnsi"/>
          <w:b/>
          <w:bCs/>
        </w:rPr>
        <w:t xml:space="preserve"> April 2021 (circulated prior to agenda)</w:t>
      </w:r>
    </w:p>
    <w:p w14:paraId="34DD8F38" w14:textId="77777777" w:rsidR="00935F44" w:rsidRDefault="003973FD" w:rsidP="00935F44">
      <w:pPr>
        <w:pStyle w:val="NoSpacing"/>
        <w:numPr>
          <w:ilvl w:val="1"/>
          <w:numId w:val="5"/>
        </w:numPr>
        <w:ind w:firstLine="109"/>
        <w:jc w:val="both"/>
        <w:rPr>
          <w:rFonts w:cstheme="minorHAnsi"/>
          <w:b/>
          <w:bCs/>
        </w:rPr>
      </w:pPr>
      <w:r>
        <w:rPr>
          <w:rFonts w:cstheme="minorHAnsi"/>
          <w:b/>
          <w:bCs/>
        </w:rPr>
        <w:t>B</w:t>
      </w:r>
      <w:r w:rsidR="00814A75" w:rsidRPr="00846654">
        <w:rPr>
          <w:rFonts w:cstheme="minorHAnsi"/>
          <w:b/>
          <w:bCs/>
        </w:rPr>
        <w:t>us shelter, Bridge Road</w:t>
      </w:r>
    </w:p>
    <w:p w14:paraId="18BFD8C3" w14:textId="056442AF" w:rsidR="00935F44" w:rsidRDefault="00935F44" w:rsidP="00935F44">
      <w:pPr>
        <w:pStyle w:val="NoSpacing"/>
        <w:ind w:left="709"/>
        <w:jc w:val="both"/>
        <w:rPr>
          <w:rFonts w:cstheme="minorHAnsi"/>
          <w:color w:val="222222"/>
          <w:shd w:val="clear" w:color="auto" w:fill="FFFFFF"/>
        </w:rPr>
      </w:pPr>
      <w:r w:rsidRPr="00935F44">
        <w:rPr>
          <w:rFonts w:cstheme="minorHAnsi"/>
          <w:color w:val="222222"/>
          <w:shd w:val="clear" w:color="auto" w:fill="FFFFFF"/>
        </w:rPr>
        <w:lastRenderedPageBreak/>
        <w:t>The Clerk had circulated details of this scheme prior to the agenda</w:t>
      </w:r>
      <w:r>
        <w:rPr>
          <w:rFonts w:cstheme="minorHAnsi"/>
          <w:color w:val="222222"/>
          <w:shd w:val="clear" w:color="auto" w:fill="FFFFFF"/>
        </w:rPr>
        <w:t xml:space="preserve"> and confirmed that her husband had estimated the costs to be </w:t>
      </w:r>
      <w:r w:rsidR="000C788A">
        <w:rPr>
          <w:rFonts w:cstheme="minorHAnsi"/>
          <w:color w:val="222222"/>
          <w:shd w:val="clear" w:color="auto" w:fill="FFFFFF"/>
        </w:rPr>
        <w:t>approximately</w:t>
      </w:r>
      <w:r>
        <w:rPr>
          <w:rFonts w:cstheme="minorHAnsi"/>
          <w:color w:val="222222"/>
          <w:shd w:val="clear" w:color="auto" w:fill="FFFFFF"/>
        </w:rPr>
        <w:t xml:space="preserve"> £2,500-£3,000</w:t>
      </w:r>
      <w:r w:rsidR="001E4611">
        <w:rPr>
          <w:rFonts w:cstheme="minorHAnsi"/>
          <w:color w:val="222222"/>
          <w:shd w:val="clear" w:color="auto" w:fill="FFFFFF"/>
        </w:rPr>
        <w:t>.  With</w:t>
      </w:r>
      <w:r>
        <w:rPr>
          <w:rFonts w:cstheme="minorHAnsi"/>
          <w:color w:val="222222"/>
          <w:shd w:val="clear" w:color="auto" w:fill="FFFFFF"/>
        </w:rPr>
        <w:t xml:space="preserve"> the solar light from </w:t>
      </w:r>
      <w:proofErr w:type="spellStart"/>
      <w:r>
        <w:rPr>
          <w:rFonts w:cstheme="minorHAnsi"/>
          <w:color w:val="222222"/>
          <w:shd w:val="clear" w:color="auto" w:fill="FFFFFF"/>
        </w:rPr>
        <w:t>Westcotec</w:t>
      </w:r>
      <w:proofErr w:type="spellEnd"/>
      <w:r>
        <w:rPr>
          <w:rFonts w:cstheme="minorHAnsi"/>
          <w:color w:val="222222"/>
          <w:shd w:val="clear" w:color="auto" w:fill="FFFFFF"/>
        </w:rPr>
        <w:t xml:space="preserve"> included, the total scheme cost would be in the region of </w:t>
      </w:r>
      <w:r w:rsidR="000C788A">
        <w:rPr>
          <w:rFonts w:cstheme="minorHAnsi"/>
          <w:color w:val="222222"/>
          <w:shd w:val="clear" w:color="auto" w:fill="FFFFFF"/>
        </w:rPr>
        <w:t>£4,000.</w:t>
      </w:r>
    </w:p>
    <w:p w14:paraId="3C4E213E" w14:textId="1C5E1500" w:rsidR="000C788A" w:rsidRDefault="000C788A" w:rsidP="00935F44">
      <w:pPr>
        <w:pStyle w:val="NoSpacing"/>
        <w:ind w:left="709"/>
        <w:jc w:val="both"/>
        <w:rPr>
          <w:rFonts w:cstheme="minorHAnsi"/>
          <w:color w:val="222222"/>
          <w:shd w:val="clear" w:color="auto" w:fill="FFFFFF"/>
        </w:rPr>
      </w:pPr>
    </w:p>
    <w:p w14:paraId="605873CB" w14:textId="7CEC59B7" w:rsidR="000C788A" w:rsidRDefault="000C788A" w:rsidP="000C788A">
      <w:pPr>
        <w:pStyle w:val="NoSpacing"/>
        <w:pBdr>
          <w:top w:val="single" w:sz="4" w:space="1" w:color="auto"/>
          <w:left w:val="single" w:sz="4" w:space="4" w:color="auto"/>
          <w:bottom w:val="single" w:sz="4" w:space="1" w:color="auto"/>
          <w:right w:val="single" w:sz="4" w:space="4" w:color="auto"/>
        </w:pBdr>
        <w:ind w:left="709"/>
        <w:jc w:val="both"/>
        <w:rPr>
          <w:rFonts w:cstheme="minorHAnsi"/>
          <w:color w:val="222222"/>
          <w:shd w:val="clear" w:color="auto" w:fill="FFFFFF"/>
        </w:rPr>
      </w:pPr>
      <w:r>
        <w:rPr>
          <w:rFonts w:cstheme="minorHAnsi"/>
          <w:color w:val="222222"/>
          <w:shd w:val="clear" w:color="auto" w:fill="FFFFFF"/>
        </w:rPr>
        <w:t xml:space="preserve">The Chairman, Cllr </w:t>
      </w:r>
      <w:proofErr w:type="spellStart"/>
      <w:r>
        <w:rPr>
          <w:rFonts w:cstheme="minorHAnsi"/>
          <w:color w:val="222222"/>
          <w:shd w:val="clear" w:color="auto" w:fill="FFFFFF"/>
        </w:rPr>
        <w:t>Pegg</w:t>
      </w:r>
      <w:proofErr w:type="spellEnd"/>
      <w:r>
        <w:rPr>
          <w:rFonts w:cstheme="minorHAnsi"/>
          <w:color w:val="222222"/>
          <w:shd w:val="clear" w:color="auto" w:fill="FFFFFF"/>
        </w:rPr>
        <w:t>, reported that the bus shelter had been built in the early 1900’s at a cost of around £46.00.  He agreed to investigate this further in order for the Clerk to add this information to the bid.</w:t>
      </w:r>
    </w:p>
    <w:p w14:paraId="5C63949D" w14:textId="734937E7" w:rsidR="00935F44" w:rsidRDefault="00935F44" w:rsidP="00935F44">
      <w:pPr>
        <w:pStyle w:val="NoSpacing"/>
        <w:ind w:left="709"/>
        <w:jc w:val="both"/>
        <w:rPr>
          <w:rFonts w:cstheme="minorHAnsi"/>
          <w:color w:val="222222"/>
          <w:shd w:val="clear" w:color="auto" w:fill="FFFFFF"/>
        </w:rPr>
      </w:pPr>
    </w:p>
    <w:p w14:paraId="5AF29632" w14:textId="2D3D8E6C" w:rsidR="00935F44" w:rsidRDefault="000C788A" w:rsidP="000C788A">
      <w:pPr>
        <w:pStyle w:val="NoSpacing"/>
        <w:pBdr>
          <w:top w:val="single" w:sz="4" w:space="1" w:color="auto"/>
          <w:left w:val="single" w:sz="4" w:space="4" w:color="auto"/>
          <w:bottom w:val="single" w:sz="4" w:space="1" w:color="auto"/>
          <w:right w:val="single" w:sz="4" w:space="4" w:color="auto"/>
        </w:pBdr>
        <w:ind w:left="709"/>
        <w:jc w:val="both"/>
        <w:rPr>
          <w:rFonts w:cstheme="minorHAnsi"/>
          <w:color w:val="222222"/>
          <w:shd w:val="clear" w:color="auto" w:fill="FFFFFF"/>
        </w:rPr>
      </w:pPr>
      <w:r>
        <w:rPr>
          <w:rFonts w:cstheme="minorHAnsi"/>
          <w:color w:val="222222"/>
          <w:shd w:val="clear" w:color="auto" w:fill="FFFFFF"/>
        </w:rPr>
        <w:t xml:space="preserve">The Chairman, Cllr </w:t>
      </w:r>
      <w:proofErr w:type="spellStart"/>
      <w:r>
        <w:rPr>
          <w:rFonts w:cstheme="minorHAnsi"/>
          <w:color w:val="222222"/>
          <w:shd w:val="clear" w:color="auto" w:fill="FFFFFF"/>
        </w:rPr>
        <w:t>Pegg</w:t>
      </w:r>
      <w:proofErr w:type="spellEnd"/>
      <w:r>
        <w:rPr>
          <w:rFonts w:cstheme="minorHAnsi"/>
          <w:color w:val="222222"/>
          <w:shd w:val="clear" w:color="auto" w:fill="FFFFFF"/>
        </w:rPr>
        <w:t>, would seek urgent quotations from local builders and it was agreed for the Clerk to invite her husband to quote as well.</w:t>
      </w:r>
    </w:p>
    <w:p w14:paraId="65C1877A" w14:textId="4C77394C" w:rsidR="00935F44" w:rsidRDefault="00935F44" w:rsidP="00935F44">
      <w:pPr>
        <w:pStyle w:val="NoSpacing"/>
        <w:ind w:left="709"/>
        <w:jc w:val="both"/>
        <w:rPr>
          <w:rFonts w:cstheme="minorHAnsi"/>
          <w:color w:val="222222"/>
          <w:shd w:val="clear" w:color="auto" w:fill="FFFFFF"/>
        </w:rPr>
      </w:pPr>
    </w:p>
    <w:p w14:paraId="1A3EEB38" w14:textId="4A636505" w:rsidR="00893B65" w:rsidRPr="00846654" w:rsidRDefault="00893B65" w:rsidP="00846654">
      <w:pPr>
        <w:pStyle w:val="NoSpacing"/>
        <w:numPr>
          <w:ilvl w:val="0"/>
          <w:numId w:val="5"/>
        </w:numPr>
        <w:tabs>
          <w:tab w:val="left" w:pos="851"/>
        </w:tabs>
        <w:ind w:left="709" w:hanging="709"/>
        <w:contextualSpacing/>
        <w:jc w:val="both"/>
        <w:rPr>
          <w:rFonts w:cstheme="minorHAnsi"/>
          <w:b/>
        </w:rPr>
      </w:pPr>
      <w:r w:rsidRPr="00846654">
        <w:rPr>
          <w:rFonts w:cstheme="minorHAnsi"/>
          <w:b/>
        </w:rPr>
        <w:t>General correspondence</w:t>
      </w:r>
    </w:p>
    <w:p w14:paraId="2FD7415E" w14:textId="6C9A7F4F" w:rsidR="003A7D57" w:rsidRPr="00846654" w:rsidRDefault="000C788A" w:rsidP="00846654">
      <w:pPr>
        <w:pStyle w:val="NoSpacing"/>
        <w:tabs>
          <w:tab w:val="left" w:pos="851"/>
        </w:tabs>
        <w:ind w:left="709"/>
        <w:contextualSpacing/>
        <w:jc w:val="both"/>
        <w:rPr>
          <w:rFonts w:cstheme="minorHAnsi"/>
          <w:b/>
        </w:rPr>
      </w:pPr>
      <w:r>
        <w:rPr>
          <w:rFonts w:cstheme="minorHAnsi"/>
          <w:b/>
        </w:rPr>
        <w:t>40</w:t>
      </w:r>
      <w:r w:rsidR="003A7D57" w:rsidRPr="00846654">
        <w:rPr>
          <w:rFonts w:cstheme="minorHAnsi"/>
          <w:b/>
        </w:rPr>
        <w:t>.1.</w:t>
      </w:r>
      <w:r w:rsidR="003A7D57" w:rsidRPr="00846654">
        <w:rPr>
          <w:rFonts w:cstheme="minorHAnsi"/>
          <w:b/>
        </w:rPr>
        <w:tab/>
        <w:t>For Action/Information</w:t>
      </w:r>
    </w:p>
    <w:p w14:paraId="6B7D459B" w14:textId="77777777" w:rsidR="000C788A" w:rsidRPr="00E06F12" w:rsidRDefault="000C788A" w:rsidP="000C788A">
      <w:pPr>
        <w:pStyle w:val="NoSpacing"/>
        <w:tabs>
          <w:tab w:val="left" w:pos="709"/>
        </w:tabs>
        <w:ind w:left="720"/>
        <w:contextualSpacing/>
        <w:jc w:val="both"/>
        <w:rPr>
          <w:rFonts w:cstheme="minorHAnsi"/>
        </w:rPr>
      </w:pPr>
      <w:r w:rsidRPr="00E06F12">
        <w:rPr>
          <w:rFonts w:cstheme="minorHAnsi"/>
        </w:rPr>
        <w:t xml:space="preserve">No correspondence </w:t>
      </w:r>
      <w:r>
        <w:rPr>
          <w:rFonts w:cstheme="minorHAnsi"/>
        </w:rPr>
        <w:t>for action/information</w:t>
      </w:r>
      <w:r w:rsidRPr="00E06F12">
        <w:rPr>
          <w:rFonts w:cstheme="minorHAnsi"/>
        </w:rPr>
        <w:t xml:space="preserve"> had been received.</w:t>
      </w:r>
    </w:p>
    <w:p w14:paraId="07E7D335" w14:textId="77777777" w:rsidR="00634EC7" w:rsidRPr="00846654" w:rsidRDefault="00634EC7" w:rsidP="00846654">
      <w:pPr>
        <w:spacing w:after="0" w:line="240" w:lineRule="auto"/>
        <w:ind w:left="709"/>
        <w:jc w:val="both"/>
        <w:rPr>
          <w:rFonts w:cstheme="minorHAnsi"/>
        </w:rPr>
      </w:pPr>
    </w:p>
    <w:p w14:paraId="555A935C" w14:textId="77777777" w:rsidR="000C788A" w:rsidRPr="000C788A" w:rsidRDefault="000C788A" w:rsidP="000C788A">
      <w:pPr>
        <w:pStyle w:val="ListParagraph"/>
        <w:numPr>
          <w:ilvl w:val="0"/>
          <w:numId w:val="14"/>
        </w:numPr>
        <w:tabs>
          <w:tab w:val="left" w:pos="709"/>
        </w:tabs>
        <w:spacing w:after="0" w:line="240" w:lineRule="auto"/>
        <w:jc w:val="both"/>
        <w:rPr>
          <w:rFonts w:cstheme="minorHAnsi"/>
          <w:b/>
          <w:vanish/>
          <w:shd w:val="clear" w:color="auto" w:fill="FFFFFF"/>
        </w:rPr>
      </w:pPr>
    </w:p>
    <w:p w14:paraId="78B9F113" w14:textId="77777777" w:rsidR="000C788A" w:rsidRPr="000C788A" w:rsidRDefault="000C788A" w:rsidP="000C788A">
      <w:pPr>
        <w:pStyle w:val="ListParagraph"/>
        <w:numPr>
          <w:ilvl w:val="0"/>
          <w:numId w:val="14"/>
        </w:numPr>
        <w:tabs>
          <w:tab w:val="left" w:pos="709"/>
        </w:tabs>
        <w:spacing w:after="0" w:line="240" w:lineRule="auto"/>
        <w:jc w:val="both"/>
        <w:rPr>
          <w:rFonts w:cstheme="minorHAnsi"/>
          <w:b/>
          <w:vanish/>
          <w:shd w:val="clear" w:color="auto" w:fill="FFFFFF"/>
        </w:rPr>
      </w:pPr>
    </w:p>
    <w:p w14:paraId="2B5E1B43" w14:textId="77777777" w:rsidR="000C788A" w:rsidRPr="000C788A" w:rsidRDefault="000C788A" w:rsidP="000C788A">
      <w:pPr>
        <w:pStyle w:val="ListParagraph"/>
        <w:numPr>
          <w:ilvl w:val="0"/>
          <w:numId w:val="14"/>
        </w:numPr>
        <w:tabs>
          <w:tab w:val="left" w:pos="709"/>
        </w:tabs>
        <w:spacing w:after="0" w:line="240" w:lineRule="auto"/>
        <w:jc w:val="both"/>
        <w:rPr>
          <w:rFonts w:cstheme="minorHAnsi"/>
          <w:b/>
          <w:vanish/>
          <w:shd w:val="clear" w:color="auto" w:fill="FFFFFF"/>
        </w:rPr>
      </w:pPr>
    </w:p>
    <w:p w14:paraId="01F53592" w14:textId="77777777" w:rsidR="000C788A" w:rsidRPr="000C788A" w:rsidRDefault="000C788A" w:rsidP="000C788A">
      <w:pPr>
        <w:pStyle w:val="ListParagraph"/>
        <w:numPr>
          <w:ilvl w:val="0"/>
          <w:numId w:val="14"/>
        </w:numPr>
        <w:tabs>
          <w:tab w:val="left" w:pos="709"/>
        </w:tabs>
        <w:spacing w:after="0" w:line="240" w:lineRule="auto"/>
        <w:jc w:val="both"/>
        <w:rPr>
          <w:rFonts w:cstheme="minorHAnsi"/>
          <w:b/>
          <w:vanish/>
          <w:shd w:val="clear" w:color="auto" w:fill="FFFFFF"/>
        </w:rPr>
      </w:pPr>
    </w:p>
    <w:p w14:paraId="35C01596" w14:textId="77777777" w:rsidR="000C788A" w:rsidRPr="000C788A" w:rsidRDefault="000C788A" w:rsidP="000C788A">
      <w:pPr>
        <w:pStyle w:val="ListParagraph"/>
        <w:numPr>
          <w:ilvl w:val="0"/>
          <w:numId w:val="14"/>
        </w:numPr>
        <w:tabs>
          <w:tab w:val="left" w:pos="709"/>
        </w:tabs>
        <w:spacing w:after="0" w:line="240" w:lineRule="auto"/>
        <w:jc w:val="both"/>
        <w:rPr>
          <w:rFonts w:cstheme="minorHAnsi"/>
          <w:b/>
          <w:vanish/>
          <w:shd w:val="clear" w:color="auto" w:fill="FFFFFF"/>
        </w:rPr>
      </w:pPr>
    </w:p>
    <w:p w14:paraId="60433762" w14:textId="77777777" w:rsidR="000C788A" w:rsidRPr="000C788A" w:rsidRDefault="000C788A" w:rsidP="000C788A">
      <w:pPr>
        <w:pStyle w:val="ListParagraph"/>
        <w:numPr>
          <w:ilvl w:val="0"/>
          <w:numId w:val="14"/>
        </w:numPr>
        <w:tabs>
          <w:tab w:val="left" w:pos="709"/>
        </w:tabs>
        <w:spacing w:after="0" w:line="240" w:lineRule="auto"/>
        <w:jc w:val="both"/>
        <w:rPr>
          <w:rFonts w:cstheme="minorHAnsi"/>
          <w:b/>
          <w:vanish/>
          <w:shd w:val="clear" w:color="auto" w:fill="FFFFFF"/>
        </w:rPr>
      </w:pPr>
    </w:p>
    <w:p w14:paraId="4842EFCF" w14:textId="77777777" w:rsidR="000C788A" w:rsidRPr="000C788A" w:rsidRDefault="000C788A" w:rsidP="000C788A">
      <w:pPr>
        <w:pStyle w:val="ListParagraph"/>
        <w:numPr>
          <w:ilvl w:val="0"/>
          <w:numId w:val="14"/>
        </w:numPr>
        <w:tabs>
          <w:tab w:val="left" w:pos="709"/>
        </w:tabs>
        <w:spacing w:after="0" w:line="240" w:lineRule="auto"/>
        <w:jc w:val="both"/>
        <w:rPr>
          <w:rFonts w:cstheme="minorHAnsi"/>
          <w:b/>
          <w:vanish/>
          <w:shd w:val="clear" w:color="auto" w:fill="FFFFFF"/>
        </w:rPr>
      </w:pPr>
    </w:p>
    <w:p w14:paraId="748F0182" w14:textId="77777777" w:rsidR="000C788A" w:rsidRPr="000C788A" w:rsidRDefault="000C788A" w:rsidP="000C788A">
      <w:pPr>
        <w:pStyle w:val="ListParagraph"/>
        <w:numPr>
          <w:ilvl w:val="0"/>
          <w:numId w:val="14"/>
        </w:numPr>
        <w:tabs>
          <w:tab w:val="left" w:pos="709"/>
        </w:tabs>
        <w:spacing w:after="0" w:line="240" w:lineRule="auto"/>
        <w:jc w:val="both"/>
        <w:rPr>
          <w:rFonts w:cstheme="minorHAnsi"/>
          <w:b/>
          <w:vanish/>
          <w:shd w:val="clear" w:color="auto" w:fill="FFFFFF"/>
        </w:rPr>
      </w:pPr>
    </w:p>
    <w:p w14:paraId="20057C24" w14:textId="77777777" w:rsidR="000C788A" w:rsidRPr="000C788A" w:rsidRDefault="000C788A" w:rsidP="000C788A">
      <w:pPr>
        <w:pStyle w:val="ListParagraph"/>
        <w:numPr>
          <w:ilvl w:val="0"/>
          <w:numId w:val="14"/>
        </w:numPr>
        <w:tabs>
          <w:tab w:val="left" w:pos="709"/>
        </w:tabs>
        <w:spacing w:after="0" w:line="240" w:lineRule="auto"/>
        <w:jc w:val="both"/>
        <w:rPr>
          <w:rFonts w:cstheme="minorHAnsi"/>
          <w:b/>
          <w:vanish/>
          <w:shd w:val="clear" w:color="auto" w:fill="FFFFFF"/>
        </w:rPr>
      </w:pPr>
    </w:p>
    <w:p w14:paraId="5663FEA5" w14:textId="77777777" w:rsidR="000C788A" w:rsidRPr="000C788A" w:rsidRDefault="000C788A" w:rsidP="000C788A">
      <w:pPr>
        <w:pStyle w:val="ListParagraph"/>
        <w:numPr>
          <w:ilvl w:val="0"/>
          <w:numId w:val="14"/>
        </w:numPr>
        <w:tabs>
          <w:tab w:val="left" w:pos="709"/>
        </w:tabs>
        <w:spacing w:after="0" w:line="240" w:lineRule="auto"/>
        <w:jc w:val="both"/>
        <w:rPr>
          <w:rFonts w:cstheme="minorHAnsi"/>
          <w:b/>
          <w:vanish/>
          <w:shd w:val="clear" w:color="auto" w:fill="FFFFFF"/>
        </w:rPr>
      </w:pPr>
    </w:p>
    <w:p w14:paraId="33CE494A" w14:textId="77777777" w:rsidR="000C788A" w:rsidRPr="000C788A" w:rsidRDefault="000C788A" w:rsidP="000C788A">
      <w:pPr>
        <w:pStyle w:val="ListParagraph"/>
        <w:numPr>
          <w:ilvl w:val="0"/>
          <w:numId w:val="14"/>
        </w:numPr>
        <w:tabs>
          <w:tab w:val="left" w:pos="709"/>
        </w:tabs>
        <w:spacing w:after="0" w:line="240" w:lineRule="auto"/>
        <w:jc w:val="both"/>
        <w:rPr>
          <w:rFonts w:cstheme="minorHAnsi"/>
          <w:b/>
          <w:vanish/>
          <w:shd w:val="clear" w:color="auto" w:fill="FFFFFF"/>
        </w:rPr>
      </w:pPr>
    </w:p>
    <w:p w14:paraId="6C159CE4" w14:textId="77777777" w:rsidR="000C788A" w:rsidRPr="000C788A" w:rsidRDefault="000C788A" w:rsidP="000C788A">
      <w:pPr>
        <w:pStyle w:val="ListParagraph"/>
        <w:numPr>
          <w:ilvl w:val="0"/>
          <w:numId w:val="14"/>
        </w:numPr>
        <w:tabs>
          <w:tab w:val="left" w:pos="709"/>
        </w:tabs>
        <w:spacing w:after="0" w:line="240" w:lineRule="auto"/>
        <w:jc w:val="both"/>
        <w:rPr>
          <w:rFonts w:cstheme="minorHAnsi"/>
          <w:b/>
          <w:vanish/>
          <w:shd w:val="clear" w:color="auto" w:fill="FFFFFF"/>
        </w:rPr>
      </w:pPr>
    </w:p>
    <w:p w14:paraId="2EFE5384" w14:textId="77777777" w:rsidR="000C788A" w:rsidRPr="000C788A" w:rsidRDefault="000C788A" w:rsidP="000C788A">
      <w:pPr>
        <w:pStyle w:val="ListParagraph"/>
        <w:numPr>
          <w:ilvl w:val="0"/>
          <w:numId w:val="14"/>
        </w:numPr>
        <w:tabs>
          <w:tab w:val="left" w:pos="709"/>
        </w:tabs>
        <w:spacing w:after="0" w:line="240" w:lineRule="auto"/>
        <w:jc w:val="both"/>
        <w:rPr>
          <w:rFonts w:cstheme="minorHAnsi"/>
          <w:b/>
          <w:vanish/>
          <w:shd w:val="clear" w:color="auto" w:fill="FFFFFF"/>
        </w:rPr>
      </w:pPr>
    </w:p>
    <w:p w14:paraId="62A89383" w14:textId="77777777" w:rsidR="000C788A" w:rsidRPr="000C788A" w:rsidRDefault="000C788A" w:rsidP="000C788A">
      <w:pPr>
        <w:pStyle w:val="ListParagraph"/>
        <w:numPr>
          <w:ilvl w:val="0"/>
          <w:numId w:val="14"/>
        </w:numPr>
        <w:tabs>
          <w:tab w:val="left" w:pos="709"/>
        </w:tabs>
        <w:spacing w:after="0" w:line="240" w:lineRule="auto"/>
        <w:jc w:val="both"/>
        <w:rPr>
          <w:rFonts w:cstheme="minorHAnsi"/>
          <w:b/>
          <w:vanish/>
          <w:shd w:val="clear" w:color="auto" w:fill="FFFFFF"/>
        </w:rPr>
      </w:pPr>
    </w:p>
    <w:p w14:paraId="64137955" w14:textId="77777777" w:rsidR="000C788A" w:rsidRPr="000C788A" w:rsidRDefault="000C788A" w:rsidP="000C788A">
      <w:pPr>
        <w:pStyle w:val="ListParagraph"/>
        <w:numPr>
          <w:ilvl w:val="0"/>
          <w:numId w:val="14"/>
        </w:numPr>
        <w:tabs>
          <w:tab w:val="left" w:pos="709"/>
        </w:tabs>
        <w:spacing w:after="0" w:line="240" w:lineRule="auto"/>
        <w:jc w:val="both"/>
        <w:rPr>
          <w:rFonts w:cstheme="minorHAnsi"/>
          <w:b/>
          <w:vanish/>
          <w:shd w:val="clear" w:color="auto" w:fill="FFFFFF"/>
        </w:rPr>
      </w:pPr>
    </w:p>
    <w:p w14:paraId="129FC87E" w14:textId="782FFD40" w:rsidR="00D33260" w:rsidRPr="00846654" w:rsidRDefault="00893B65" w:rsidP="000C788A">
      <w:pPr>
        <w:pStyle w:val="NoSpacing"/>
        <w:numPr>
          <w:ilvl w:val="1"/>
          <w:numId w:val="14"/>
        </w:numPr>
        <w:tabs>
          <w:tab w:val="left" w:pos="709"/>
        </w:tabs>
        <w:contextualSpacing/>
        <w:jc w:val="both"/>
        <w:rPr>
          <w:rFonts w:cstheme="minorHAnsi"/>
          <w:b/>
        </w:rPr>
      </w:pPr>
      <w:r w:rsidRPr="00846654">
        <w:rPr>
          <w:rFonts w:cstheme="minorHAnsi"/>
          <w:b/>
          <w:shd w:val="clear" w:color="auto" w:fill="FFFFFF"/>
        </w:rPr>
        <w:t>Late correspondence</w:t>
      </w:r>
    </w:p>
    <w:p w14:paraId="38A8DECD" w14:textId="06432A96" w:rsidR="003A7D57" w:rsidRPr="00846654" w:rsidRDefault="003A7D57" w:rsidP="00846654">
      <w:pPr>
        <w:pStyle w:val="NoSpacing"/>
        <w:tabs>
          <w:tab w:val="left" w:pos="709"/>
        </w:tabs>
        <w:contextualSpacing/>
        <w:jc w:val="both"/>
        <w:rPr>
          <w:rFonts w:cstheme="minorHAnsi"/>
        </w:rPr>
      </w:pPr>
      <w:r w:rsidRPr="00846654">
        <w:rPr>
          <w:rFonts w:cstheme="minorHAnsi"/>
        </w:rPr>
        <w:tab/>
        <w:t>No late correspondence had been received.</w:t>
      </w:r>
    </w:p>
    <w:p w14:paraId="30949119" w14:textId="20324BB9" w:rsidR="00884986" w:rsidRDefault="00884986" w:rsidP="00846654">
      <w:pPr>
        <w:spacing w:after="0" w:line="240" w:lineRule="auto"/>
        <w:jc w:val="both"/>
        <w:rPr>
          <w:rFonts w:cstheme="minorHAnsi"/>
        </w:rPr>
      </w:pPr>
    </w:p>
    <w:p w14:paraId="703ADCC0" w14:textId="77777777" w:rsidR="0025040C" w:rsidRPr="00846654" w:rsidRDefault="00275519" w:rsidP="000C788A">
      <w:pPr>
        <w:pStyle w:val="NoSpacing"/>
        <w:numPr>
          <w:ilvl w:val="0"/>
          <w:numId w:val="6"/>
        </w:numPr>
        <w:tabs>
          <w:tab w:val="left" w:pos="709"/>
        </w:tabs>
        <w:ind w:hanging="1200"/>
        <w:contextualSpacing/>
        <w:jc w:val="both"/>
        <w:rPr>
          <w:rFonts w:cstheme="minorHAnsi"/>
          <w:b/>
        </w:rPr>
      </w:pPr>
      <w:r w:rsidRPr="00846654">
        <w:rPr>
          <w:rFonts w:cstheme="minorHAnsi"/>
          <w:b/>
        </w:rPr>
        <w:t>Planning</w:t>
      </w:r>
    </w:p>
    <w:p w14:paraId="2220F3A1" w14:textId="34BF3A7A" w:rsidR="00E875B8" w:rsidRPr="00846654" w:rsidRDefault="00275519" w:rsidP="00846654">
      <w:pPr>
        <w:pStyle w:val="NoSpacing"/>
        <w:numPr>
          <w:ilvl w:val="1"/>
          <w:numId w:val="6"/>
        </w:numPr>
        <w:tabs>
          <w:tab w:val="left" w:pos="709"/>
        </w:tabs>
        <w:ind w:left="1418" w:hanging="709"/>
        <w:contextualSpacing/>
        <w:jc w:val="both"/>
        <w:rPr>
          <w:rFonts w:cstheme="minorHAnsi"/>
          <w:b/>
        </w:rPr>
      </w:pPr>
      <w:r w:rsidRPr="00846654">
        <w:rPr>
          <w:rFonts w:cstheme="minorHAnsi"/>
          <w:b/>
        </w:rPr>
        <w:t>Planning applications</w:t>
      </w:r>
    </w:p>
    <w:p w14:paraId="7A121034" w14:textId="77777777" w:rsidR="000C788A" w:rsidRPr="000C788A" w:rsidRDefault="000C788A" w:rsidP="000C788A">
      <w:pPr>
        <w:pStyle w:val="NoSpacing"/>
        <w:numPr>
          <w:ilvl w:val="2"/>
          <w:numId w:val="6"/>
        </w:numPr>
        <w:tabs>
          <w:tab w:val="left" w:pos="709"/>
        </w:tabs>
        <w:ind w:left="709" w:firstLine="709"/>
        <w:contextualSpacing/>
        <w:jc w:val="both"/>
        <w:rPr>
          <w:rFonts w:cstheme="minorHAnsi"/>
          <w:b/>
          <w:bCs/>
        </w:rPr>
      </w:pPr>
      <w:r w:rsidRPr="000C788A">
        <w:rPr>
          <w:rFonts w:cstheme="minorHAnsi"/>
          <w:b/>
          <w:bCs/>
          <w:shd w:val="clear" w:color="auto" w:fill="FFFFFF"/>
        </w:rPr>
        <w:t xml:space="preserve">Pre-application – Anglian Water Grantham to </w:t>
      </w:r>
      <w:proofErr w:type="spellStart"/>
      <w:r w:rsidRPr="000C788A">
        <w:rPr>
          <w:rFonts w:cstheme="minorHAnsi"/>
          <w:b/>
          <w:bCs/>
          <w:shd w:val="clear" w:color="auto" w:fill="FFFFFF"/>
        </w:rPr>
        <w:t>Bexwell</w:t>
      </w:r>
      <w:proofErr w:type="spellEnd"/>
      <w:r w:rsidRPr="000C788A">
        <w:rPr>
          <w:rFonts w:cstheme="minorHAnsi"/>
          <w:b/>
          <w:bCs/>
          <w:shd w:val="clear" w:color="auto" w:fill="FFFFFF"/>
        </w:rPr>
        <w:t xml:space="preserve"> Pipeline</w:t>
      </w:r>
      <w:r w:rsidR="003A7D57" w:rsidRPr="000C788A">
        <w:rPr>
          <w:rFonts w:cstheme="minorHAnsi"/>
          <w:b/>
          <w:bCs/>
          <w:shd w:val="clear" w:color="auto" w:fill="FFFFFF"/>
        </w:rPr>
        <w:t xml:space="preserve"> – comments </w:t>
      </w:r>
      <w:r w:rsidRPr="000C788A">
        <w:rPr>
          <w:rFonts w:cstheme="minorHAnsi"/>
          <w:b/>
          <w:bCs/>
          <w:shd w:val="clear" w:color="auto" w:fill="FFFFFF"/>
        </w:rPr>
        <w:t>required</w:t>
      </w:r>
    </w:p>
    <w:p w14:paraId="5295FDC5" w14:textId="6963948A" w:rsidR="003A7D57" w:rsidRPr="00846654" w:rsidRDefault="000C788A" w:rsidP="00916123">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rPr>
      </w:pPr>
      <w:r>
        <w:rPr>
          <w:rFonts w:cstheme="minorHAnsi"/>
        </w:rPr>
        <w:t xml:space="preserve">A short discussion took place </w:t>
      </w:r>
      <w:r w:rsidR="00916123">
        <w:rPr>
          <w:rFonts w:cstheme="minorHAnsi"/>
        </w:rPr>
        <w:t xml:space="preserve">and Councillors noted that the plans indicated a small trench going through the north of the parish with </w:t>
      </w:r>
      <w:proofErr w:type="spellStart"/>
      <w:r w:rsidR="00916123">
        <w:rPr>
          <w:rFonts w:cstheme="minorHAnsi"/>
        </w:rPr>
        <w:t>moling</w:t>
      </w:r>
      <w:proofErr w:type="spellEnd"/>
      <w:r w:rsidR="00916123">
        <w:rPr>
          <w:rFonts w:cstheme="minorHAnsi"/>
        </w:rPr>
        <w:t xml:space="preserve"> underneath the river.  It was agreed for the Clerk to confirm that the Council had no comments to make at this stage and would await further information.</w:t>
      </w:r>
    </w:p>
    <w:p w14:paraId="473DFB50" w14:textId="77777777" w:rsidR="003A7D57" w:rsidRPr="00846654" w:rsidRDefault="003A7D57" w:rsidP="00846654">
      <w:pPr>
        <w:pStyle w:val="NoSpacing"/>
        <w:tabs>
          <w:tab w:val="left" w:pos="709"/>
        </w:tabs>
        <w:ind w:left="1418"/>
        <w:contextualSpacing/>
        <w:jc w:val="both"/>
        <w:rPr>
          <w:rFonts w:cstheme="minorHAnsi"/>
          <w:b/>
          <w:bCs/>
        </w:rPr>
      </w:pPr>
    </w:p>
    <w:p w14:paraId="3C443973" w14:textId="5BE2D304" w:rsidR="0025040C" w:rsidRPr="00916123" w:rsidRDefault="00275519" w:rsidP="00846654">
      <w:pPr>
        <w:pStyle w:val="NoSpacing"/>
        <w:numPr>
          <w:ilvl w:val="1"/>
          <w:numId w:val="6"/>
        </w:numPr>
        <w:tabs>
          <w:tab w:val="left" w:pos="709"/>
        </w:tabs>
        <w:ind w:left="1418" w:hanging="709"/>
        <w:contextualSpacing/>
        <w:jc w:val="both"/>
        <w:rPr>
          <w:rFonts w:cstheme="minorHAnsi"/>
          <w:b/>
        </w:rPr>
      </w:pPr>
      <w:r w:rsidRPr="00916123">
        <w:rPr>
          <w:rFonts w:cstheme="minorHAnsi"/>
          <w:b/>
        </w:rPr>
        <w:t>Planning decisions</w:t>
      </w:r>
    </w:p>
    <w:p w14:paraId="7111CE40" w14:textId="17523BD2" w:rsidR="008115EC" w:rsidRPr="00916123" w:rsidRDefault="00916123" w:rsidP="00846654">
      <w:pPr>
        <w:pStyle w:val="NoSpacing"/>
        <w:numPr>
          <w:ilvl w:val="2"/>
          <w:numId w:val="6"/>
        </w:numPr>
        <w:tabs>
          <w:tab w:val="left" w:pos="709"/>
        </w:tabs>
        <w:ind w:left="709" w:firstLine="709"/>
        <w:contextualSpacing/>
        <w:jc w:val="both"/>
        <w:rPr>
          <w:rFonts w:cstheme="minorHAnsi"/>
          <w:b/>
          <w:bCs/>
        </w:rPr>
      </w:pPr>
      <w:r w:rsidRPr="00916123">
        <w:rPr>
          <w:rFonts w:cstheme="minorHAnsi"/>
          <w:b/>
          <w:bCs/>
          <w:shd w:val="clear" w:color="auto" w:fill="FFFFFF"/>
        </w:rPr>
        <w:t xml:space="preserve">21/00087/F – Orchard Farm House, Lady Drove, </w:t>
      </w:r>
      <w:proofErr w:type="spellStart"/>
      <w:r w:rsidRPr="00916123">
        <w:rPr>
          <w:rFonts w:cstheme="minorHAnsi"/>
          <w:b/>
          <w:bCs/>
          <w:shd w:val="clear" w:color="auto" w:fill="FFFFFF"/>
        </w:rPr>
        <w:t>Barroway</w:t>
      </w:r>
      <w:proofErr w:type="spellEnd"/>
      <w:r w:rsidRPr="00916123">
        <w:rPr>
          <w:rFonts w:cstheme="minorHAnsi"/>
          <w:b/>
          <w:bCs/>
          <w:shd w:val="clear" w:color="auto" w:fill="FFFFFF"/>
        </w:rPr>
        <w:t xml:space="preserve"> Drove – Single storey extension to rear of detached dwelling</w:t>
      </w:r>
    </w:p>
    <w:p w14:paraId="27C6368B" w14:textId="157FD28C" w:rsidR="008115EC" w:rsidRDefault="008115EC" w:rsidP="00846654">
      <w:pPr>
        <w:pStyle w:val="NoSpacing"/>
        <w:tabs>
          <w:tab w:val="left" w:pos="709"/>
        </w:tabs>
        <w:contextualSpacing/>
        <w:jc w:val="both"/>
        <w:rPr>
          <w:rFonts w:cstheme="minorHAnsi"/>
        </w:rPr>
      </w:pPr>
      <w:r w:rsidRPr="00916123">
        <w:rPr>
          <w:rFonts w:cstheme="minorHAnsi"/>
        </w:rPr>
        <w:tab/>
        <w:t xml:space="preserve">Application </w:t>
      </w:r>
      <w:r w:rsidR="00916123">
        <w:rPr>
          <w:rFonts w:cstheme="minorHAnsi"/>
        </w:rPr>
        <w:t>permitted (Delegated Decision)</w:t>
      </w:r>
      <w:r w:rsidRPr="00916123">
        <w:rPr>
          <w:rFonts w:cstheme="minorHAnsi"/>
        </w:rPr>
        <w:t>.</w:t>
      </w:r>
    </w:p>
    <w:p w14:paraId="63BCF051" w14:textId="77777777" w:rsidR="00916123" w:rsidRPr="00916123" w:rsidRDefault="00916123" w:rsidP="00846654">
      <w:pPr>
        <w:pStyle w:val="NoSpacing"/>
        <w:tabs>
          <w:tab w:val="left" w:pos="709"/>
        </w:tabs>
        <w:contextualSpacing/>
        <w:jc w:val="both"/>
        <w:rPr>
          <w:rFonts w:cstheme="minorHAnsi"/>
          <w:b/>
        </w:rPr>
      </w:pPr>
    </w:p>
    <w:p w14:paraId="62437816"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62D2E20"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61E4E4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6DA78E4"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57271A7"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AC941A1"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331C5FB"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560C20E"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6EBC046"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0B25927"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24C1414"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B4C8BBB"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E1B2307"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8F8A431"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E74980B"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DE2E956"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6A613D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F1FC7BE"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A6EB6A2"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C3F9C91"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0A91AEB"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1647C27"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020022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29F7302"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F703860"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2967DB4"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7089856"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F4EC2AF"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12A7F7A"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AA12058"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9311464"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F1C7309"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8F9F409"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C5588AA"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4CADFF7"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A39FDE7"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65F0ACE"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554334F"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252E270"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8FEA556"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AC04C47"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3D35736"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B48FD19"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07914DA"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CAE3E7B"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78E7C26"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750F6B6"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48682A1"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552FA87"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77E4B48"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75E1B03"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D480BDA"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FF973F2"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CFF7903"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F40E442"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C5183CF"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6D74C63"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643F08A"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8D12500"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8B1538A"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AC5F9CF"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4941BD4"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E0F67BD"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AE796D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2073A14"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C98A738"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2D8EA4C"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47EBFC4"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A22BB01"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9EDDD67"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F2501EB"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579A129"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42391E6"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3B38A33"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49344EC"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BCE4FD1"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ACDA61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4305B6C"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124BB9C"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D1F628E"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950F0DB"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1CF20E0"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6532073"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ECA05F7"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D466C46"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A8D8CD7"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9F6BEAE"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D177A4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276FB69"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925C600"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5A1B538"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70F8C46"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465A038"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479BC48"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A2874A8"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08E7B9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1F0CED2"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0F7AF3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976B8DB"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AE7D6FA"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1254232"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CE33D60"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AE0A4BC"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1040EDC"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306C4C6"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270227D"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DFEE193"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C8320C6"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9D2350C"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64CDC61"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21EB8A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D9C322D"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CB08AC0"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532FF60"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F7B1099"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D90C87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716656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FFF6A6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5E6F1E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999E1B1"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94329B6"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156060C"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05A8FDF"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A491451"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F7575FD"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EACE2E4"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9315CE9"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E3382C0"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C67EB2A"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4939980"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17699BA"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4285903"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96B7EC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2B42A3F"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5F47871"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F2A1FCE"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B1F9891"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30D0ED4"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30E5702"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894A324"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B18552A"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1AC2FC1"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9C8399C"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F18474C"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A9A7F47"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42C6E6F"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ECA5EA7"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12F6FBA"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4E8B3D8"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9DEAFC0"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1959D9F"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B97F0E1"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E6D75A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2DC600F"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43EE36F"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42E4F2F"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B1F69A6"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7827E4E"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619FE58"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5CD071D"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572A072"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2446C1A"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61F74B3"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FD1A22F"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0DEC66D"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908B789"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9276F28"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AA7B04A"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895C796"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4B99A4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D04411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F3B69F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A8ED82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0D6D8981"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73D7256"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20AE958"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C48BE03"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85650AA"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138E816"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46A8DF9"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842D340"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405B581"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7A8D3F9"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662F9EE"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E928859"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2840F9B"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E4CD2EE"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F494A87"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78DA642"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BDDDE2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B1D11E1"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34C216D"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79D4AC8"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2E050DFE"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880BC5E"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CBA489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24D6093"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36C11D4"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4AB74D5E"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6874911"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167889FB"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12C16FE"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C80B9B5"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9874067"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3224FB5B"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50DF6722"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65C666A1"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4028A4B"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50ED0CC" w14:textId="77777777" w:rsidR="003D1900" w:rsidRPr="00916123" w:rsidRDefault="003D1900" w:rsidP="00846654">
      <w:pPr>
        <w:pStyle w:val="ListParagraph"/>
        <w:numPr>
          <w:ilvl w:val="0"/>
          <w:numId w:val="4"/>
        </w:numPr>
        <w:tabs>
          <w:tab w:val="left" w:pos="709"/>
        </w:tabs>
        <w:spacing w:after="0" w:line="240" w:lineRule="auto"/>
        <w:jc w:val="both"/>
        <w:rPr>
          <w:rFonts w:cstheme="minorHAnsi"/>
          <w:b/>
          <w:vanish/>
        </w:rPr>
      </w:pPr>
    </w:p>
    <w:p w14:paraId="7A5CC249" w14:textId="77777777" w:rsidR="003D1900" w:rsidRPr="00916123" w:rsidRDefault="003D1900" w:rsidP="00846654">
      <w:pPr>
        <w:pStyle w:val="ListParagraph"/>
        <w:numPr>
          <w:ilvl w:val="1"/>
          <w:numId w:val="4"/>
        </w:numPr>
        <w:tabs>
          <w:tab w:val="left" w:pos="709"/>
        </w:tabs>
        <w:spacing w:after="0" w:line="240" w:lineRule="auto"/>
        <w:jc w:val="both"/>
        <w:rPr>
          <w:rFonts w:cstheme="minorHAnsi"/>
          <w:b/>
          <w:vanish/>
        </w:rPr>
      </w:pPr>
    </w:p>
    <w:p w14:paraId="4BCE356F" w14:textId="77777777" w:rsidR="003D1900" w:rsidRPr="00916123" w:rsidRDefault="003D1900" w:rsidP="00846654">
      <w:pPr>
        <w:pStyle w:val="ListParagraph"/>
        <w:numPr>
          <w:ilvl w:val="1"/>
          <w:numId w:val="4"/>
        </w:numPr>
        <w:tabs>
          <w:tab w:val="left" w:pos="709"/>
        </w:tabs>
        <w:spacing w:after="0" w:line="240" w:lineRule="auto"/>
        <w:jc w:val="both"/>
        <w:rPr>
          <w:rFonts w:cstheme="minorHAnsi"/>
          <w:b/>
          <w:vanish/>
        </w:rPr>
      </w:pPr>
    </w:p>
    <w:p w14:paraId="25EB3279" w14:textId="73E4AD27" w:rsidR="00916123" w:rsidRPr="00916123" w:rsidRDefault="00916123" w:rsidP="00916123">
      <w:pPr>
        <w:pStyle w:val="NoSpacing"/>
        <w:numPr>
          <w:ilvl w:val="2"/>
          <w:numId w:val="6"/>
        </w:numPr>
        <w:tabs>
          <w:tab w:val="left" w:pos="709"/>
        </w:tabs>
        <w:ind w:firstLine="98"/>
        <w:contextualSpacing/>
        <w:jc w:val="both"/>
        <w:rPr>
          <w:rFonts w:cstheme="minorHAnsi"/>
          <w:b/>
          <w:bCs/>
        </w:rPr>
      </w:pPr>
      <w:r w:rsidRPr="00916123">
        <w:rPr>
          <w:rFonts w:cstheme="minorHAnsi"/>
          <w:b/>
          <w:bCs/>
          <w:shd w:val="clear" w:color="auto" w:fill="FFFFFF"/>
        </w:rPr>
        <w:t xml:space="preserve">21/00105/F </w:t>
      </w:r>
      <w:r w:rsidRPr="00916123">
        <w:rPr>
          <w:rFonts w:cstheme="minorHAnsi"/>
          <w:b/>
          <w:bCs/>
        </w:rPr>
        <w:t xml:space="preserve">– </w:t>
      </w:r>
      <w:r w:rsidRPr="00916123">
        <w:rPr>
          <w:rFonts w:cstheme="minorHAnsi"/>
          <w:b/>
          <w:bCs/>
          <w:shd w:val="clear" w:color="auto" w:fill="FFFFFF"/>
        </w:rPr>
        <w:t>York Villa, Bridge Road </w:t>
      </w:r>
      <w:r w:rsidRPr="00916123">
        <w:rPr>
          <w:rFonts w:cstheme="minorHAnsi"/>
          <w:b/>
          <w:bCs/>
        </w:rPr>
        <w:t xml:space="preserve">– </w:t>
      </w:r>
      <w:r w:rsidRPr="00916123">
        <w:rPr>
          <w:rFonts w:cstheme="minorHAnsi"/>
          <w:b/>
          <w:bCs/>
          <w:shd w:val="clear" w:color="auto" w:fill="FFFFFF"/>
        </w:rPr>
        <w:t>Construction of Domestic Garage</w:t>
      </w:r>
    </w:p>
    <w:p w14:paraId="1F545D33" w14:textId="3CC88521" w:rsidR="00916123" w:rsidRDefault="00916123" w:rsidP="00916123">
      <w:pPr>
        <w:pStyle w:val="NoSpacing"/>
        <w:tabs>
          <w:tab w:val="left" w:pos="709"/>
        </w:tabs>
        <w:contextualSpacing/>
        <w:jc w:val="both"/>
        <w:rPr>
          <w:rFonts w:cstheme="minorHAnsi"/>
          <w:b/>
        </w:rPr>
      </w:pPr>
      <w:r w:rsidRPr="00916123">
        <w:rPr>
          <w:rFonts w:cstheme="minorHAnsi"/>
        </w:rPr>
        <w:tab/>
        <w:t xml:space="preserve">Application </w:t>
      </w:r>
      <w:r>
        <w:rPr>
          <w:rFonts w:cstheme="minorHAnsi"/>
        </w:rPr>
        <w:t>permitted (Delegated Decision)</w:t>
      </w:r>
      <w:r w:rsidRPr="00916123">
        <w:rPr>
          <w:rFonts w:cstheme="minorHAnsi"/>
        </w:rPr>
        <w:t>.</w:t>
      </w:r>
    </w:p>
    <w:p w14:paraId="73A81436" w14:textId="121C4891" w:rsidR="00916123" w:rsidRPr="00916123" w:rsidRDefault="00916123" w:rsidP="00916123">
      <w:pPr>
        <w:pStyle w:val="NoSpacing"/>
        <w:tabs>
          <w:tab w:val="left" w:pos="709"/>
        </w:tabs>
        <w:contextualSpacing/>
        <w:jc w:val="both"/>
        <w:rPr>
          <w:rFonts w:cstheme="minorHAnsi"/>
          <w:b/>
        </w:rPr>
      </w:pPr>
      <w:r>
        <w:rPr>
          <w:rFonts w:cstheme="minorHAnsi"/>
          <w:b/>
        </w:rPr>
        <w:tab/>
      </w:r>
    </w:p>
    <w:p w14:paraId="2E98B9F4" w14:textId="26D39DAA" w:rsidR="008115EC" w:rsidRPr="00846654" w:rsidRDefault="008115EC" w:rsidP="00846654">
      <w:pPr>
        <w:pStyle w:val="NoSpacing"/>
        <w:numPr>
          <w:ilvl w:val="1"/>
          <w:numId w:val="6"/>
        </w:numPr>
        <w:tabs>
          <w:tab w:val="left" w:pos="709"/>
        </w:tabs>
        <w:ind w:left="1418" w:hanging="709"/>
        <w:contextualSpacing/>
        <w:jc w:val="both"/>
        <w:rPr>
          <w:rFonts w:cstheme="minorHAnsi"/>
          <w:b/>
        </w:rPr>
      </w:pPr>
      <w:r w:rsidRPr="00846654">
        <w:rPr>
          <w:rFonts w:cstheme="minorHAnsi"/>
          <w:b/>
        </w:rPr>
        <w:t>Late planning applications and notices of decision</w:t>
      </w:r>
    </w:p>
    <w:p w14:paraId="34228DF3" w14:textId="2368C7EA" w:rsidR="008115EC" w:rsidRPr="00846654" w:rsidRDefault="008115EC" w:rsidP="00846654">
      <w:pPr>
        <w:pStyle w:val="NoSpacing"/>
        <w:tabs>
          <w:tab w:val="left" w:pos="709"/>
        </w:tabs>
        <w:contextualSpacing/>
        <w:jc w:val="both"/>
        <w:rPr>
          <w:rFonts w:cstheme="minorHAnsi"/>
          <w:bCs/>
          <w:color w:val="000000"/>
          <w:shd w:val="clear" w:color="auto" w:fill="FFFFFF"/>
        </w:rPr>
      </w:pPr>
      <w:r w:rsidRPr="00846654">
        <w:rPr>
          <w:rFonts w:cstheme="minorHAnsi"/>
        </w:rPr>
        <w:tab/>
      </w:r>
      <w:r w:rsidRPr="00846654">
        <w:rPr>
          <w:rFonts w:cstheme="minorHAnsi"/>
          <w:bCs/>
        </w:rPr>
        <w:tab/>
        <w:t>No late planning applications and/or notices of decision had been received from the BCKL&amp;WN.</w:t>
      </w:r>
    </w:p>
    <w:p w14:paraId="2CAC619F" w14:textId="77777777" w:rsidR="008115EC" w:rsidRPr="00846654" w:rsidRDefault="008115EC" w:rsidP="00846654">
      <w:pPr>
        <w:pStyle w:val="NoSpacing"/>
        <w:tabs>
          <w:tab w:val="left" w:pos="709"/>
        </w:tabs>
        <w:contextualSpacing/>
        <w:jc w:val="both"/>
        <w:rPr>
          <w:rFonts w:cstheme="minorHAnsi"/>
          <w:bCs/>
          <w:color w:val="000000"/>
          <w:shd w:val="clear" w:color="auto" w:fill="FFFFFF"/>
        </w:rPr>
      </w:pPr>
      <w:r w:rsidRPr="00846654">
        <w:rPr>
          <w:rFonts w:cstheme="minorHAnsi"/>
          <w:bCs/>
          <w:color w:val="000000"/>
          <w:shd w:val="clear" w:color="auto" w:fill="FFFFFF"/>
        </w:rPr>
        <w:tab/>
      </w:r>
      <w:r w:rsidRPr="00846654">
        <w:rPr>
          <w:rFonts w:cstheme="minorHAnsi"/>
        </w:rPr>
        <w:tab/>
      </w:r>
    </w:p>
    <w:p w14:paraId="24C02A73" w14:textId="4DA61121" w:rsidR="00275519" w:rsidRPr="00846654" w:rsidRDefault="00275519" w:rsidP="00846654">
      <w:pPr>
        <w:pStyle w:val="NoSpacing"/>
        <w:numPr>
          <w:ilvl w:val="1"/>
          <w:numId w:val="6"/>
        </w:numPr>
        <w:tabs>
          <w:tab w:val="left" w:pos="709"/>
        </w:tabs>
        <w:ind w:left="1418" w:hanging="709"/>
        <w:contextualSpacing/>
        <w:jc w:val="both"/>
        <w:rPr>
          <w:rFonts w:cstheme="minorHAnsi"/>
          <w:b/>
        </w:rPr>
      </w:pPr>
      <w:r w:rsidRPr="00846654">
        <w:rPr>
          <w:rFonts w:cstheme="minorHAnsi"/>
          <w:b/>
        </w:rPr>
        <w:t>Planning enforcements, appeals and other notifications</w:t>
      </w:r>
      <w:r w:rsidR="00516539" w:rsidRPr="00846654">
        <w:rPr>
          <w:rFonts w:cstheme="minorHAnsi"/>
          <w:b/>
        </w:rPr>
        <w:t xml:space="preserve"> (for information only and not for discussion during the public open meeting)</w:t>
      </w:r>
    </w:p>
    <w:p w14:paraId="3C7AF5C1" w14:textId="08153298" w:rsidR="00D84C2C" w:rsidRPr="00846654" w:rsidRDefault="003A39FB" w:rsidP="00846654">
      <w:pPr>
        <w:pStyle w:val="ListParagraph"/>
        <w:spacing w:after="0" w:line="240" w:lineRule="auto"/>
        <w:ind w:left="709"/>
        <w:jc w:val="both"/>
        <w:rPr>
          <w:rFonts w:cstheme="minorHAnsi"/>
        </w:rPr>
      </w:pPr>
      <w:r w:rsidRPr="00846654">
        <w:rPr>
          <w:rFonts w:cstheme="minorHAnsi"/>
        </w:rPr>
        <w:t>No planning enforcements, appeals or other notifications had been received from the BCKL&amp;WN.</w:t>
      </w:r>
    </w:p>
    <w:p w14:paraId="3042A332" w14:textId="077B94ED" w:rsidR="008115EC" w:rsidRPr="00846654" w:rsidRDefault="008115EC" w:rsidP="00846654">
      <w:pPr>
        <w:pStyle w:val="ListParagraph"/>
        <w:spacing w:after="0" w:line="240" w:lineRule="auto"/>
        <w:ind w:left="709"/>
        <w:jc w:val="both"/>
        <w:rPr>
          <w:rFonts w:cstheme="minorHAnsi"/>
        </w:rPr>
      </w:pPr>
    </w:p>
    <w:p w14:paraId="6F5A666D" w14:textId="500899BD" w:rsidR="008D1EA3" w:rsidRPr="00846654" w:rsidRDefault="008D1EA3" w:rsidP="00916123">
      <w:pPr>
        <w:pStyle w:val="NoSpacing"/>
        <w:numPr>
          <w:ilvl w:val="0"/>
          <w:numId w:val="7"/>
        </w:numPr>
        <w:tabs>
          <w:tab w:val="left" w:pos="709"/>
        </w:tabs>
        <w:ind w:left="709" w:hanging="709"/>
        <w:contextualSpacing/>
        <w:jc w:val="both"/>
        <w:rPr>
          <w:rFonts w:cstheme="minorHAnsi"/>
          <w:b/>
        </w:rPr>
      </w:pPr>
      <w:r w:rsidRPr="00846654">
        <w:rPr>
          <w:rFonts w:cstheme="minorHAnsi"/>
          <w:b/>
        </w:rPr>
        <w:t>Reports from Outside Bodies</w:t>
      </w:r>
    </w:p>
    <w:p w14:paraId="7A185CD4" w14:textId="0AF8FA0C" w:rsidR="008D1EA3" w:rsidRPr="00846654" w:rsidRDefault="002A1F99" w:rsidP="00846654">
      <w:pPr>
        <w:pStyle w:val="NoSpacing"/>
        <w:numPr>
          <w:ilvl w:val="1"/>
          <w:numId w:val="7"/>
        </w:numPr>
        <w:tabs>
          <w:tab w:val="left" w:pos="709"/>
        </w:tabs>
        <w:ind w:firstLine="109"/>
        <w:contextualSpacing/>
        <w:jc w:val="both"/>
        <w:rPr>
          <w:rFonts w:cstheme="minorHAnsi"/>
          <w:b/>
        </w:rPr>
      </w:pPr>
      <w:r w:rsidRPr="00846654">
        <w:rPr>
          <w:rFonts w:cstheme="minorHAnsi"/>
          <w:b/>
        </w:rPr>
        <w:t>Downham Market &amp; Downham West Joint Burial Board</w:t>
      </w:r>
    </w:p>
    <w:p w14:paraId="39EBD113" w14:textId="3B306670" w:rsidR="00195B86" w:rsidRDefault="00FE5300" w:rsidP="00195B86">
      <w:pPr>
        <w:spacing w:after="0" w:line="240" w:lineRule="auto"/>
        <w:ind w:left="709"/>
        <w:jc w:val="both"/>
      </w:pPr>
      <w:r w:rsidRPr="00195B86">
        <w:rPr>
          <w:rFonts w:cstheme="minorHAnsi"/>
          <w:bCs/>
        </w:rPr>
        <w:t xml:space="preserve">Cllr Fox reported that </w:t>
      </w:r>
      <w:r w:rsidR="00195B86">
        <w:t xml:space="preserve">the </w:t>
      </w:r>
      <w:r w:rsidR="00124380">
        <w:t>p</w:t>
      </w:r>
      <w:r w:rsidR="00195B86">
        <w:t xml:space="preserve">recept from Downham Market Town Council </w:t>
      </w:r>
      <w:r w:rsidR="00124380">
        <w:t>had been</w:t>
      </w:r>
      <w:r w:rsidR="00195B86">
        <w:t xml:space="preserve"> received by the Burial Board on Friday, 16</w:t>
      </w:r>
      <w:r w:rsidR="00195B86" w:rsidRPr="00195B86">
        <w:rPr>
          <w:vertAlign w:val="superscript"/>
        </w:rPr>
        <w:t>th</w:t>
      </w:r>
      <w:r w:rsidR="00195B86">
        <w:t xml:space="preserve"> April 2021.  This should have been received in February and no explanation for the delay had been communicated to the Board.</w:t>
      </w:r>
    </w:p>
    <w:p w14:paraId="367A7BAD" w14:textId="77777777" w:rsidR="000F5AC7" w:rsidRDefault="000F5AC7" w:rsidP="00195B86">
      <w:pPr>
        <w:spacing w:after="0" w:line="240" w:lineRule="auto"/>
        <w:ind w:left="709"/>
        <w:jc w:val="both"/>
      </w:pPr>
    </w:p>
    <w:p w14:paraId="2C8361F6" w14:textId="1B5DB399" w:rsidR="00195B86" w:rsidRDefault="00195B86" w:rsidP="00195B86">
      <w:pPr>
        <w:spacing w:after="0" w:line="240" w:lineRule="auto"/>
        <w:ind w:left="709"/>
        <w:jc w:val="both"/>
      </w:pPr>
      <w:r>
        <w:t>Damage ha</w:t>
      </w:r>
      <w:r w:rsidR="00124380">
        <w:t>d</w:t>
      </w:r>
      <w:r>
        <w:t xml:space="preserve"> occurred to the wall on the boundary between King’s Walk Cemetery and the </w:t>
      </w:r>
      <w:proofErr w:type="spellStart"/>
      <w:r>
        <w:t>Howdale</w:t>
      </w:r>
      <w:proofErr w:type="spellEnd"/>
      <w:r>
        <w:t xml:space="preserve">.  </w:t>
      </w:r>
      <w:r w:rsidR="000F5AC7">
        <w:t>When</w:t>
      </w:r>
      <w:r>
        <w:t xml:space="preserve"> damage </w:t>
      </w:r>
      <w:r w:rsidR="00124380">
        <w:t>was carried out</w:t>
      </w:r>
      <w:r>
        <w:t xml:space="preserve"> to another </w:t>
      </w:r>
      <w:r w:rsidR="00124380">
        <w:t>section</w:t>
      </w:r>
      <w:r>
        <w:t xml:space="preserve"> of the same wall in January 2017</w:t>
      </w:r>
      <w:r w:rsidR="000F5AC7">
        <w:t xml:space="preserve">, the </w:t>
      </w:r>
      <w:r>
        <w:t xml:space="preserve">repairs </w:t>
      </w:r>
      <w:r w:rsidR="000F5AC7">
        <w:t>for that</w:t>
      </w:r>
      <w:r>
        <w:t xml:space="preserve"> part of the wall </w:t>
      </w:r>
      <w:r w:rsidR="000F5AC7">
        <w:t xml:space="preserve">had </w:t>
      </w:r>
      <w:r>
        <w:t>cost £9,656.</w:t>
      </w:r>
      <w:r w:rsidR="000F5AC7">
        <w:t xml:space="preserve">  </w:t>
      </w:r>
      <w:r>
        <w:t xml:space="preserve">Originally the </w:t>
      </w:r>
      <w:r w:rsidR="000F5AC7">
        <w:t>BCKL&amp;WN</w:t>
      </w:r>
      <w:r>
        <w:t xml:space="preserve"> accepted 50% responsibility for the repair in 2017</w:t>
      </w:r>
      <w:r w:rsidR="00124380">
        <w:t>,</w:t>
      </w:r>
      <w:r>
        <w:t xml:space="preserve"> but then withdrew that offer. </w:t>
      </w:r>
      <w:r w:rsidR="000F5AC7">
        <w:t xml:space="preserve"> </w:t>
      </w:r>
      <w:r>
        <w:t xml:space="preserve">This time the </w:t>
      </w:r>
      <w:r w:rsidR="000F5AC7">
        <w:t>BCKL&amp;WN ha</w:t>
      </w:r>
      <w:r w:rsidR="00124380">
        <w:t>d</w:t>
      </w:r>
      <w:r w:rsidR="000F5AC7">
        <w:t xml:space="preserve"> </w:t>
      </w:r>
      <w:r>
        <w:t xml:space="preserve">again suggested </w:t>
      </w:r>
      <w:r w:rsidR="000F5AC7">
        <w:t xml:space="preserve">that </w:t>
      </w:r>
      <w:r>
        <w:t xml:space="preserve">they </w:t>
      </w:r>
      <w:r w:rsidR="00124380">
        <w:t>would</w:t>
      </w:r>
      <w:r>
        <w:t xml:space="preserve"> cover 50% of the repair cost</w:t>
      </w:r>
      <w:r w:rsidR="000F5AC7">
        <w:t>s</w:t>
      </w:r>
      <w:r w:rsidR="00124380">
        <w:t xml:space="preserve">, although this too </w:t>
      </w:r>
      <w:r w:rsidR="000F5AC7">
        <w:t>may be withdrawn</w:t>
      </w:r>
      <w:r w:rsidR="00124380">
        <w:t xml:space="preserve"> again</w:t>
      </w:r>
      <w:r>
        <w:t xml:space="preserve">. </w:t>
      </w:r>
      <w:r w:rsidR="000F5AC7">
        <w:t xml:space="preserve"> </w:t>
      </w:r>
      <w:r>
        <w:t>At the rate of repair costs in 2017</w:t>
      </w:r>
      <w:r w:rsidR="000F5AC7">
        <w:t>,</w:t>
      </w:r>
      <w:r>
        <w:t xml:space="preserve"> a very large part of the recent precept may well be required to pay for the repair</w:t>
      </w:r>
      <w:r w:rsidR="00124380">
        <w:t>s</w:t>
      </w:r>
      <w:r>
        <w:t>.</w:t>
      </w:r>
    </w:p>
    <w:p w14:paraId="2F41D567" w14:textId="0BA49E6C" w:rsidR="000F5AC7" w:rsidRDefault="000F5AC7" w:rsidP="00195B86">
      <w:pPr>
        <w:spacing w:after="0" w:line="240" w:lineRule="auto"/>
        <w:ind w:left="709"/>
        <w:jc w:val="both"/>
      </w:pPr>
    </w:p>
    <w:p w14:paraId="455E4C15" w14:textId="74B34030" w:rsidR="000F5AC7" w:rsidRPr="000F5AC7" w:rsidRDefault="000F5AC7" w:rsidP="00195B86">
      <w:pPr>
        <w:spacing w:after="0" w:line="240" w:lineRule="auto"/>
        <w:ind w:left="709"/>
        <w:jc w:val="both"/>
      </w:pPr>
      <w:r w:rsidRPr="000F5AC7">
        <w:t xml:space="preserve">The next meeting of the </w:t>
      </w:r>
      <w:r w:rsidRPr="000F5AC7">
        <w:rPr>
          <w:rFonts w:cstheme="minorHAnsi"/>
        </w:rPr>
        <w:t>Downham Market &amp; Downham West Joint Burial Board</w:t>
      </w:r>
      <w:r>
        <w:rPr>
          <w:rFonts w:cstheme="minorHAnsi"/>
        </w:rPr>
        <w:t xml:space="preserve"> was being held at the end of April 2021.</w:t>
      </w:r>
    </w:p>
    <w:p w14:paraId="4CAC59AC" w14:textId="43C9F961" w:rsidR="002A1F99" w:rsidRPr="00846654" w:rsidRDefault="002A1F99" w:rsidP="00846654">
      <w:pPr>
        <w:pStyle w:val="NoSpacing"/>
        <w:numPr>
          <w:ilvl w:val="1"/>
          <w:numId w:val="7"/>
        </w:numPr>
        <w:tabs>
          <w:tab w:val="left" w:pos="709"/>
        </w:tabs>
        <w:ind w:firstLine="109"/>
        <w:contextualSpacing/>
        <w:jc w:val="both"/>
        <w:rPr>
          <w:rFonts w:cstheme="minorHAnsi"/>
          <w:b/>
        </w:rPr>
      </w:pPr>
      <w:r w:rsidRPr="00846654">
        <w:rPr>
          <w:rFonts w:cstheme="minorHAnsi"/>
          <w:b/>
        </w:rPr>
        <w:lastRenderedPageBreak/>
        <w:t>Hundred Acre Charity</w:t>
      </w:r>
    </w:p>
    <w:p w14:paraId="2768C53D" w14:textId="60FC33F0" w:rsidR="00D5586C" w:rsidRPr="00846654" w:rsidRDefault="000F5AC7" w:rsidP="00846654">
      <w:pPr>
        <w:spacing w:after="0" w:line="240" w:lineRule="auto"/>
        <w:ind w:left="709"/>
        <w:jc w:val="both"/>
        <w:rPr>
          <w:rFonts w:cstheme="minorHAnsi"/>
        </w:rPr>
      </w:pPr>
      <w:r>
        <w:rPr>
          <w:rFonts w:cstheme="minorHAnsi"/>
        </w:rPr>
        <w:t>There was nothing to report to this meeting.</w:t>
      </w:r>
    </w:p>
    <w:p w14:paraId="20904F76" w14:textId="77777777" w:rsidR="0077314D" w:rsidRPr="00846654" w:rsidRDefault="0077314D" w:rsidP="00846654">
      <w:pPr>
        <w:spacing w:after="0" w:line="240" w:lineRule="auto"/>
        <w:ind w:left="709"/>
        <w:jc w:val="both"/>
        <w:rPr>
          <w:rFonts w:cstheme="minorHAnsi"/>
        </w:rPr>
      </w:pPr>
    </w:p>
    <w:p w14:paraId="33E51CFA" w14:textId="77777777" w:rsidR="00275519" w:rsidRPr="00846654" w:rsidRDefault="00275519" w:rsidP="00846654">
      <w:pPr>
        <w:pStyle w:val="NoSpacing"/>
        <w:numPr>
          <w:ilvl w:val="0"/>
          <w:numId w:val="7"/>
        </w:numPr>
        <w:tabs>
          <w:tab w:val="left" w:pos="709"/>
        </w:tabs>
        <w:ind w:left="0" w:firstLine="0"/>
        <w:contextualSpacing/>
        <w:jc w:val="both"/>
        <w:rPr>
          <w:rFonts w:cstheme="minorHAnsi"/>
          <w:b/>
        </w:rPr>
      </w:pPr>
      <w:r w:rsidRPr="00846654">
        <w:rPr>
          <w:rFonts w:cstheme="minorHAnsi"/>
          <w:b/>
        </w:rPr>
        <w:t>Ongoing matters</w:t>
      </w:r>
    </w:p>
    <w:p w14:paraId="03F878F1" w14:textId="37190E6E" w:rsidR="00CA7C61" w:rsidRPr="00846654" w:rsidRDefault="00275519" w:rsidP="00846654">
      <w:pPr>
        <w:pStyle w:val="NoSpacing"/>
        <w:numPr>
          <w:ilvl w:val="1"/>
          <w:numId w:val="7"/>
        </w:numPr>
        <w:tabs>
          <w:tab w:val="left" w:pos="709"/>
        </w:tabs>
        <w:ind w:firstLine="109"/>
        <w:contextualSpacing/>
        <w:jc w:val="both"/>
        <w:rPr>
          <w:rFonts w:cstheme="minorHAnsi"/>
          <w:b/>
        </w:rPr>
      </w:pPr>
      <w:r w:rsidRPr="00846654">
        <w:rPr>
          <w:rFonts w:cstheme="minorHAnsi"/>
          <w:b/>
        </w:rPr>
        <w:t>Council archives</w:t>
      </w:r>
    </w:p>
    <w:p w14:paraId="7DB32D82" w14:textId="3EF4812F" w:rsidR="00483343" w:rsidRPr="00846654" w:rsidRDefault="0077314D" w:rsidP="00846654">
      <w:pPr>
        <w:pStyle w:val="NoSpacing"/>
        <w:tabs>
          <w:tab w:val="left" w:pos="709"/>
        </w:tabs>
        <w:ind w:left="720"/>
        <w:contextualSpacing/>
        <w:jc w:val="both"/>
        <w:rPr>
          <w:rFonts w:cstheme="minorHAnsi"/>
          <w:bCs/>
        </w:rPr>
      </w:pPr>
      <w:r w:rsidRPr="00846654">
        <w:rPr>
          <w:rFonts w:cstheme="minorHAnsi"/>
          <w:bCs/>
        </w:rPr>
        <w:t>There was nothing to report to this meeting.</w:t>
      </w:r>
    </w:p>
    <w:p w14:paraId="112362C3" w14:textId="477A357D" w:rsidR="00AB5A97" w:rsidRDefault="00AB5A97" w:rsidP="00846654">
      <w:pPr>
        <w:pStyle w:val="NoSpacing"/>
        <w:tabs>
          <w:tab w:val="left" w:pos="709"/>
        </w:tabs>
        <w:ind w:left="720"/>
        <w:contextualSpacing/>
        <w:jc w:val="both"/>
        <w:rPr>
          <w:rFonts w:cstheme="minorHAnsi"/>
          <w:bCs/>
        </w:rPr>
      </w:pPr>
    </w:p>
    <w:p w14:paraId="089FA87A" w14:textId="24593A82" w:rsidR="000F5AC7" w:rsidRPr="00846654" w:rsidRDefault="000F5AC7" w:rsidP="000F5AC7">
      <w:pPr>
        <w:pStyle w:val="NoSpacing"/>
        <w:numPr>
          <w:ilvl w:val="1"/>
          <w:numId w:val="7"/>
        </w:numPr>
        <w:tabs>
          <w:tab w:val="left" w:pos="709"/>
        </w:tabs>
        <w:ind w:firstLine="109"/>
        <w:contextualSpacing/>
        <w:jc w:val="both"/>
        <w:rPr>
          <w:rFonts w:cstheme="minorHAnsi"/>
          <w:b/>
        </w:rPr>
      </w:pPr>
      <w:r>
        <w:rPr>
          <w:rFonts w:cstheme="minorHAnsi"/>
          <w:b/>
        </w:rPr>
        <w:t>Armed Forces Covenant</w:t>
      </w:r>
    </w:p>
    <w:p w14:paraId="700F0E6F" w14:textId="77777777" w:rsidR="000F5AC7" w:rsidRPr="00846654" w:rsidRDefault="000F5AC7" w:rsidP="000F5AC7">
      <w:pPr>
        <w:pStyle w:val="NoSpacing"/>
        <w:tabs>
          <w:tab w:val="left" w:pos="709"/>
        </w:tabs>
        <w:ind w:left="720"/>
        <w:contextualSpacing/>
        <w:jc w:val="both"/>
        <w:rPr>
          <w:rFonts w:cstheme="minorHAnsi"/>
          <w:bCs/>
        </w:rPr>
      </w:pPr>
      <w:r w:rsidRPr="00846654">
        <w:rPr>
          <w:rFonts w:cstheme="minorHAnsi"/>
          <w:bCs/>
        </w:rPr>
        <w:t>There was nothing to report to this meeting.</w:t>
      </w:r>
    </w:p>
    <w:p w14:paraId="3662D55A" w14:textId="77777777" w:rsidR="000F5AC7" w:rsidRPr="00846654" w:rsidRDefault="000F5AC7" w:rsidP="00846654">
      <w:pPr>
        <w:pStyle w:val="NoSpacing"/>
        <w:tabs>
          <w:tab w:val="left" w:pos="709"/>
        </w:tabs>
        <w:ind w:left="720"/>
        <w:contextualSpacing/>
        <w:jc w:val="both"/>
        <w:rPr>
          <w:rFonts w:cstheme="minorHAnsi"/>
          <w:bCs/>
        </w:rPr>
      </w:pPr>
    </w:p>
    <w:p w14:paraId="66E2A4FB" w14:textId="37193CAF" w:rsidR="00893B65" w:rsidRPr="00846654" w:rsidRDefault="00893B65" w:rsidP="000F5AC7">
      <w:pPr>
        <w:pStyle w:val="NoSpacing"/>
        <w:numPr>
          <w:ilvl w:val="0"/>
          <w:numId w:val="8"/>
        </w:numPr>
        <w:tabs>
          <w:tab w:val="left" w:pos="709"/>
        </w:tabs>
        <w:ind w:left="709" w:hanging="709"/>
        <w:jc w:val="both"/>
        <w:rPr>
          <w:rFonts w:cstheme="minorHAnsi"/>
          <w:b/>
          <w:bCs/>
        </w:rPr>
      </w:pPr>
      <w:r w:rsidRPr="00846654">
        <w:rPr>
          <w:rFonts w:cstheme="minorHAnsi"/>
          <w:b/>
          <w:bCs/>
        </w:rPr>
        <w:t>Parish Partnership Scheme 2021/2022 – bids to be submitted by Friday, 4</w:t>
      </w:r>
      <w:r w:rsidRPr="00846654">
        <w:rPr>
          <w:rFonts w:cstheme="minorHAnsi"/>
          <w:b/>
          <w:bCs/>
          <w:vertAlign w:val="superscript"/>
        </w:rPr>
        <w:t>th</w:t>
      </w:r>
      <w:r w:rsidRPr="00846654">
        <w:rPr>
          <w:rFonts w:cstheme="minorHAnsi"/>
          <w:b/>
          <w:bCs/>
        </w:rPr>
        <w:t xml:space="preserve"> December 2020</w:t>
      </w:r>
    </w:p>
    <w:p w14:paraId="5E39CC01" w14:textId="107A1F62" w:rsidR="003F3750" w:rsidRDefault="003F3750" w:rsidP="003F3750">
      <w:pPr>
        <w:pStyle w:val="NoSpacing"/>
        <w:tabs>
          <w:tab w:val="left" w:pos="709"/>
        </w:tabs>
        <w:ind w:left="709"/>
        <w:contextualSpacing/>
        <w:jc w:val="both"/>
        <w:rPr>
          <w:rFonts w:eastAsia="Times New Roman" w:cstheme="minorHAnsi"/>
          <w:lang w:eastAsia="en-GB"/>
        </w:rPr>
      </w:pPr>
      <w:r>
        <w:rPr>
          <w:rFonts w:cstheme="minorHAnsi"/>
          <w:color w:val="000000"/>
          <w:lang w:eastAsia="en-GB"/>
        </w:rPr>
        <w:tab/>
        <w:t xml:space="preserve">The Chairman, Cllr </w:t>
      </w:r>
      <w:proofErr w:type="spellStart"/>
      <w:r>
        <w:rPr>
          <w:rFonts w:cstheme="minorHAnsi"/>
          <w:color w:val="000000"/>
          <w:lang w:eastAsia="en-GB"/>
        </w:rPr>
        <w:t>Pegg</w:t>
      </w:r>
      <w:proofErr w:type="spellEnd"/>
      <w:r>
        <w:rPr>
          <w:rFonts w:cstheme="minorHAnsi"/>
          <w:color w:val="000000"/>
          <w:lang w:eastAsia="en-GB"/>
        </w:rPr>
        <w:t xml:space="preserve">, reported that the bid for the </w:t>
      </w:r>
      <w:r w:rsidRPr="00846654">
        <w:rPr>
          <w:rFonts w:cstheme="minorHAnsi"/>
        </w:rPr>
        <w:t>Lady Drove to Downham Bridge</w:t>
      </w:r>
      <w:r w:rsidRPr="00846654">
        <w:rPr>
          <w:rFonts w:eastAsia="Times New Roman" w:cstheme="minorHAnsi"/>
          <w:lang w:eastAsia="en-GB"/>
        </w:rPr>
        <w:t xml:space="preserve"> </w:t>
      </w:r>
      <w:r>
        <w:rPr>
          <w:rFonts w:eastAsia="Times New Roman" w:cstheme="minorHAnsi"/>
          <w:lang w:eastAsia="en-GB"/>
        </w:rPr>
        <w:t>trod had been approved.  Norfolk County Council currently had</w:t>
      </w:r>
      <w:r w:rsidR="00124380">
        <w:rPr>
          <w:rFonts w:eastAsia="Times New Roman" w:cstheme="minorHAnsi"/>
          <w:lang w:eastAsia="en-GB"/>
        </w:rPr>
        <w:t xml:space="preserve"> a</w:t>
      </w:r>
      <w:r>
        <w:rPr>
          <w:rFonts w:eastAsia="Times New Roman" w:cstheme="minorHAnsi"/>
          <w:lang w:eastAsia="en-GB"/>
        </w:rPr>
        <w:t xml:space="preserve"> backlog of schemes due to Covid and staff shortages and it was unknown when this work would commence.</w:t>
      </w:r>
    </w:p>
    <w:p w14:paraId="630C81B0" w14:textId="77777777" w:rsidR="00030B6B" w:rsidRPr="00846654" w:rsidRDefault="00030B6B" w:rsidP="00846654">
      <w:pPr>
        <w:pStyle w:val="NoSpacing"/>
        <w:tabs>
          <w:tab w:val="left" w:pos="709"/>
        </w:tabs>
        <w:ind w:left="709"/>
        <w:contextualSpacing/>
        <w:jc w:val="both"/>
        <w:rPr>
          <w:rFonts w:eastAsia="Times New Roman" w:cstheme="minorHAnsi"/>
          <w:lang w:eastAsia="en-GB"/>
        </w:rPr>
      </w:pPr>
    </w:p>
    <w:p w14:paraId="58F62837" w14:textId="77777777" w:rsidR="00275519" w:rsidRPr="00846654" w:rsidRDefault="00275519" w:rsidP="000F5AC7">
      <w:pPr>
        <w:pStyle w:val="NoSpacing"/>
        <w:numPr>
          <w:ilvl w:val="0"/>
          <w:numId w:val="2"/>
        </w:numPr>
        <w:tabs>
          <w:tab w:val="left" w:pos="709"/>
        </w:tabs>
        <w:ind w:left="709" w:hanging="709"/>
        <w:contextualSpacing/>
        <w:jc w:val="both"/>
        <w:rPr>
          <w:rFonts w:cstheme="minorHAnsi"/>
          <w:b/>
        </w:rPr>
      </w:pPr>
      <w:r w:rsidRPr="00846654">
        <w:rPr>
          <w:rFonts w:cstheme="minorHAnsi"/>
          <w:b/>
        </w:rPr>
        <w:t>To record the date and time of the next Full Council meeting</w:t>
      </w:r>
    </w:p>
    <w:p w14:paraId="4DBE280E" w14:textId="18D4C8CE" w:rsidR="000F5AC7" w:rsidRDefault="000F5AC7" w:rsidP="000F5AC7">
      <w:pPr>
        <w:pStyle w:val="NoSpacing"/>
        <w:tabs>
          <w:tab w:val="left" w:pos="709"/>
        </w:tabs>
        <w:ind w:left="709"/>
        <w:contextualSpacing/>
        <w:jc w:val="both"/>
      </w:pPr>
      <w:r>
        <w:tab/>
      </w:r>
      <w:r w:rsidRPr="00E53959">
        <w:t xml:space="preserve">The next meeting of the Council would be </w:t>
      </w:r>
      <w:r>
        <w:t xml:space="preserve">the Annual Meeting </w:t>
      </w:r>
      <w:r w:rsidRPr="00E53959">
        <w:t xml:space="preserve">taking place on </w:t>
      </w:r>
      <w:r>
        <w:t>Thursday</w:t>
      </w:r>
      <w:r w:rsidRPr="00E53959">
        <w:t xml:space="preserve">, </w:t>
      </w:r>
      <w:r>
        <w:t>6</w:t>
      </w:r>
      <w:r w:rsidRPr="003114D9">
        <w:rPr>
          <w:vertAlign w:val="superscript"/>
        </w:rPr>
        <w:t>th</w:t>
      </w:r>
      <w:r>
        <w:t xml:space="preserve"> May</w:t>
      </w:r>
      <w:r w:rsidRPr="00E53959">
        <w:t xml:space="preserve"> 202</w:t>
      </w:r>
      <w:r>
        <w:t>1</w:t>
      </w:r>
      <w:r w:rsidRPr="00E53959">
        <w:t xml:space="preserve"> at 7.00pm</w:t>
      </w:r>
      <w:r>
        <w:t xml:space="preserve"> by Zoom</w:t>
      </w:r>
      <w:r w:rsidRPr="00E53959">
        <w:t>.</w:t>
      </w:r>
    </w:p>
    <w:p w14:paraId="79FF626F" w14:textId="77777777" w:rsidR="004E6D87" w:rsidRPr="00846654" w:rsidRDefault="004E6D87" w:rsidP="00030B6B">
      <w:pPr>
        <w:pStyle w:val="NoSpacing"/>
        <w:tabs>
          <w:tab w:val="left" w:pos="709"/>
        </w:tabs>
        <w:ind w:left="709"/>
        <w:contextualSpacing/>
        <w:jc w:val="both"/>
        <w:rPr>
          <w:rFonts w:eastAsia="Times New Roman" w:cstheme="minorHAnsi"/>
        </w:rPr>
      </w:pPr>
    </w:p>
    <w:p w14:paraId="5AB7C0AD" w14:textId="350A1B46" w:rsidR="00A7345F" w:rsidRDefault="00A7345F" w:rsidP="00846654">
      <w:pPr>
        <w:pStyle w:val="NoSpacing"/>
        <w:numPr>
          <w:ilvl w:val="0"/>
          <w:numId w:val="2"/>
        </w:numPr>
        <w:tabs>
          <w:tab w:val="left" w:pos="709"/>
        </w:tabs>
        <w:ind w:left="709" w:hanging="709"/>
        <w:jc w:val="both"/>
        <w:rPr>
          <w:rFonts w:cstheme="minorHAnsi"/>
          <w:b/>
        </w:rPr>
      </w:pPr>
      <w:r w:rsidRPr="00846654">
        <w:rPr>
          <w:rFonts w:cstheme="minorHAnsi"/>
          <w:b/>
        </w:rPr>
        <w:t>Exclusion of Press and Public (Public Bodies (Admission to meetings) Act 1960 S1)</w:t>
      </w:r>
    </w:p>
    <w:p w14:paraId="4F371695" w14:textId="77777777" w:rsidR="000F5AC7" w:rsidRPr="00A7345F" w:rsidRDefault="000F5AC7" w:rsidP="000F5AC7">
      <w:pPr>
        <w:pStyle w:val="NoSpacing"/>
        <w:numPr>
          <w:ilvl w:val="1"/>
          <w:numId w:val="2"/>
        </w:numPr>
        <w:tabs>
          <w:tab w:val="left" w:pos="709"/>
        </w:tabs>
        <w:ind w:firstLine="109"/>
        <w:jc w:val="both"/>
        <w:rPr>
          <w:rFonts w:cstheme="minorHAnsi"/>
          <w:b/>
        </w:rPr>
      </w:pPr>
      <w:r>
        <w:rPr>
          <w:rFonts w:cstheme="minorHAnsi"/>
          <w:b/>
        </w:rPr>
        <w:t>Clerk – matters for discussion</w:t>
      </w:r>
    </w:p>
    <w:p w14:paraId="0F6A3556" w14:textId="77777777" w:rsidR="000F5AC7" w:rsidRPr="00A7345F" w:rsidRDefault="000F5AC7" w:rsidP="000F5AC7">
      <w:pPr>
        <w:pStyle w:val="NoSpacing"/>
        <w:tabs>
          <w:tab w:val="left" w:pos="709"/>
        </w:tabs>
        <w:ind w:left="709"/>
        <w:contextualSpacing/>
        <w:jc w:val="both"/>
        <w:rPr>
          <w:rFonts w:cstheme="minorHAnsi"/>
        </w:rPr>
      </w:pPr>
      <w:r>
        <w:rPr>
          <w:rFonts w:cstheme="minorHAnsi"/>
        </w:rPr>
        <w:t>There were no confidential matters to consider at this meeting.</w:t>
      </w:r>
    </w:p>
    <w:p w14:paraId="39953108" w14:textId="77777777" w:rsidR="00A7345F" w:rsidRPr="00846654" w:rsidRDefault="00A7345F" w:rsidP="00846654">
      <w:pPr>
        <w:pStyle w:val="NoSpacing"/>
        <w:tabs>
          <w:tab w:val="left" w:pos="709"/>
        </w:tabs>
        <w:ind w:left="709"/>
        <w:contextualSpacing/>
        <w:jc w:val="both"/>
        <w:rPr>
          <w:rFonts w:cstheme="minorHAnsi"/>
        </w:rPr>
      </w:pPr>
    </w:p>
    <w:p w14:paraId="2B86C870" w14:textId="77777777" w:rsidR="00A7345F" w:rsidRPr="00846654" w:rsidRDefault="00A7345F" w:rsidP="00846654">
      <w:pPr>
        <w:pStyle w:val="NoSpacing"/>
        <w:tabs>
          <w:tab w:val="left" w:pos="709"/>
        </w:tabs>
        <w:ind w:left="720"/>
        <w:jc w:val="both"/>
        <w:rPr>
          <w:rFonts w:cstheme="minorHAnsi"/>
        </w:rPr>
      </w:pPr>
    </w:p>
    <w:p w14:paraId="6CC443EE" w14:textId="0525F6B4" w:rsidR="00A7345F" w:rsidRPr="00846654" w:rsidRDefault="00A7345F" w:rsidP="00846654">
      <w:pPr>
        <w:pStyle w:val="NoSpacing"/>
        <w:tabs>
          <w:tab w:val="left" w:pos="709"/>
        </w:tabs>
        <w:ind w:left="720"/>
        <w:jc w:val="both"/>
        <w:rPr>
          <w:rFonts w:cstheme="minorHAnsi"/>
        </w:rPr>
      </w:pPr>
      <w:r w:rsidRPr="00846654">
        <w:rPr>
          <w:rFonts w:cstheme="minorHAnsi"/>
        </w:rPr>
        <w:t xml:space="preserve">The Chairman thanked everyone for attending and closed the meeting at </w:t>
      </w:r>
      <w:r w:rsidR="00281B28">
        <w:rPr>
          <w:rFonts w:cstheme="minorHAnsi"/>
        </w:rPr>
        <w:t>8.</w:t>
      </w:r>
      <w:r w:rsidR="000F5AC7">
        <w:rPr>
          <w:rFonts w:cstheme="minorHAnsi"/>
        </w:rPr>
        <w:t>2</w:t>
      </w:r>
      <w:r w:rsidR="00281B28">
        <w:rPr>
          <w:rFonts w:cstheme="minorHAnsi"/>
        </w:rPr>
        <w:t>0</w:t>
      </w:r>
      <w:r w:rsidRPr="00846654">
        <w:rPr>
          <w:rFonts w:cstheme="minorHAnsi"/>
        </w:rPr>
        <w:t>pm.</w:t>
      </w:r>
    </w:p>
    <w:p w14:paraId="4E73F8EB" w14:textId="52211F3E" w:rsidR="00846654" w:rsidRPr="00846654" w:rsidRDefault="00846654" w:rsidP="00846654">
      <w:pPr>
        <w:pStyle w:val="NoSpacing"/>
        <w:tabs>
          <w:tab w:val="left" w:pos="709"/>
        </w:tabs>
        <w:ind w:left="720"/>
        <w:jc w:val="both"/>
        <w:rPr>
          <w:rFonts w:cstheme="minorHAnsi"/>
        </w:rPr>
      </w:pPr>
    </w:p>
    <w:sectPr w:rsidR="00846654" w:rsidRPr="00846654" w:rsidSect="00B703DF">
      <w:footerReference w:type="default" r:id="rId10"/>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4FC4" w14:textId="77777777" w:rsidR="00B240EE" w:rsidRDefault="00B240EE" w:rsidP="0090395D">
      <w:pPr>
        <w:spacing w:after="0" w:line="240" w:lineRule="auto"/>
      </w:pPr>
      <w:r>
        <w:separator/>
      </w:r>
    </w:p>
  </w:endnote>
  <w:endnote w:type="continuationSeparator" w:id="0">
    <w:p w14:paraId="40E4900D" w14:textId="77777777" w:rsidR="00B240EE" w:rsidRDefault="00B240E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5DE125FD" w14:textId="77777777" w:rsidR="00B240EE" w:rsidRPr="00B546BD" w:rsidRDefault="00B240EE" w:rsidP="00C00438">
            <w:pPr>
              <w:pStyle w:val="Footer"/>
              <w:jc w:val="center"/>
              <w:rPr>
                <w:b/>
                <w:color w:val="FF0000"/>
                <w:sz w:val="12"/>
                <w:szCs w:val="16"/>
              </w:rPr>
            </w:pPr>
          </w:p>
          <w:p w14:paraId="217B33C7" w14:textId="76F57B6A" w:rsidR="00B240EE" w:rsidRPr="00AD6FBF" w:rsidRDefault="00B240EE" w:rsidP="00C00438">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21</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5D5B8FEE" w14:textId="77777777" w:rsidR="00B240EE" w:rsidRDefault="00B240EE" w:rsidP="007435C5">
            <w:pPr>
              <w:pStyle w:val="Footer"/>
              <w:jc w:val="center"/>
              <w:rPr>
                <w:b/>
                <w:color w:val="FF0000"/>
                <w:sz w:val="12"/>
                <w:szCs w:val="16"/>
              </w:rPr>
            </w:pPr>
          </w:p>
          <w:p w14:paraId="1CAD8AA2" w14:textId="1C1F28ED" w:rsidR="00B240EE" w:rsidRPr="0090395D" w:rsidRDefault="00B240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B240EE" w:rsidRDefault="00B240EE" w:rsidP="007435C5">
            <w:pPr>
              <w:pStyle w:val="Footer"/>
              <w:jc w:val="center"/>
              <w:rPr>
                <w:b/>
                <w:color w:val="FF0000"/>
                <w:sz w:val="12"/>
                <w:szCs w:val="16"/>
              </w:rPr>
            </w:pPr>
          </w:p>
          <w:p w14:paraId="739FFE1B" w14:textId="3B19463C" w:rsidR="00B240EE" w:rsidRPr="0090395D" w:rsidRDefault="00B240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w:t>
            </w:r>
            <w:r w:rsidR="00124380">
              <w:rPr>
                <w:sz w:val="12"/>
                <w:szCs w:val="16"/>
              </w:rPr>
              <w:t>1</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11DC" w14:textId="77777777" w:rsidR="00B240EE" w:rsidRDefault="00B240EE" w:rsidP="0090395D">
      <w:pPr>
        <w:spacing w:after="0" w:line="240" w:lineRule="auto"/>
      </w:pPr>
      <w:r>
        <w:separator/>
      </w:r>
    </w:p>
  </w:footnote>
  <w:footnote w:type="continuationSeparator" w:id="0">
    <w:p w14:paraId="124B77D4" w14:textId="77777777" w:rsidR="00B240EE" w:rsidRDefault="00B240E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C292EAA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8B23575"/>
    <w:multiLevelType w:val="multilevel"/>
    <w:tmpl w:val="B628BD72"/>
    <w:lvl w:ilvl="0">
      <w:start w:val="1"/>
      <w:numFmt w:val="decimal"/>
      <w:lvlText w:val="%1."/>
      <w:lvlJc w:val="left"/>
      <w:pPr>
        <w:ind w:left="720" w:hanging="360"/>
      </w:pPr>
      <w:rPr>
        <w:rFonts w:hint="default"/>
        <w:sz w:val="22"/>
        <w:szCs w:val="24"/>
      </w:rPr>
    </w:lvl>
    <w:lvl w:ilvl="1">
      <w:start w:val="1"/>
      <w:numFmt w:val="decimal"/>
      <w:isLgl/>
      <w:lvlText w:val="%1.%2"/>
      <w:lvlJc w:val="left"/>
      <w:pPr>
        <w:ind w:left="765" w:hanging="405"/>
      </w:pPr>
      <w:rPr>
        <w:rFonts w:hint="default"/>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 w15:restartNumberingAfterBreak="0">
    <w:nsid w:val="0B1D0A03"/>
    <w:multiLevelType w:val="multilevel"/>
    <w:tmpl w:val="4ECE9896"/>
    <w:lvl w:ilvl="0">
      <w:start w:val="36"/>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B34AF"/>
    <w:multiLevelType w:val="hybridMultilevel"/>
    <w:tmpl w:val="DC02CC4E"/>
    <w:lvl w:ilvl="0" w:tplc="2D06C6A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A9461B"/>
    <w:multiLevelType w:val="multilevel"/>
    <w:tmpl w:val="F9BA10F8"/>
    <w:lvl w:ilvl="0">
      <w:start w:val="3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DA4564"/>
    <w:multiLevelType w:val="hybridMultilevel"/>
    <w:tmpl w:val="431CF012"/>
    <w:lvl w:ilvl="0" w:tplc="B8FAEE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967547"/>
    <w:multiLevelType w:val="multilevel"/>
    <w:tmpl w:val="E45891FC"/>
    <w:lvl w:ilvl="0">
      <w:start w:val="3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587E59"/>
    <w:multiLevelType w:val="multilevel"/>
    <w:tmpl w:val="8B8284CA"/>
    <w:lvl w:ilvl="0">
      <w:start w:val="33"/>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E671A7E"/>
    <w:multiLevelType w:val="multilevel"/>
    <w:tmpl w:val="44FAABA8"/>
    <w:lvl w:ilvl="0">
      <w:start w:val="4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F027B9"/>
    <w:multiLevelType w:val="multilevel"/>
    <w:tmpl w:val="9E42DD7A"/>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53790072"/>
    <w:multiLevelType w:val="multilevel"/>
    <w:tmpl w:val="3EF804BC"/>
    <w:lvl w:ilvl="0">
      <w:start w:val="41"/>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13" w15:restartNumberingAfterBreak="0">
    <w:nsid w:val="6A417EBA"/>
    <w:multiLevelType w:val="hybridMultilevel"/>
    <w:tmpl w:val="D3CA8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B040E3"/>
    <w:multiLevelType w:val="hybridMultilevel"/>
    <w:tmpl w:val="1442A692"/>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B2D6D72"/>
    <w:multiLevelType w:val="hybridMultilevel"/>
    <w:tmpl w:val="E0383FB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81A11"/>
    <w:multiLevelType w:val="multilevel"/>
    <w:tmpl w:val="61B6FF00"/>
    <w:lvl w:ilvl="0">
      <w:start w:val="27"/>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17" w15:restartNumberingAfterBreak="0">
    <w:nsid w:val="6D411A94"/>
    <w:multiLevelType w:val="multilevel"/>
    <w:tmpl w:val="CF268FDA"/>
    <w:lvl w:ilvl="0">
      <w:start w:val="26"/>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E667FD1"/>
    <w:multiLevelType w:val="multilevel"/>
    <w:tmpl w:val="76563D3C"/>
    <w:lvl w:ilvl="0">
      <w:start w:val="26"/>
      <w:numFmt w:val="decimal"/>
      <w:lvlText w:val="%1."/>
      <w:lvlJc w:val="left"/>
      <w:pPr>
        <w:ind w:left="600" w:hanging="600"/>
      </w:pPr>
      <w:rPr>
        <w:rFonts w:hint="default"/>
      </w:rPr>
    </w:lvl>
    <w:lvl w:ilvl="1">
      <w:start w:val="1"/>
      <w:numFmt w:val="decimal"/>
      <w:lvlText w:val="%1.%2."/>
      <w:lvlJc w:val="left"/>
      <w:pPr>
        <w:ind w:left="1322" w:hanging="600"/>
      </w:pPr>
      <w:rPr>
        <w:rFonts w:hint="default"/>
      </w:rPr>
    </w:lvl>
    <w:lvl w:ilvl="2">
      <w:start w:val="2"/>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abstractNum w:abstractNumId="19" w15:restartNumberingAfterBreak="0">
    <w:nsid w:val="78F77098"/>
    <w:multiLevelType w:val="multilevel"/>
    <w:tmpl w:val="5B0A043C"/>
    <w:lvl w:ilvl="0">
      <w:start w:val="4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F740AE"/>
    <w:multiLevelType w:val="hybridMultilevel"/>
    <w:tmpl w:val="0B82C0E6"/>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1" w15:restartNumberingAfterBreak="0">
    <w:nsid w:val="7AD761E2"/>
    <w:multiLevelType w:val="hybridMultilevel"/>
    <w:tmpl w:val="DBCE2C9E"/>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AE43EA7"/>
    <w:multiLevelType w:val="multilevel"/>
    <w:tmpl w:val="83B65470"/>
    <w:lvl w:ilvl="0">
      <w:start w:val="44"/>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DA29D5"/>
    <w:multiLevelType w:val="hybridMultilevel"/>
    <w:tmpl w:val="2CD68386"/>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8"/>
  </w:num>
  <w:num w:numId="2">
    <w:abstractNumId w:val="19"/>
  </w:num>
  <w:num w:numId="3">
    <w:abstractNumId w:val="2"/>
  </w:num>
  <w:num w:numId="4">
    <w:abstractNumId w:val="4"/>
  </w:num>
  <w:num w:numId="5">
    <w:abstractNumId w:val="7"/>
  </w:num>
  <w:num w:numId="6">
    <w:abstractNumId w:val="12"/>
  </w:num>
  <w:num w:numId="7">
    <w:abstractNumId w:val="10"/>
  </w:num>
  <w:num w:numId="8">
    <w:abstractNumId w:val="22"/>
  </w:num>
  <w:num w:numId="9">
    <w:abstractNumId w:val="3"/>
  </w:num>
  <w:num w:numId="10">
    <w:abstractNumId w:val="23"/>
  </w:num>
  <w:num w:numId="11">
    <w:abstractNumId w:val="21"/>
  </w:num>
  <w:num w:numId="12">
    <w:abstractNumId w:val="20"/>
  </w:num>
  <w:num w:numId="13">
    <w:abstractNumId w:val="14"/>
  </w:num>
  <w:num w:numId="14">
    <w:abstractNumId w:val="17"/>
  </w:num>
  <w:num w:numId="15">
    <w:abstractNumId w:val="18"/>
  </w:num>
  <w:num w:numId="16">
    <w:abstractNumId w:val="9"/>
  </w:num>
  <w:num w:numId="17">
    <w:abstractNumId w:val="0"/>
  </w:num>
  <w:num w:numId="18">
    <w:abstractNumId w:val="16"/>
  </w:num>
  <w:num w:numId="19">
    <w:abstractNumId w:val="6"/>
  </w:num>
  <w:num w:numId="20">
    <w:abstractNumId w:val="1"/>
  </w:num>
  <w:num w:numId="21">
    <w:abstractNumId w:val="15"/>
  </w:num>
  <w:num w:numId="22">
    <w:abstractNumId w:val="5"/>
  </w:num>
  <w:num w:numId="23">
    <w:abstractNumId w:val="11"/>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5432"/>
    <w:rsid w:val="00005746"/>
    <w:rsid w:val="00005C50"/>
    <w:rsid w:val="00007581"/>
    <w:rsid w:val="00010112"/>
    <w:rsid w:val="00010492"/>
    <w:rsid w:val="0001367C"/>
    <w:rsid w:val="00015B4A"/>
    <w:rsid w:val="000200DD"/>
    <w:rsid w:val="00026750"/>
    <w:rsid w:val="00027FE5"/>
    <w:rsid w:val="00030B6B"/>
    <w:rsid w:val="00031E41"/>
    <w:rsid w:val="00033B8B"/>
    <w:rsid w:val="00036158"/>
    <w:rsid w:val="00037D73"/>
    <w:rsid w:val="00040543"/>
    <w:rsid w:val="00042311"/>
    <w:rsid w:val="000425F1"/>
    <w:rsid w:val="00043630"/>
    <w:rsid w:val="00043DF0"/>
    <w:rsid w:val="00045D56"/>
    <w:rsid w:val="0004674A"/>
    <w:rsid w:val="000476E4"/>
    <w:rsid w:val="00051729"/>
    <w:rsid w:val="000522BD"/>
    <w:rsid w:val="00053C26"/>
    <w:rsid w:val="000547A2"/>
    <w:rsid w:val="00054AF2"/>
    <w:rsid w:val="00056615"/>
    <w:rsid w:val="000567A3"/>
    <w:rsid w:val="00062FDA"/>
    <w:rsid w:val="00065690"/>
    <w:rsid w:val="0006766D"/>
    <w:rsid w:val="00067E68"/>
    <w:rsid w:val="00071AA6"/>
    <w:rsid w:val="00073969"/>
    <w:rsid w:val="00075020"/>
    <w:rsid w:val="00075DF5"/>
    <w:rsid w:val="00076472"/>
    <w:rsid w:val="000769C7"/>
    <w:rsid w:val="00077DE5"/>
    <w:rsid w:val="00077F69"/>
    <w:rsid w:val="00082154"/>
    <w:rsid w:val="00082335"/>
    <w:rsid w:val="00083BF6"/>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5021"/>
    <w:rsid w:val="000B5B9B"/>
    <w:rsid w:val="000B72C2"/>
    <w:rsid w:val="000B7301"/>
    <w:rsid w:val="000C08EA"/>
    <w:rsid w:val="000C23B8"/>
    <w:rsid w:val="000C2C73"/>
    <w:rsid w:val="000C4B69"/>
    <w:rsid w:val="000C61D6"/>
    <w:rsid w:val="000C77BE"/>
    <w:rsid w:val="000C788A"/>
    <w:rsid w:val="000C796C"/>
    <w:rsid w:val="000D4218"/>
    <w:rsid w:val="000D42BB"/>
    <w:rsid w:val="000D67B9"/>
    <w:rsid w:val="000D6B18"/>
    <w:rsid w:val="000E2DE8"/>
    <w:rsid w:val="000E3364"/>
    <w:rsid w:val="000E4C4B"/>
    <w:rsid w:val="000E4EDC"/>
    <w:rsid w:val="000F2A10"/>
    <w:rsid w:val="000F5AC7"/>
    <w:rsid w:val="000F5DB5"/>
    <w:rsid w:val="000F78AA"/>
    <w:rsid w:val="0010338F"/>
    <w:rsid w:val="001037AB"/>
    <w:rsid w:val="0010448D"/>
    <w:rsid w:val="0011054A"/>
    <w:rsid w:val="001114BB"/>
    <w:rsid w:val="001118C1"/>
    <w:rsid w:val="001200B1"/>
    <w:rsid w:val="00122705"/>
    <w:rsid w:val="00122DFF"/>
    <w:rsid w:val="001240F4"/>
    <w:rsid w:val="00124380"/>
    <w:rsid w:val="00127DE7"/>
    <w:rsid w:val="00132E4C"/>
    <w:rsid w:val="0013447E"/>
    <w:rsid w:val="001358BB"/>
    <w:rsid w:val="00137BED"/>
    <w:rsid w:val="00137C47"/>
    <w:rsid w:val="001409D1"/>
    <w:rsid w:val="00143270"/>
    <w:rsid w:val="00143B8E"/>
    <w:rsid w:val="00144853"/>
    <w:rsid w:val="00145225"/>
    <w:rsid w:val="0014620F"/>
    <w:rsid w:val="00146803"/>
    <w:rsid w:val="00146D57"/>
    <w:rsid w:val="0014756A"/>
    <w:rsid w:val="00151926"/>
    <w:rsid w:val="00151A67"/>
    <w:rsid w:val="001521C2"/>
    <w:rsid w:val="001532A7"/>
    <w:rsid w:val="00154B7F"/>
    <w:rsid w:val="00154F7E"/>
    <w:rsid w:val="00157A0B"/>
    <w:rsid w:val="001611F5"/>
    <w:rsid w:val="00164BFB"/>
    <w:rsid w:val="00165292"/>
    <w:rsid w:val="00165416"/>
    <w:rsid w:val="0016563C"/>
    <w:rsid w:val="00166984"/>
    <w:rsid w:val="001679CE"/>
    <w:rsid w:val="00170495"/>
    <w:rsid w:val="00171B3A"/>
    <w:rsid w:val="00172DDC"/>
    <w:rsid w:val="0017455D"/>
    <w:rsid w:val="00186A70"/>
    <w:rsid w:val="00186CD6"/>
    <w:rsid w:val="00187592"/>
    <w:rsid w:val="00192B63"/>
    <w:rsid w:val="00194E3C"/>
    <w:rsid w:val="00195B86"/>
    <w:rsid w:val="0019600B"/>
    <w:rsid w:val="00196045"/>
    <w:rsid w:val="00196A15"/>
    <w:rsid w:val="001A0E1A"/>
    <w:rsid w:val="001A2E30"/>
    <w:rsid w:val="001A514D"/>
    <w:rsid w:val="001A6728"/>
    <w:rsid w:val="001A72D0"/>
    <w:rsid w:val="001A76DB"/>
    <w:rsid w:val="001A7DC9"/>
    <w:rsid w:val="001B025D"/>
    <w:rsid w:val="001B128E"/>
    <w:rsid w:val="001B1397"/>
    <w:rsid w:val="001B3D71"/>
    <w:rsid w:val="001B5183"/>
    <w:rsid w:val="001B57AE"/>
    <w:rsid w:val="001B5A8E"/>
    <w:rsid w:val="001B675B"/>
    <w:rsid w:val="001B6E01"/>
    <w:rsid w:val="001C27BD"/>
    <w:rsid w:val="001C3D08"/>
    <w:rsid w:val="001C58EA"/>
    <w:rsid w:val="001C5AF2"/>
    <w:rsid w:val="001D2836"/>
    <w:rsid w:val="001D4FF2"/>
    <w:rsid w:val="001E1081"/>
    <w:rsid w:val="001E4611"/>
    <w:rsid w:val="001E6220"/>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44E6"/>
    <w:rsid w:val="00225ED4"/>
    <w:rsid w:val="002271F2"/>
    <w:rsid w:val="00227228"/>
    <w:rsid w:val="00234015"/>
    <w:rsid w:val="002363AE"/>
    <w:rsid w:val="00237AEF"/>
    <w:rsid w:val="0024087A"/>
    <w:rsid w:val="00240DC9"/>
    <w:rsid w:val="00241227"/>
    <w:rsid w:val="0024679A"/>
    <w:rsid w:val="00246F2A"/>
    <w:rsid w:val="0025040C"/>
    <w:rsid w:val="002505B4"/>
    <w:rsid w:val="00251424"/>
    <w:rsid w:val="00256879"/>
    <w:rsid w:val="00257871"/>
    <w:rsid w:val="00263FF9"/>
    <w:rsid w:val="00264477"/>
    <w:rsid w:val="002664C4"/>
    <w:rsid w:val="00270B06"/>
    <w:rsid w:val="00271B5B"/>
    <w:rsid w:val="00272E4C"/>
    <w:rsid w:val="0027399F"/>
    <w:rsid w:val="00274E92"/>
    <w:rsid w:val="00275519"/>
    <w:rsid w:val="00275B2F"/>
    <w:rsid w:val="00281787"/>
    <w:rsid w:val="00281949"/>
    <w:rsid w:val="00281B28"/>
    <w:rsid w:val="00281E57"/>
    <w:rsid w:val="002825E0"/>
    <w:rsid w:val="00282B09"/>
    <w:rsid w:val="00283AD1"/>
    <w:rsid w:val="00283E24"/>
    <w:rsid w:val="0028458D"/>
    <w:rsid w:val="002900BC"/>
    <w:rsid w:val="00291077"/>
    <w:rsid w:val="002917BF"/>
    <w:rsid w:val="00293F6B"/>
    <w:rsid w:val="0029694E"/>
    <w:rsid w:val="002A1F99"/>
    <w:rsid w:val="002A2811"/>
    <w:rsid w:val="002A34E2"/>
    <w:rsid w:val="002A46F3"/>
    <w:rsid w:val="002A72DE"/>
    <w:rsid w:val="002A78FC"/>
    <w:rsid w:val="002A7DC8"/>
    <w:rsid w:val="002B10B8"/>
    <w:rsid w:val="002B4B00"/>
    <w:rsid w:val="002B4F55"/>
    <w:rsid w:val="002B6972"/>
    <w:rsid w:val="002B7242"/>
    <w:rsid w:val="002C299A"/>
    <w:rsid w:val="002C37A6"/>
    <w:rsid w:val="002C3AC0"/>
    <w:rsid w:val="002C6633"/>
    <w:rsid w:val="002C6788"/>
    <w:rsid w:val="002C729B"/>
    <w:rsid w:val="002C7E2B"/>
    <w:rsid w:val="002D0245"/>
    <w:rsid w:val="002D0AC5"/>
    <w:rsid w:val="002D35C5"/>
    <w:rsid w:val="002D382C"/>
    <w:rsid w:val="002D7342"/>
    <w:rsid w:val="002E13D7"/>
    <w:rsid w:val="002E2D14"/>
    <w:rsid w:val="002E42D6"/>
    <w:rsid w:val="002E4403"/>
    <w:rsid w:val="002E75B9"/>
    <w:rsid w:val="002F50F3"/>
    <w:rsid w:val="002F6993"/>
    <w:rsid w:val="002F76F4"/>
    <w:rsid w:val="002F7BC4"/>
    <w:rsid w:val="00300D70"/>
    <w:rsid w:val="00301473"/>
    <w:rsid w:val="00303F76"/>
    <w:rsid w:val="00304FFF"/>
    <w:rsid w:val="003072FE"/>
    <w:rsid w:val="00307447"/>
    <w:rsid w:val="00311158"/>
    <w:rsid w:val="00311E39"/>
    <w:rsid w:val="003126E1"/>
    <w:rsid w:val="00312D91"/>
    <w:rsid w:val="00313AD1"/>
    <w:rsid w:val="00314ADB"/>
    <w:rsid w:val="0031673E"/>
    <w:rsid w:val="00320911"/>
    <w:rsid w:val="003249EE"/>
    <w:rsid w:val="0032512A"/>
    <w:rsid w:val="00327515"/>
    <w:rsid w:val="00330389"/>
    <w:rsid w:val="00335193"/>
    <w:rsid w:val="00336414"/>
    <w:rsid w:val="00337862"/>
    <w:rsid w:val="003432A7"/>
    <w:rsid w:val="00344518"/>
    <w:rsid w:val="00350131"/>
    <w:rsid w:val="00350BA0"/>
    <w:rsid w:val="00354392"/>
    <w:rsid w:val="003548E0"/>
    <w:rsid w:val="0036277F"/>
    <w:rsid w:val="00363101"/>
    <w:rsid w:val="00364033"/>
    <w:rsid w:val="0036441B"/>
    <w:rsid w:val="00366B08"/>
    <w:rsid w:val="0036735D"/>
    <w:rsid w:val="0037206A"/>
    <w:rsid w:val="0037357C"/>
    <w:rsid w:val="003811F4"/>
    <w:rsid w:val="00381723"/>
    <w:rsid w:val="00383A0F"/>
    <w:rsid w:val="0038631B"/>
    <w:rsid w:val="00386E04"/>
    <w:rsid w:val="00386E9B"/>
    <w:rsid w:val="003973FD"/>
    <w:rsid w:val="00397C61"/>
    <w:rsid w:val="00397DAF"/>
    <w:rsid w:val="003A057B"/>
    <w:rsid w:val="003A327A"/>
    <w:rsid w:val="003A39FB"/>
    <w:rsid w:val="003A3B1A"/>
    <w:rsid w:val="003A4ED1"/>
    <w:rsid w:val="003A55B8"/>
    <w:rsid w:val="003A5980"/>
    <w:rsid w:val="003A7D57"/>
    <w:rsid w:val="003B0347"/>
    <w:rsid w:val="003B2072"/>
    <w:rsid w:val="003B3301"/>
    <w:rsid w:val="003B4050"/>
    <w:rsid w:val="003B5912"/>
    <w:rsid w:val="003C0E04"/>
    <w:rsid w:val="003C129F"/>
    <w:rsid w:val="003C2C20"/>
    <w:rsid w:val="003C2EA0"/>
    <w:rsid w:val="003C4ED3"/>
    <w:rsid w:val="003C60EE"/>
    <w:rsid w:val="003C7BF9"/>
    <w:rsid w:val="003D099C"/>
    <w:rsid w:val="003D17BC"/>
    <w:rsid w:val="003D1900"/>
    <w:rsid w:val="003D1917"/>
    <w:rsid w:val="003D6BA2"/>
    <w:rsid w:val="003D7DFB"/>
    <w:rsid w:val="003E0D6B"/>
    <w:rsid w:val="003E1EF0"/>
    <w:rsid w:val="003E21B5"/>
    <w:rsid w:val="003E39A6"/>
    <w:rsid w:val="003E6007"/>
    <w:rsid w:val="003E693F"/>
    <w:rsid w:val="003E699B"/>
    <w:rsid w:val="003E6E33"/>
    <w:rsid w:val="003E7F4F"/>
    <w:rsid w:val="003F2E29"/>
    <w:rsid w:val="003F3750"/>
    <w:rsid w:val="003F4084"/>
    <w:rsid w:val="004001B4"/>
    <w:rsid w:val="004006C3"/>
    <w:rsid w:val="004133CA"/>
    <w:rsid w:val="004138E3"/>
    <w:rsid w:val="00415B92"/>
    <w:rsid w:val="00415CE4"/>
    <w:rsid w:val="004207BB"/>
    <w:rsid w:val="00433B04"/>
    <w:rsid w:val="00433DDD"/>
    <w:rsid w:val="0043691A"/>
    <w:rsid w:val="00437306"/>
    <w:rsid w:val="00437EE9"/>
    <w:rsid w:val="004422DA"/>
    <w:rsid w:val="00444C23"/>
    <w:rsid w:val="004451BF"/>
    <w:rsid w:val="004451C6"/>
    <w:rsid w:val="00447682"/>
    <w:rsid w:val="00447784"/>
    <w:rsid w:val="00453574"/>
    <w:rsid w:val="00454AC9"/>
    <w:rsid w:val="00454D1E"/>
    <w:rsid w:val="0045556E"/>
    <w:rsid w:val="00456822"/>
    <w:rsid w:val="00457291"/>
    <w:rsid w:val="00457FBE"/>
    <w:rsid w:val="00460209"/>
    <w:rsid w:val="00460F62"/>
    <w:rsid w:val="00461188"/>
    <w:rsid w:val="0046562E"/>
    <w:rsid w:val="00470E18"/>
    <w:rsid w:val="00471E1A"/>
    <w:rsid w:val="00473CA9"/>
    <w:rsid w:val="00474007"/>
    <w:rsid w:val="004744EF"/>
    <w:rsid w:val="00474ECA"/>
    <w:rsid w:val="004766AC"/>
    <w:rsid w:val="004830E0"/>
    <w:rsid w:val="0048311C"/>
    <w:rsid w:val="00483343"/>
    <w:rsid w:val="00483AF8"/>
    <w:rsid w:val="00484899"/>
    <w:rsid w:val="004859AB"/>
    <w:rsid w:val="00490FAA"/>
    <w:rsid w:val="004938B3"/>
    <w:rsid w:val="00494572"/>
    <w:rsid w:val="004947E5"/>
    <w:rsid w:val="00495441"/>
    <w:rsid w:val="00495855"/>
    <w:rsid w:val="00496938"/>
    <w:rsid w:val="00496B0B"/>
    <w:rsid w:val="00496D8F"/>
    <w:rsid w:val="00497681"/>
    <w:rsid w:val="004A0BFB"/>
    <w:rsid w:val="004A1747"/>
    <w:rsid w:val="004A295B"/>
    <w:rsid w:val="004A3ADD"/>
    <w:rsid w:val="004A45C5"/>
    <w:rsid w:val="004A6485"/>
    <w:rsid w:val="004A7A3A"/>
    <w:rsid w:val="004B0783"/>
    <w:rsid w:val="004B1924"/>
    <w:rsid w:val="004B1C47"/>
    <w:rsid w:val="004B2648"/>
    <w:rsid w:val="004B296A"/>
    <w:rsid w:val="004B3E5B"/>
    <w:rsid w:val="004B41F8"/>
    <w:rsid w:val="004B4CF1"/>
    <w:rsid w:val="004B52CD"/>
    <w:rsid w:val="004C11CE"/>
    <w:rsid w:val="004C3764"/>
    <w:rsid w:val="004C5390"/>
    <w:rsid w:val="004C6D62"/>
    <w:rsid w:val="004C7627"/>
    <w:rsid w:val="004C78D1"/>
    <w:rsid w:val="004D1BB5"/>
    <w:rsid w:val="004D2311"/>
    <w:rsid w:val="004D6CB5"/>
    <w:rsid w:val="004D7055"/>
    <w:rsid w:val="004E0D50"/>
    <w:rsid w:val="004E1BF6"/>
    <w:rsid w:val="004E3F5F"/>
    <w:rsid w:val="004E6D87"/>
    <w:rsid w:val="004E6EE1"/>
    <w:rsid w:val="004E7B40"/>
    <w:rsid w:val="004F1195"/>
    <w:rsid w:val="004F2D49"/>
    <w:rsid w:val="004F3420"/>
    <w:rsid w:val="004F378E"/>
    <w:rsid w:val="004F57F6"/>
    <w:rsid w:val="004F5FD6"/>
    <w:rsid w:val="004F79C3"/>
    <w:rsid w:val="005036AC"/>
    <w:rsid w:val="0050514C"/>
    <w:rsid w:val="0050598F"/>
    <w:rsid w:val="00507CD5"/>
    <w:rsid w:val="005105BD"/>
    <w:rsid w:val="00512D93"/>
    <w:rsid w:val="00513CC1"/>
    <w:rsid w:val="005144AE"/>
    <w:rsid w:val="00516539"/>
    <w:rsid w:val="005171BF"/>
    <w:rsid w:val="00520A93"/>
    <w:rsid w:val="00522763"/>
    <w:rsid w:val="00524220"/>
    <w:rsid w:val="00525EB3"/>
    <w:rsid w:val="005263D7"/>
    <w:rsid w:val="005300EC"/>
    <w:rsid w:val="005307FF"/>
    <w:rsid w:val="005325A8"/>
    <w:rsid w:val="00534885"/>
    <w:rsid w:val="00535800"/>
    <w:rsid w:val="00536E78"/>
    <w:rsid w:val="00537503"/>
    <w:rsid w:val="00540AC3"/>
    <w:rsid w:val="005418B8"/>
    <w:rsid w:val="00542154"/>
    <w:rsid w:val="00542836"/>
    <w:rsid w:val="00543F15"/>
    <w:rsid w:val="0054547C"/>
    <w:rsid w:val="00545E4C"/>
    <w:rsid w:val="00547B1E"/>
    <w:rsid w:val="00552686"/>
    <w:rsid w:val="00552ABB"/>
    <w:rsid w:val="005542A6"/>
    <w:rsid w:val="005562F4"/>
    <w:rsid w:val="005565E6"/>
    <w:rsid w:val="00556BAF"/>
    <w:rsid w:val="005571C0"/>
    <w:rsid w:val="00561956"/>
    <w:rsid w:val="005703CD"/>
    <w:rsid w:val="00571148"/>
    <w:rsid w:val="00571B54"/>
    <w:rsid w:val="00571B9D"/>
    <w:rsid w:val="00573A69"/>
    <w:rsid w:val="00573E9C"/>
    <w:rsid w:val="00575324"/>
    <w:rsid w:val="005761D5"/>
    <w:rsid w:val="00581315"/>
    <w:rsid w:val="00581B71"/>
    <w:rsid w:val="00582196"/>
    <w:rsid w:val="00582495"/>
    <w:rsid w:val="00584256"/>
    <w:rsid w:val="005849DC"/>
    <w:rsid w:val="00585CF8"/>
    <w:rsid w:val="0059024D"/>
    <w:rsid w:val="00591966"/>
    <w:rsid w:val="00591F04"/>
    <w:rsid w:val="00591FA8"/>
    <w:rsid w:val="00594B72"/>
    <w:rsid w:val="00597C04"/>
    <w:rsid w:val="005A2E6A"/>
    <w:rsid w:val="005A3544"/>
    <w:rsid w:val="005A4CB7"/>
    <w:rsid w:val="005A5937"/>
    <w:rsid w:val="005A6414"/>
    <w:rsid w:val="005A7A40"/>
    <w:rsid w:val="005B00B8"/>
    <w:rsid w:val="005B044E"/>
    <w:rsid w:val="005B11A7"/>
    <w:rsid w:val="005B1DFC"/>
    <w:rsid w:val="005B2AFA"/>
    <w:rsid w:val="005B49E8"/>
    <w:rsid w:val="005B61ED"/>
    <w:rsid w:val="005B6B47"/>
    <w:rsid w:val="005C1643"/>
    <w:rsid w:val="005C1BFE"/>
    <w:rsid w:val="005C3AF8"/>
    <w:rsid w:val="005C7566"/>
    <w:rsid w:val="005C7AF3"/>
    <w:rsid w:val="005D04EA"/>
    <w:rsid w:val="005D0506"/>
    <w:rsid w:val="005D0A39"/>
    <w:rsid w:val="005D2879"/>
    <w:rsid w:val="005E1DD3"/>
    <w:rsid w:val="005E4DA3"/>
    <w:rsid w:val="005F0886"/>
    <w:rsid w:val="005F13D1"/>
    <w:rsid w:val="005F3B0A"/>
    <w:rsid w:val="005F4C4C"/>
    <w:rsid w:val="00602C9A"/>
    <w:rsid w:val="006032F9"/>
    <w:rsid w:val="0061037E"/>
    <w:rsid w:val="00611447"/>
    <w:rsid w:val="00611AB5"/>
    <w:rsid w:val="006134F7"/>
    <w:rsid w:val="00614B8F"/>
    <w:rsid w:val="00615723"/>
    <w:rsid w:val="00615A65"/>
    <w:rsid w:val="00620705"/>
    <w:rsid w:val="00621B81"/>
    <w:rsid w:val="00623417"/>
    <w:rsid w:val="00625CC9"/>
    <w:rsid w:val="006322F5"/>
    <w:rsid w:val="00633104"/>
    <w:rsid w:val="006333F9"/>
    <w:rsid w:val="00633F0E"/>
    <w:rsid w:val="0063478F"/>
    <w:rsid w:val="00634EC7"/>
    <w:rsid w:val="00635656"/>
    <w:rsid w:val="00635E83"/>
    <w:rsid w:val="006404C2"/>
    <w:rsid w:val="00640885"/>
    <w:rsid w:val="0064225D"/>
    <w:rsid w:val="006426BF"/>
    <w:rsid w:val="006441BE"/>
    <w:rsid w:val="0064505A"/>
    <w:rsid w:val="00646538"/>
    <w:rsid w:val="00647BA4"/>
    <w:rsid w:val="0065164C"/>
    <w:rsid w:val="00651ED9"/>
    <w:rsid w:val="00652087"/>
    <w:rsid w:val="00652292"/>
    <w:rsid w:val="00654426"/>
    <w:rsid w:val="00657B4A"/>
    <w:rsid w:val="00660DA3"/>
    <w:rsid w:val="00662854"/>
    <w:rsid w:val="00663327"/>
    <w:rsid w:val="00667CAC"/>
    <w:rsid w:val="006700DD"/>
    <w:rsid w:val="00671212"/>
    <w:rsid w:val="006719EE"/>
    <w:rsid w:val="00674C20"/>
    <w:rsid w:val="00675816"/>
    <w:rsid w:val="00676650"/>
    <w:rsid w:val="00677462"/>
    <w:rsid w:val="006809D5"/>
    <w:rsid w:val="00681AC5"/>
    <w:rsid w:val="00683910"/>
    <w:rsid w:val="006843F4"/>
    <w:rsid w:val="006847BD"/>
    <w:rsid w:val="006869EF"/>
    <w:rsid w:val="00690746"/>
    <w:rsid w:val="0069159B"/>
    <w:rsid w:val="00694E83"/>
    <w:rsid w:val="006955B1"/>
    <w:rsid w:val="00696203"/>
    <w:rsid w:val="00697260"/>
    <w:rsid w:val="00697643"/>
    <w:rsid w:val="006A0332"/>
    <w:rsid w:val="006A188C"/>
    <w:rsid w:val="006A334A"/>
    <w:rsid w:val="006A4FB4"/>
    <w:rsid w:val="006B176A"/>
    <w:rsid w:val="006B2223"/>
    <w:rsid w:val="006C01B2"/>
    <w:rsid w:val="006C2AE2"/>
    <w:rsid w:val="006C500B"/>
    <w:rsid w:val="006C6051"/>
    <w:rsid w:val="006C6295"/>
    <w:rsid w:val="006D0F9D"/>
    <w:rsid w:val="006D2FBF"/>
    <w:rsid w:val="006D31FA"/>
    <w:rsid w:val="006D43C5"/>
    <w:rsid w:val="006D51CC"/>
    <w:rsid w:val="006D5D19"/>
    <w:rsid w:val="006D74EE"/>
    <w:rsid w:val="006D7F35"/>
    <w:rsid w:val="006E08EC"/>
    <w:rsid w:val="006E0D85"/>
    <w:rsid w:val="006E3E32"/>
    <w:rsid w:val="006E4A97"/>
    <w:rsid w:val="006E5245"/>
    <w:rsid w:val="006E66C9"/>
    <w:rsid w:val="006E6884"/>
    <w:rsid w:val="006F56EE"/>
    <w:rsid w:val="006F6182"/>
    <w:rsid w:val="006F6203"/>
    <w:rsid w:val="00700FAB"/>
    <w:rsid w:val="007047C0"/>
    <w:rsid w:val="00704FF7"/>
    <w:rsid w:val="007064AE"/>
    <w:rsid w:val="0070679E"/>
    <w:rsid w:val="0071038C"/>
    <w:rsid w:val="00710431"/>
    <w:rsid w:val="00710588"/>
    <w:rsid w:val="00714FFF"/>
    <w:rsid w:val="00721A4F"/>
    <w:rsid w:val="007220EF"/>
    <w:rsid w:val="007222E3"/>
    <w:rsid w:val="00727542"/>
    <w:rsid w:val="00727970"/>
    <w:rsid w:val="00727EC8"/>
    <w:rsid w:val="00731E52"/>
    <w:rsid w:val="00733EE0"/>
    <w:rsid w:val="0073556E"/>
    <w:rsid w:val="00735AB1"/>
    <w:rsid w:val="00737C03"/>
    <w:rsid w:val="00742649"/>
    <w:rsid w:val="00742DA7"/>
    <w:rsid w:val="007435C5"/>
    <w:rsid w:val="00745ACF"/>
    <w:rsid w:val="0074720D"/>
    <w:rsid w:val="007545BB"/>
    <w:rsid w:val="007550BC"/>
    <w:rsid w:val="00756E4F"/>
    <w:rsid w:val="0076086E"/>
    <w:rsid w:val="007615D5"/>
    <w:rsid w:val="0076167E"/>
    <w:rsid w:val="00762ECE"/>
    <w:rsid w:val="007670A3"/>
    <w:rsid w:val="007677F1"/>
    <w:rsid w:val="0077191C"/>
    <w:rsid w:val="0077314D"/>
    <w:rsid w:val="00773A3E"/>
    <w:rsid w:val="00776EBE"/>
    <w:rsid w:val="00777A16"/>
    <w:rsid w:val="007832F5"/>
    <w:rsid w:val="00786E20"/>
    <w:rsid w:val="00787C40"/>
    <w:rsid w:val="00791E12"/>
    <w:rsid w:val="007934AE"/>
    <w:rsid w:val="00794F52"/>
    <w:rsid w:val="0079645D"/>
    <w:rsid w:val="00796837"/>
    <w:rsid w:val="00796BB4"/>
    <w:rsid w:val="00796F6E"/>
    <w:rsid w:val="00797224"/>
    <w:rsid w:val="007977C3"/>
    <w:rsid w:val="00797B05"/>
    <w:rsid w:val="007A17A9"/>
    <w:rsid w:val="007A21D9"/>
    <w:rsid w:val="007A291C"/>
    <w:rsid w:val="007A39B7"/>
    <w:rsid w:val="007A662F"/>
    <w:rsid w:val="007A7124"/>
    <w:rsid w:val="007A7A4A"/>
    <w:rsid w:val="007B07E1"/>
    <w:rsid w:val="007B2FB0"/>
    <w:rsid w:val="007B4301"/>
    <w:rsid w:val="007B634B"/>
    <w:rsid w:val="007B7D83"/>
    <w:rsid w:val="007B7EAD"/>
    <w:rsid w:val="007C0281"/>
    <w:rsid w:val="007C0D0B"/>
    <w:rsid w:val="007C1138"/>
    <w:rsid w:val="007C1AAF"/>
    <w:rsid w:val="007C1D49"/>
    <w:rsid w:val="007C2444"/>
    <w:rsid w:val="007C28CD"/>
    <w:rsid w:val="007C586D"/>
    <w:rsid w:val="007C5ADE"/>
    <w:rsid w:val="007D42F3"/>
    <w:rsid w:val="007D5C23"/>
    <w:rsid w:val="007E0454"/>
    <w:rsid w:val="007E078E"/>
    <w:rsid w:val="007E0CA1"/>
    <w:rsid w:val="007E7966"/>
    <w:rsid w:val="007F0105"/>
    <w:rsid w:val="007F09D9"/>
    <w:rsid w:val="007F422B"/>
    <w:rsid w:val="007F53B0"/>
    <w:rsid w:val="007F5566"/>
    <w:rsid w:val="0080099F"/>
    <w:rsid w:val="008021A0"/>
    <w:rsid w:val="0080276B"/>
    <w:rsid w:val="00802944"/>
    <w:rsid w:val="0080542C"/>
    <w:rsid w:val="00810B68"/>
    <w:rsid w:val="008115EC"/>
    <w:rsid w:val="008118CC"/>
    <w:rsid w:val="00812EF3"/>
    <w:rsid w:val="00814A75"/>
    <w:rsid w:val="00814D58"/>
    <w:rsid w:val="00814D5B"/>
    <w:rsid w:val="00816E70"/>
    <w:rsid w:val="00824980"/>
    <w:rsid w:val="00827035"/>
    <w:rsid w:val="0083028D"/>
    <w:rsid w:val="00831CF4"/>
    <w:rsid w:val="00833359"/>
    <w:rsid w:val="00834DE9"/>
    <w:rsid w:val="00834E74"/>
    <w:rsid w:val="0083717E"/>
    <w:rsid w:val="00840A0A"/>
    <w:rsid w:val="00840DDD"/>
    <w:rsid w:val="00840F64"/>
    <w:rsid w:val="008415FA"/>
    <w:rsid w:val="00842140"/>
    <w:rsid w:val="0084256A"/>
    <w:rsid w:val="008442FA"/>
    <w:rsid w:val="00845EF2"/>
    <w:rsid w:val="008464CF"/>
    <w:rsid w:val="00846654"/>
    <w:rsid w:val="00847102"/>
    <w:rsid w:val="008564E5"/>
    <w:rsid w:val="00861F95"/>
    <w:rsid w:val="00862AF8"/>
    <w:rsid w:val="008641BC"/>
    <w:rsid w:val="00864A40"/>
    <w:rsid w:val="00864C54"/>
    <w:rsid w:val="008666A0"/>
    <w:rsid w:val="00870DEC"/>
    <w:rsid w:val="00872CA8"/>
    <w:rsid w:val="00872E40"/>
    <w:rsid w:val="00876346"/>
    <w:rsid w:val="008807BF"/>
    <w:rsid w:val="008807F4"/>
    <w:rsid w:val="008808AF"/>
    <w:rsid w:val="008815FE"/>
    <w:rsid w:val="00883D17"/>
    <w:rsid w:val="00884986"/>
    <w:rsid w:val="00885259"/>
    <w:rsid w:val="008870B9"/>
    <w:rsid w:val="00891D8E"/>
    <w:rsid w:val="00892E07"/>
    <w:rsid w:val="00893B65"/>
    <w:rsid w:val="0089462D"/>
    <w:rsid w:val="0089655A"/>
    <w:rsid w:val="008A0219"/>
    <w:rsid w:val="008A11A0"/>
    <w:rsid w:val="008A1A19"/>
    <w:rsid w:val="008A224E"/>
    <w:rsid w:val="008A4AFD"/>
    <w:rsid w:val="008A4F6E"/>
    <w:rsid w:val="008A6BD1"/>
    <w:rsid w:val="008B0121"/>
    <w:rsid w:val="008B1AA7"/>
    <w:rsid w:val="008B5E03"/>
    <w:rsid w:val="008B6017"/>
    <w:rsid w:val="008B710A"/>
    <w:rsid w:val="008B7A04"/>
    <w:rsid w:val="008C0838"/>
    <w:rsid w:val="008C2DDD"/>
    <w:rsid w:val="008C2DE7"/>
    <w:rsid w:val="008C4311"/>
    <w:rsid w:val="008C56F2"/>
    <w:rsid w:val="008D19F3"/>
    <w:rsid w:val="008D1EA3"/>
    <w:rsid w:val="008D27CE"/>
    <w:rsid w:val="008D4AB3"/>
    <w:rsid w:val="008D78B5"/>
    <w:rsid w:val="008E01A8"/>
    <w:rsid w:val="008E13D9"/>
    <w:rsid w:val="008E291F"/>
    <w:rsid w:val="008E2E40"/>
    <w:rsid w:val="008E48D4"/>
    <w:rsid w:val="008E4912"/>
    <w:rsid w:val="008E6BEF"/>
    <w:rsid w:val="008F2387"/>
    <w:rsid w:val="008F77BE"/>
    <w:rsid w:val="009009A9"/>
    <w:rsid w:val="00902AE5"/>
    <w:rsid w:val="0090381C"/>
    <w:rsid w:val="0090395D"/>
    <w:rsid w:val="00907B87"/>
    <w:rsid w:val="009107AF"/>
    <w:rsid w:val="00911526"/>
    <w:rsid w:val="00911F18"/>
    <w:rsid w:val="00912699"/>
    <w:rsid w:val="00913143"/>
    <w:rsid w:val="00914278"/>
    <w:rsid w:val="009154B7"/>
    <w:rsid w:val="00916123"/>
    <w:rsid w:val="00921BEF"/>
    <w:rsid w:val="0092256C"/>
    <w:rsid w:val="0092259A"/>
    <w:rsid w:val="00924D94"/>
    <w:rsid w:val="009273A4"/>
    <w:rsid w:val="00930060"/>
    <w:rsid w:val="009309B8"/>
    <w:rsid w:val="00931278"/>
    <w:rsid w:val="00932922"/>
    <w:rsid w:val="00933AB5"/>
    <w:rsid w:val="00934B3C"/>
    <w:rsid w:val="009350F6"/>
    <w:rsid w:val="00935F44"/>
    <w:rsid w:val="00936766"/>
    <w:rsid w:val="00937ABF"/>
    <w:rsid w:val="00940350"/>
    <w:rsid w:val="0094073B"/>
    <w:rsid w:val="00941391"/>
    <w:rsid w:val="00944E71"/>
    <w:rsid w:val="00945D51"/>
    <w:rsid w:val="009521D9"/>
    <w:rsid w:val="00954431"/>
    <w:rsid w:val="00954530"/>
    <w:rsid w:val="00955C60"/>
    <w:rsid w:val="00956968"/>
    <w:rsid w:val="00956B5A"/>
    <w:rsid w:val="00957803"/>
    <w:rsid w:val="009623DE"/>
    <w:rsid w:val="009625A7"/>
    <w:rsid w:val="00963F8D"/>
    <w:rsid w:val="009648DB"/>
    <w:rsid w:val="00965FD1"/>
    <w:rsid w:val="009674B8"/>
    <w:rsid w:val="009705A6"/>
    <w:rsid w:val="009710F6"/>
    <w:rsid w:val="00972063"/>
    <w:rsid w:val="0097714C"/>
    <w:rsid w:val="00977774"/>
    <w:rsid w:val="0098131C"/>
    <w:rsid w:val="00981607"/>
    <w:rsid w:val="009819C9"/>
    <w:rsid w:val="00983278"/>
    <w:rsid w:val="00990E61"/>
    <w:rsid w:val="00993F96"/>
    <w:rsid w:val="00994260"/>
    <w:rsid w:val="00994273"/>
    <w:rsid w:val="00994B91"/>
    <w:rsid w:val="00996A61"/>
    <w:rsid w:val="00997648"/>
    <w:rsid w:val="009A2597"/>
    <w:rsid w:val="009A444D"/>
    <w:rsid w:val="009A69F1"/>
    <w:rsid w:val="009B6AA2"/>
    <w:rsid w:val="009B7E7D"/>
    <w:rsid w:val="009C0300"/>
    <w:rsid w:val="009C1325"/>
    <w:rsid w:val="009C25E9"/>
    <w:rsid w:val="009C3E50"/>
    <w:rsid w:val="009C5795"/>
    <w:rsid w:val="009C61F9"/>
    <w:rsid w:val="009D0258"/>
    <w:rsid w:val="009D22FC"/>
    <w:rsid w:val="009D237A"/>
    <w:rsid w:val="009D2551"/>
    <w:rsid w:val="009D5EFF"/>
    <w:rsid w:val="009E2F9B"/>
    <w:rsid w:val="009E5CA5"/>
    <w:rsid w:val="009E76E1"/>
    <w:rsid w:val="009F0C69"/>
    <w:rsid w:val="009F2AAB"/>
    <w:rsid w:val="009F4359"/>
    <w:rsid w:val="009F4A07"/>
    <w:rsid w:val="009F5DA8"/>
    <w:rsid w:val="009F6433"/>
    <w:rsid w:val="009F6E75"/>
    <w:rsid w:val="009F7FFD"/>
    <w:rsid w:val="00A00D72"/>
    <w:rsid w:val="00A01183"/>
    <w:rsid w:val="00A01F79"/>
    <w:rsid w:val="00A03FC0"/>
    <w:rsid w:val="00A046A7"/>
    <w:rsid w:val="00A04B15"/>
    <w:rsid w:val="00A04E5A"/>
    <w:rsid w:val="00A0693F"/>
    <w:rsid w:val="00A1170A"/>
    <w:rsid w:val="00A119EE"/>
    <w:rsid w:val="00A12BDE"/>
    <w:rsid w:val="00A12C78"/>
    <w:rsid w:val="00A13336"/>
    <w:rsid w:val="00A13B4A"/>
    <w:rsid w:val="00A1592D"/>
    <w:rsid w:val="00A15D0B"/>
    <w:rsid w:val="00A16DCE"/>
    <w:rsid w:val="00A2275C"/>
    <w:rsid w:val="00A24928"/>
    <w:rsid w:val="00A2573D"/>
    <w:rsid w:val="00A25A12"/>
    <w:rsid w:val="00A25B40"/>
    <w:rsid w:val="00A30C31"/>
    <w:rsid w:val="00A31226"/>
    <w:rsid w:val="00A32689"/>
    <w:rsid w:val="00A37079"/>
    <w:rsid w:val="00A410B3"/>
    <w:rsid w:val="00A41ACC"/>
    <w:rsid w:val="00A4371F"/>
    <w:rsid w:val="00A473BC"/>
    <w:rsid w:val="00A47AF5"/>
    <w:rsid w:val="00A52410"/>
    <w:rsid w:val="00A53B3D"/>
    <w:rsid w:val="00A53CDA"/>
    <w:rsid w:val="00A550F3"/>
    <w:rsid w:val="00A56D30"/>
    <w:rsid w:val="00A60227"/>
    <w:rsid w:val="00A62A03"/>
    <w:rsid w:val="00A645A2"/>
    <w:rsid w:val="00A665E7"/>
    <w:rsid w:val="00A700D4"/>
    <w:rsid w:val="00A7240B"/>
    <w:rsid w:val="00A7345F"/>
    <w:rsid w:val="00A7429B"/>
    <w:rsid w:val="00A74F10"/>
    <w:rsid w:val="00A817AF"/>
    <w:rsid w:val="00A826E9"/>
    <w:rsid w:val="00A832BC"/>
    <w:rsid w:val="00A8483C"/>
    <w:rsid w:val="00A9530E"/>
    <w:rsid w:val="00A95A87"/>
    <w:rsid w:val="00AA0720"/>
    <w:rsid w:val="00AA0F8F"/>
    <w:rsid w:val="00AA191E"/>
    <w:rsid w:val="00AA2F21"/>
    <w:rsid w:val="00AA2F9D"/>
    <w:rsid w:val="00AA33B0"/>
    <w:rsid w:val="00AA7385"/>
    <w:rsid w:val="00AA7A00"/>
    <w:rsid w:val="00AB021B"/>
    <w:rsid w:val="00AB07C2"/>
    <w:rsid w:val="00AB1319"/>
    <w:rsid w:val="00AB2324"/>
    <w:rsid w:val="00AB3E6F"/>
    <w:rsid w:val="00AB4918"/>
    <w:rsid w:val="00AB5A97"/>
    <w:rsid w:val="00AB5FBB"/>
    <w:rsid w:val="00AB5FC7"/>
    <w:rsid w:val="00AB6845"/>
    <w:rsid w:val="00AB7A93"/>
    <w:rsid w:val="00AC11E5"/>
    <w:rsid w:val="00AD00BC"/>
    <w:rsid w:val="00AD4E9F"/>
    <w:rsid w:val="00AD601F"/>
    <w:rsid w:val="00AE2F8D"/>
    <w:rsid w:val="00AE4E3E"/>
    <w:rsid w:val="00AE6F8A"/>
    <w:rsid w:val="00AE7368"/>
    <w:rsid w:val="00AE7BE7"/>
    <w:rsid w:val="00AF04CE"/>
    <w:rsid w:val="00AF35BD"/>
    <w:rsid w:val="00B01CC0"/>
    <w:rsid w:val="00B01E68"/>
    <w:rsid w:val="00B02B2D"/>
    <w:rsid w:val="00B03D67"/>
    <w:rsid w:val="00B04E60"/>
    <w:rsid w:val="00B058B5"/>
    <w:rsid w:val="00B0659E"/>
    <w:rsid w:val="00B06E19"/>
    <w:rsid w:val="00B107CB"/>
    <w:rsid w:val="00B15E8E"/>
    <w:rsid w:val="00B16847"/>
    <w:rsid w:val="00B16981"/>
    <w:rsid w:val="00B16B53"/>
    <w:rsid w:val="00B2085F"/>
    <w:rsid w:val="00B240EE"/>
    <w:rsid w:val="00B30767"/>
    <w:rsid w:val="00B30EFE"/>
    <w:rsid w:val="00B313B8"/>
    <w:rsid w:val="00B4208A"/>
    <w:rsid w:val="00B42D74"/>
    <w:rsid w:val="00B43326"/>
    <w:rsid w:val="00B45564"/>
    <w:rsid w:val="00B50F7D"/>
    <w:rsid w:val="00B511DB"/>
    <w:rsid w:val="00B53283"/>
    <w:rsid w:val="00B53B73"/>
    <w:rsid w:val="00B54A09"/>
    <w:rsid w:val="00B55396"/>
    <w:rsid w:val="00B56F1E"/>
    <w:rsid w:val="00B6506F"/>
    <w:rsid w:val="00B65289"/>
    <w:rsid w:val="00B6734A"/>
    <w:rsid w:val="00B674E4"/>
    <w:rsid w:val="00B67976"/>
    <w:rsid w:val="00B703DF"/>
    <w:rsid w:val="00B71BF3"/>
    <w:rsid w:val="00B73AFB"/>
    <w:rsid w:val="00B761E1"/>
    <w:rsid w:val="00B76411"/>
    <w:rsid w:val="00B7668A"/>
    <w:rsid w:val="00B80411"/>
    <w:rsid w:val="00B80520"/>
    <w:rsid w:val="00B80EA1"/>
    <w:rsid w:val="00B82D9F"/>
    <w:rsid w:val="00B83329"/>
    <w:rsid w:val="00B833B3"/>
    <w:rsid w:val="00B8390F"/>
    <w:rsid w:val="00B84052"/>
    <w:rsid w:val="00B9027A"/>
    <w:rsid w:val="00B90548"/>
    <w:rsid w:val="00B905BD"/>
    <w:rsid w:val="00B91647"/>
    <w:rsid w:val="00B93243"/>
    <w:rsid w:val="00B94B80"/>
    <w:rsid w:val="00B957B8"/>
    <w:rsid w:val="00B958D7"/>
    <w:rsid w:val="00B95E31"/>
    <w:rsid w:val="00B967AA"/>
    <w:rsid w:val="00B97398"/>
    <w:rsid w:val="00BA5F34"/>
    <w:rsid w:val="00BA7BF8"/>
    <w:rsid w:val="00BB1998"/>
    <w:rsid w:val="00BB1C70"/>
    <w:rsid w:val="00BB420A"/>
    <w:rsid w:val="00BB4447"/>
    <w:rsid w:val="00BB47AF"/>
    <w:rsid w:val="00BB6854"/>
    <w:rsid w:val="00BC2D32"/>
    <w:rsid w:val="00BC6823"/>
    <w:rsid w:val="00BD27F4"/>
    <w:rsid w:val="00BD2B24"/>
    <w:rsid w:val="00BD4321"/>
    <w:rsid w:val="00BD516D"/>
    <w:rsid w:val="00BD6611"/>
    <w:rsid w:val="00BE3E9F"/>
    <w:rsid w:val="00BE45C3"/>
    <w:rsid w:val="00BE5327"/>
    <w:rsid w:val="00BE578F"/>
    <w:rsid w:val="00BE5941"/>
    <w:rsid w:val="00BE7961"/>
    <w:rsid w:val="00BE7E4C"/>
    <w:rsid w:val="00BF0FD3"/>
    <w:rsid w:val="00C00438"/>
    <w:rsid w:val="00C0049C"/>
    <w:rsid w:val="00C00B43"/>
    <w:rsid w:val="00C01AFE"/>
    <w:rsid w:val="00C05333"/>
    <w:rsid w:val="00C06913"/>
    <w:rsid w:val="00C07012"/>
    <w:rsid w:val="00C07826"/>
    <w:rsid w:val="00C1117C"/>
    <w:rsid w:val="00C127DF"/>
    <w:rsid w:val="00C13962"/>
    <w:rsid w:val="00C27AC1"/>
    <w:rsid w:val="00C3142B"/>
    <w:rsid w:val="00C34CCC"/>
    <w:rsid w:val="00C36311"/>
    <w:rsid w:val="00C40988"/>
    <w:rsid w:val="00C424C2"/>
    <w:rsid w:val="00C44802"/>
    <w:rsid w:val="00C46CEC"/>
    <w:rsid w:val="00C5148F"/>
    <w:rsid w:val="00C527D4"/>
    <w:rsid w:val="00C52DDD"/>
    <w:rsid w:val="00C572D1"/>
    <w:rsid w:val="00C600EA"/>
    <w:rsid w:val="00C605F6"/>
    <w:rsid w:val="00C611F5"/>
    <w:rsid w:val="00C6120D"/>
    <w:rsid w:val="00C6569B"/>
    <w:rsid w:val="00C6661B"/>
    <w:rsid w:val="00C6666C"/>
    <w:rsid w:val="00C70594"/>
    <w:rsid w:val="00C72D34"/>
    <w:rsid w:val="00C74952"/>
    <w:rsid w:val="00C74A54"/>
    <w:rsid w:val="00C8258D"/>
    <w:rsid w:val="00C85686"/>
    <w:rsid w:val="00C8606B"/>
    <w:rsid w:val="00C86E15"/>
    <w:rsid w:val="00C92881"/>
    <w:rsid w:val="00C9403C"/>
    <w:rsid w:val="00C95A13"/>
    <w:rsid w:val="00C9740B"/>
    <w:rsid w:val="00C9797F"/>
    <w:rsid w:val="00C97DD5"/>
    <w:rsid w:val="00CA0FD7"/>
    <w:rsid w:val="00CA1A22"/>
    <w:rsid w:val="00CA23CF"/>
    <w:rsid w:val="00CA2A6A"/>
    <w:rsid w:val="00CA67BF"/>
    <w:rsid w:val="00CA7286"/>
    <w:rsid w:val="00CA7C61"/>
    <w:rsid w:val="00CB0DA6"/>
    <w:rsid w:val="00CB140E"/>
    <w:rsid w:val="00CB290A"/>
    <w:rsid w:val="00CB3201"/>
    <w:rsid w:val="00CB72B6"/>
    <w:rsid w:val="00CC28D6"/>
    <w:rsid w:val="00CC35D1"/>
    <w:rsid w:val="00CC3BB7"/>
    <w:rsid w:val="00CC43CD"/>
    <w:rsid w:val="00CC4486"/>
    <w:rsid w:val="00CC66FF"/>
    <w:rsid w:val="00CD1B5F"/>
    <w:rsid w:val="00CD3A5C"/>
    <w:rsid w:val="00CD3A7C"/>
    <w:rsid w:val="00CD66A3"/>
    <w:rsid w:val="00CD68D5"/>
    <w:rsid w:val="00CE491E"/>
    <w:rsid w:val="00CE4F7E"/>
    <w:rsid w:val="00CE5782"/>
    <w:rsid w:val="00CE60C6"/>
    <w:rsid w:val="00CE61A9"/>
    <w:rsid w:val="00CF09E2"/>
    <w:rsid w:val="00CF16B3"/>
    <w:rsid w:val="00CF1E20"/>
    <w:rsid w:val="00CF4187"/>
    <w:rsid w:val="00CF4F29"/>
    <w:rsid w:val="00D016B9"/>
    <w:rsid w:val="00D02351"/>
    <w:rsid w:val="00D024E8"/>
    <w:rsid w:val="00D04D4E"/>
    <w:rsid w:val="00D05905"/>
    <w:rsid w:val="00D0680F"/>
    <w:rsid w:val="00D0707A"/>
    <w:rsid w:val="00D114F7"/>
    <w:rsid w:val="00D11CA8"/>
    <w:rsid w:val="00D13B6C"/>
    <w:rsid w:val="00D144BF"/>
    <w:rsid w:val="00D1672C"/>
    <w:rsid w:val="00D16F4A"/>
    <w:rsid w:val="00D20034"/>
    <w:rsid w:val="00D2044B"/>
    <w:rsid w:val="00D206A6"/>
    <w:rsid w:val="00D22732"/>
    <w:rsid w:val="00D22AC7"/>
    <w:rsid w:val="00D256AB"/>
    <w:rsid w:val="00D26B5A"/>
    <w:rsid w:val="00D279FF"/>
    <w:rsid w:val="00D317E7"/>
    <w:rsid w:val="00D33260"/>
    <w:rsid w:val="00D340B3"/>
    <w:rsid w:val="00D34B90"/>
    <w:rsid w:val="00D36F97"/>
    <w:rsid w:val="00D424A7"/>
    <w:rsid w:val="00D4292F"/>
    <w:rsid w:val="00D43774"/>
    <w:rsid w:val="00D44577"/>
    <w:rsid w:val="00D47466"/>
    <w:rsid w:val="00D51216"/>
    <w:rsid w:val="00D546B2"/>
    <w:rsid w:val="00D5472A"/>
    <w:rsid w:val="00D54DE8"/>
    <w:rsid w:val="00D5586C"/>
    <w:rsid w:val="00D56650"/>
    <w:rsid w:val="00D56CF6"/>
    <w:rsid w:val="00D57E74"/>
    <w:rsid w:val="00D61951"/>
    <w:rsid w:val="00D62A79"/>
    <w:rsid w:val="00D6491A"/>
    <w:rsid w:val="00D667E9"/>
    <w:rsid w:val="00D70995"/>
    <w:rsid w:val="00D7159A"/>
    <w:rsid w:val="00D73235"/>
    <w:rsid w:val="00D734B1"/>
    <w:rsid w:val="00D74FF2"/>
    <w:rsid w:val="00D75F8B"/>
    <w:rsid w:val="00D80341"/>
    <w:rsid w:val="00D80755"/>
    <w:rsid w:val="00D80EAB"/>
    <w:rsid w:val="00D81225"/>
    <w:rsid w:val="00D84C2C"/>
    <w:rsid w:val="00D85021"/>
    <w:rsid w:val="00D87E5B"/>
    <w:rsid w:val="00D907B4"/>
    <w:rsid w:val="00D91C49"/>
    <w:rsid w:val="00D91D20"/>
    <w:rsid w:val="00D944BE"/>
    <w:rsid w:val="00D95087"/>
    <w:rsid w:val="00D956AA"/>
    <w:rsid w:val="00D95D1C"/>
    <w:rsid w:val="00D961DD"/>
    <w:rsid w:val="00D96EF1"/>
    <w:rsid w:val="00D97DD5"/>
    <w:rsid w:val="00DA029B"/>
    <w:rsid w:val="00DA09DE"/>
    <w:rsid w:val="00DA12E2"/>
    <w:rsid w:val="00DA13EE"/>
    <w:rsid w:val="00DA157C"/>
    <w:rsid w:val="00DA1953"/>
    <w:rsid w:val="00DA4890"/>
    <w:rsid w:val="00DA4F1E"/>
    <w:rsid w:val="00DA64C2"/>
    <w:rsid w:val="00DB31C0"/>
    <w:rsid w:val="00DB3DB6"/>
    <w:rsid w:val="00DB3FA0"/>
    <w:rsid w:val="00DB55ED"/>
    <w:rsid w:val="00DB67A7"/>
    <w:rsid w:val="00DB6F77"/>
    <w:rsid w:val="00DC04C5"/>
    <w:rsid w:val="00DC3742"/>
    <w:rsid w:val="00DC4E7C"/>
    <w:rsid w:val="00DC5C44"/>
    <w:rsid w:val="00DC78CB"/>
    <w:rsid w:val="00DC7DDB"/>
    <w:rsid w:val="00DD03BC"/>
    <w:rsid w:val="00DD0F08"/>
    <w:rsid w:val="00DD46DD"/>
    <w:rsid w:val="00DD4897"/>
    <w:rsid w:val="00DD7CAC"/>
    <w:rsid w:val="00DE1008"/>
    <w:rsid w:val="00DE37FE"/>
    <w:rsid w:val="00DF021E"/>
    <w:rsid w:val="00DF0702"/>
    <w:rsid w:val="00DF0A83"/>
    <w:rsid w:val="00DF20D5"/>
    <w:rsid w:val="00DF283C"/>
    <w:rsid w:val="00DF64AE"/>
    <w:rsid w:val="00DF7BB6"/>
    <w:rsid w:val="00E01344"/>
    <w:rsid w:val="00E02CB8"/>
    <w:rsid w:val="00E03FEC"/>
    <w:rsid w:val="00E0475A"/>
    <w:rsid w:val="00E04B7D"/>
    <w:rsid w:val="00E051D1"/>
    <w:rsid w:val="00E07648"/>
    <w:rsid w:val="00E07989"/>
    <w:rsid w:val="00E108E1"/>
    <w:rsid w:val="00E10BB8"/>
    <w:rsid w:val="00E13410"/>
    <w:rsid w:val="00E14E55"/>
    <w:rsid w:val="00E15B93"/>
    <w:rsid w:val="00E15DA1"/>
    <w:rsid w:val="00E17043"/>
    <w:rsid w:val="00E17065"/>
    <w:rsid w:val="00E175B9"/>
    <w:rsid w:val="00E17E00"/>
    <w:rsid w:val="00E2133D"/>
    <w:rsid w:val="00E2170A"/>
    <w:rsid w:val="00E237D6"/>
    <w:rsid w:val="00E24DB1"/>
    <w:rsid w:val="00E26253"/>
    <w:rsid w:val="00E26AFE"/>
    <w:rsid w:val="00E27D4B"/>
    <w:rsid w:val="00E323AC"/>
    <w:rsid w:val="00E32608"/>
    <w:rsid w:val="00E333D5"/>
    <w:rsid w:val="00E339A5"/>
    <w:rsid w:val="00E33CF8"/>
    <w:rsid w:val="00E33F15"/>
    <w:rsid w:val="00E37EB0"/>
    <w:rsid w:val="00E4158A"/>
    <w:rsid w:val="00E42BC2"/>
    <w:rsid w:val="00E46081"/>
    <w:rsid w:val="00E467BE"/>
    <w:rsid w:val="00E47C67"/>
    <w:rsid w:val="00E47F57"/>
    <w:rsid w:val="00E51FDA"/>
    <w:rsid w:val="00E54642"/>
    <w:rsid w:val="00E56088"/>
    <w:rsid w:val="00E56274"/>
    <w:rsid w:val="00E65109"/>
    <w:rsid w:val="00E65FC5"/>
    <w:rsid w:val="00E664CC"/>
    <w:rsid w:val="00E72C0A"/>
    <w:rsid w:val="00E73B14"/>
    <w:rsid w:val="00E75672"/>
    <w:rsid w:val="00E80040"/>
    <w:rsid w:val="00E85A19"/>
    <w:rsid w:val="00E875B8"/>
    <w:rsid w:val="00E87EB7"/>
    <w:rsid w:val="00E90EFD"/>
    <w:rsid w:val="00E91F18"/>
    <w:rsid w:val="00E91F3F"/>
    <w:rsid w:val="00E92DF5"/>
    <w:rsid w:val="00E9467B"/>
    <w:rsid w:val="00E96DB1"/>
    <w:rsid w:val="00E96F50"/>
    <w:rsid w:val="00EA0A59"/>
    <w:rsid w:val="00EA1CA2"/>
    <w:rsid w:val="00EA3A54"/>
    <w:rsid w:val="00EA4392"/>
    <w:rsid w:val="00EA4604"/>
    <w:rsid w:val="00EA46CC"/>
    <w:rsid w:val="00EA4C93"/>
    <w:rsid w:val="00EA7827"/>
    <w:rsid w:val="00EB13CC"/>
    <w:rsid w:val="00EB2A19"/>
    <w:rsid w:val="00EB55C0"/>
    <w:rsid w:val="00EB5C8A"/>
    <w:rsid w:val="00EB7B18"/>
    <w:rsid w:val="00EC1313"/>
    <w:rsid w:val="00EC2F26"/>
    <w:rsid w:val="00ED1038"/>
    <w:rsid w:val="00ED2D87"/>
    <w:rsid w:val="00EE046D"/>
    <w:rsid w:val="00EE1E33"/>
    <w:rsid w:val="00EE3CC5"/>
    <w:rsid w:val="00EE7A19"/>
    <w:rsid w:val="00EF0861"/>
    <w:rsid w:val="00EF1CC6"/>
    <w:rsid w:val="00EF68E8"/>
    <w:rsid w:val="00F02A4B"/>
    <w:rsid w:val="00F03C75"/>
    <w:rsid w:val="00F04E24"/>
    <w:rsid w:val="00F04E3D"/>
    <w:rsid w:val="00F05104"/>
    <w:rsid w:val="00F131EC"/>
    <w:rsid w:val="00F13929"/>
    <w:rsid w:val="00F15EBB"/>
    <w:rsid w:val="00F16E98"/>
    <w:rsid w:val="00F16EF1"/>
    <w:rsid w:val="00F174D9"/>
    <w:rsid w:val="00F20BE6"/>
    <w:rsid w:val="00F21CDE"/>
    <w:rsid w:val="00F22556"/>
    <w:rsid w:val="00F227C6"/>
    <w:rsid w:val="00F241C7"/>
    <w:rsid w:val="00F25474"/>
    <w:rsid w:val="00F2680B"/>
    <w:rsid w:val="00F27458"/>
    <w:rsid w:val="00F311F4"/>
    <w:rsid w:val="00F33960"/>
    <w:rsid w:val="00F40EB4"/>
    <w:rsid w:val="00F42F75"/>
    <w:rsid w:val="00F448C2"/>
    <w:rsid w:val="00F45653"/>
    <w:rsid w:val="00F45C96"/>
    <w:rsid w:val="00F46077"/>
    <w:rsid w:val="00F47E74"/>
    <w:rsid w:val="00F47FD6"/>
    <w:rsid w:val="00F52F2C"/>
    <w:rsid w:val="00F53E0E"/>
    <w:rsid w:val="00F56534"/>
    <w:rsid w:val="00F57A23"/>
    <w:rsid w:val="00F61F7A"/>
    <w:rsid w:val="00F62179"/>
    <w:rsid w:val="00F62DB9"/>
    <w:rsid w:val="00F63040"/>
    <w:rsid w:val="00F661C7"/>
    <w:rsid w:val="00F67994"/>
    <w:rsid w:val="00F67FE1"/>
    <w:rsid w:val="00F7232C"/>
    <w:rsid w:val="00F72696"/>
    <w:rsid w:val="00F745C3"/>
    <w:rsid w:val="00F75942"/>
    <w:rsid w:val="00F75C26"/>
    <w:rsid w:val="00F7635F"/>
    <w:rsid w:val="00F773DB"/>
    <w:rsid w:val="00F777E3"/>
    <w:rsid w:val="00F80600"/>
    <w:rsid w:val="00F86149"/>
    <w:rsid w:val="00F86D55"/>
    <w:rsid w:val="00F873E1"/>
    <w:rsid w:val="00F90838"/>
    <w:rsid w:val="00F915F5"/>
    <w:rsid w:val="00F9369C"/>
    <w:rsid w:val="00F937E1"/>
    <w:rsid w:val="00F9417F"/>
    <w:rsid w:val="00F94337"/>
    <w:rsid w:val="00F96D41"/>
    <w:rsid w:val="00F979C6"/>
    <w:rsid w:val="00FA06D6"/>
    <w:rsid w:val="00FA09C7"/>
    <w:rsid w:val="00FA5118"/>
    <w:rsid w:val="00FA511F"/>
    <w:rsid w:val="00FA51AE"/>
    <w:rsid w:val="00FA52A3"/>
    <w:rsid w:val="00FA5B15"/>
    <w:rsid w:val="00FA5C39"/>
    <w:rsid w:val="00FA6E1D"/>
    <w:rsid w:val="00FB0944"/>
    <w:rsid w:val="00FB28E7"/>
    <w:rsid w:val="00FB44CB"/>
    <w:rsid w:val="00FB5B64"/>
    <w:rsid w:val="00FB67FA"/>
    <w:rsid w:val="00FB6925"/>
    <w:rsid w:val="00FB7B7D"/>
    <w:rsid w:val="00FB7E66"/>
    <w:rsid w:val="00FC1900"/>
    <w:rsid w:val="00FC27FC"/>
    <w:rsid w:val="00FC2B76"/>
    <w:rsid w:val="00FC349E"/>
    <w:rsid w:val="00FC5E23"/>
    <w:rsid w:val="00FC687A"/>
    <w:rsid w:val="00FC7B39"/>
    <w:rsid w:val="00FC7BD5"/>
    <w:rsid w:val="00FC7E26"/>
    <w:rsid w:val="00FD5319"/>
    <w:rsid w:val="00FD588F"/>
    <w:rsid w:val="00FD5C4D"/>
    <w:rsid w:val="00FD6BF1"/>
    <w:rsid w:val="00FE08F7"/>
    <w:rsid w:val="00FE1098"/>
    <w:rsid w:val="00FE250C"/>
    <w:rsid w:val="00FE277A"/>
    <w:rsid w:val="00FE5300"/>
    <w:rsid w:val="00FE750D"/>
    <w:rsid w:val="00FF1AFE"/>
    <w:rsid w:val="00FF2EB1"/>
    <w:rsid w:val="00FF4C9B"/>
    <w:rsid w:val="00FF5D9F"/>
    <w:rsid w:val="00FF751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844781905000742425msolistparagraph">
    <w:name w:val="m_6844781905000742425msolistparagraph"/>
    <w:basedOn w:val="Normal"/>
    <w:rsid w:val="00EA1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062339501108234809msolistparagraph">
    <w:name w:val="m_-7062339501108234809msolistparagraph"/>
    <w:basedOn w:val="Normal"/>
    <w:rsid w:val="006F61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7714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8D1EA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D1EA3"/>
    <w:rPr>
      <w:rFonts w:ascii="Times New Roman" w:eastAsia="Times New Roman" w:hAnsi="Times New Roman" w:cs="Times New Roman"/>
      <w:sz w:val="24"/>
      <w:szCs w:val="24"/>
    </w:rPr>
  </w:style>
  <w:style w:type="paragraph" w:customStyle="1" w:styleId="post-meta">
    <w:name w:val="post-meta"/>
    <w:basedOn w:val="Normal"/>
    <w:rsid w:val="00955C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955C60"/>
  </w:style>
  <w:style w:type="character" w:customStyle="1" w:styleId="published">
    <w:name w:val="published"/>
    <w:basedOn w:val="DefaultParagraphFont"/>
    <w:rsid w:val="00955C60"/>
  </w:style>
  <w:style w:type="character" w:customStyle="1" w:styleId="comments-number">
    <w:name w:val="comments-number"/>
    <w:basedOn w:val="DefaultParagraphFont"/>
    <w:rsid w:val="0095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525">
      <w:bodyDiv w:val="1"/>
      <w:marLeft w:val="0"/>
      <w:marRight w:val="0"/>
      <w:marTop w:val="0"/>
      <w:marBottom w:val="0"/>
      <w:divBdr>
        <w:top w:val="none" w:sz="0" w:space="0" w:color="auto"/>
        <w:left w:val="none" w:sz="0" w:space="0" w:color="auto"/>
        <w:bottom w:val="none" w:sz="0" w:space="0" w:color="auto"/>
        <w:right w:val="none" w:sz="0" w:space="0" w:color="auto"/>
      </w:divBdr>
    </w:div>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06045056">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1407983">
      <w:bodyDiv w:val="1"/>
      <w:marLeft w:val="0"/>
      <w:marRight w:val="0"/>
      <w:marTop w:val="0"/>
      <w:marBottom w:val="0"/>
      <w:divBdr>
        <w:top w:val="none" w:sz="0" w:space="0" w:color="auto"/>
        <w:left w:val="none" w:sz="0" w:space="0" w:color="auto"/>
        <w:bottom w:val="none" w:sz="0" w:space="0" w:color="auto"/>
        <w:right w:val="none" w:sz="0" w:space="0" w:color="auto"/>
      </w:divBdr>
      <w:divsChild>
        <w:div w:id="931090470">
          <w:marLeft w:val="0"/>
          <w:marRight w:val="0"/>
          <w:marTop w:val="0"/>
          <w:marBottom w:val="0"/>
          <w:divBdr>
            <w:top w:val="none" w:sz="0" w:space="0" w:color="auto"/>
            <w:left w:val="none" w:sz="0" w:space="0" w:color="auto"/>
            <w:bottom w:val="none" w:sz="0" w:space="0" w:color="auto"/>
            <w:right w:val="none" w:sz="0" w:space="0" w:color="auto"/>
          </w:divBdr>
        </w:div>
        <w:div w:id="1435974892">
          <w:marLeft w:val="0"/>
          <w:marRight w:val="0"/>
          <w:marTop w:val="0"/>
          <w:marBottom w:val="0"/>
          <w:divBdr>
            <w:top w:val="none" w:sz="0" w:space="0" w:color="auto"/>
            <w:left w:val="none" w:sz="0" w:space="0" w:color="auto"/>
            <w:bottom w:val="none" w:sz="0" w:space="0" w:color="auto"/>
            <w:right w:val="none" w:sz="0" w:space="0" w:color="auto"/>
          </w:divBdr>
        </w:div>
        <w:div w:id="1169254801">
          <w:marLeft w:val="0"/>
          <w:marRight w:val="0"/>
          <w:marTop w:val="0"/>
          <w:marBottom w:val="0"/>
          <w:divBdr>
            <w:top w:val="none" w:sz="0" w:space="0" w:color="auto"/>
            <w:left w:val="none" w:sz="0" w:space="0" w:color="auto"/>
            <w:bottom w:val="none" w:sz="0" w:space="0" w:color="auto"/>
            <w:right w:val="none" w:sz="0" w:space="0" w:color="auto"/>
          </w:divBdr>
        </w:div>
        <w:div w:id="2025325718">
          <w:marLeft w:val="0"/>
          <w:marRight w:val="0"/>
          <w:marTop w:val="0"/>
          <w:marBottom w:val="0"/>
          <w:divBdr>
            <w:top w:val="none" w:sz="0" w:space="0" w:color="auto"/>
            <w:left w:val="none" w:sz="0" w:space="0" w:color="auto"/>
            <w:bottom w:val="none" w:sz="0" w:space="0" w:color="auto"/>
            <w:right w:val="none" w:sz="0" w:space="0" w:color="auto"/>
          </w:divBdr>
        </w:div>
        <w:div w:id="130445671">
          <w:marLeft w:val="0"/>
          <w:marRight w:val="0"/>
          <w:marTop w:val="0"/>
          <w:marBottom w:val="0"/>
          <w:divBdr>
            <w:top w:val="none" w:sz="0" w:space="0" w:color="auto"/>
            <w:left w:val="none" w:sz="0" w:space="0" w:color="auto"/>
            <w:bottom w:val="none" w:sz="0" w:space="0" w:color="auto"/>
            <w:right w:val="none" w:sz="0" w:space="0" w:color="auto"/>
          </w:divBdr>
        </w:div>
        <w:div w:id="763767021">
          <w:marLeft w:val="0"/>
          <w:marRight w:val="0"/>
          <w:marTop w:val="0"/>
          <w:marBottom w:val="0"/>
          <w:divBdr>
            <w:top w:val="none" w:sz="0" w:space="0" w:color="auto"/>
            <w:left w:val="none" w:sz="0" w:space="0" w:color="auto"/>
            <w:bottom w:val="none" w:sz="0" w:space="0" w:color="auto"/>
            <w:right w:val="none" w:sz="0" w:space="0" w:color="auto"/>
          </w:divBdr>
        </w:div>
        <w:div w:id="299728876">
          <w:marLeft w:val="0"/>
          <w:marRight w:val="0"/>
          <w:marTop w:val="0"/>
          <w:marBottom w:val="0"/>
          <w:divBdr>
            <w:top w:val="none" w:sz="0" w:space="0" w:color="auto"/>
            <w:left w:val="none" w:sz="0" w:space="0" w:color="auto"/>
            <w:bottom w:val="none" w:sz="0" w:space="0" w:color="auto"/>
            <w:right w:val="none" w:sz="0" w:space="0" w:color="auto"/>
          </w:divBdr>
        </w:div>
        <w:div w:id="971440310">
          <w:marLeft w:val="0"/>
          <w:marRight w:val="0"/>
          <w:marTop w:val="0"/>
          <w:marBottom w:val="0"/>
          <w:divBdr>
            <w:top w:val="none" w:sz="0" w:space="0" w:color="auto"/>
            <w:left w:val="none" w:sz="0" w:space="0" w:color="auto"/>
            <w:bottom w:val="none" w:sz="0" w:space="0" w:color="auto"/>
            <w:right w:val="none" w:sz="0" w:space="0" w:color="auto"/>
          </w:divBdr>
        </w:div>
        <w:div w:id="1289972105">
          <w:marLeft w:val="0"/>
          <w:marRight w:val="0"/>
          <w:marTop w:val="0"/>
          <w:marBottom w:val="0"/>
          <w:divBdr>
            <w:top w:val="none" w:sz="0" w:space="0" w:color="auto"/>
            <w:left w:val="none" w:sz="0" w:space="0" w:color="auto"/>
            <w:bottom w:val="none" w:sz="0" w:space="0" w:color="auto"/>
            <w:right w:val="none" w:sz="0" w:space="0" w:color="auto"/>
          </w:divBdr>
        </w:div>
        <w:div w:id="1549224827">
          <w:marLeft w:val="0"/>
          <w:marRight w:val="0"/>
          <w:marTop w:val="0"/>
          <w:marBottom w:val="0"/>
          <w:divBdr>
            <w:top w:val="none" w:sz="0" w:space="0" w:color="auto"/>
            <w:left w:val="none" w:sz="0" w:space="0" w:color="auto"/>
            <w:bottom w:val="none" w:sz="0" w:space="0" w:color="auto"/>
            <w:right w:val="none" w:sz="0" w:space="0" w:color="auto"/>
          </w:divBdr>
        </w:div>
        <w:div w:id="1582517783">
          <w:marLeft w:val="0"/>
          <w:marRight w:val="0"/>
          <w:marTop w:val="0"/>
          <w:marBottom w:val="0"/>
          <w:divBdr>
            <w:top w:val="none" w:sz="0" w:space="0" w:color="auto"/>
            <w:left w:val="none" w:sz="0" w:space="0" w:color="auto"/>
            <w:bottom w:val="none" w:sz="0" w:space="0" w:color="auto"/>
            <w:right w:val="none" w:sz="0" w:space="0" w:color="auto"/>
          </w:divBdr>
        </w:div>
        <w:div w:id="1498570373">
          <w:marLeft w:val="0"/>
          <w:marRight w:val="0"/>
          <w:marTop w:val="0"/>
          <w:marBottom w:val="0"/>
          <w:divBdr>
            <w:top w:val="none" w:sz="0" w:space="0" w:color="auto"/>
            <w:left w:val="none" w:sz="0" w:space="0" w:color="auto"/>
            <w:bottom w:val="none" w:sz="0" w:space="0" w:color="auto"/>
            <w:right w:val="none" w:sz="0" w:space="0" w:color="auto"/>
          </w:divBdr>
        </w:div>
        <w:div w:id="944338531">
          <w:marLeft w:val="0"/>
          <w:marRight w:val="0"/>
          <w:marTop w:val="0"/>
          <w:marBottom w:val="0"/>
          <w:divBdr>
            <w:top w:val="none" w:sz="0" w:space="0" w:color="auto"/>
            <w:left w:val="none" w:sz="0" w:space="0" w:color="auto"/>
            <w:bottom w:val="none" w:sz="0" w:space="0" w:color="auto"/>
            <w:right w:val="none" w:sz="0" w:space="0" w:color="auto"/>
          </w:divBdr>
        </w:div>
        <w:div w:id="1852642529">
          <w:marLeft w:val="0"/>
          <w:marRight w:val="0"/>
          <w:marTop w:val="0"/>
          <w:marBottom w:val="0"/>
          <w:divBdr>
            <w:top w:val="none" w:sz="0" w:space="0" w:color="auto"/>
            <w:left w:val="none" w:sz="0" w:space="0" w:color="auto"/>
            <w:bottom w:val="none" w:sz="0" w:space="0" w:color="auto"/>
            <w:right w:val="none" w:sz="0" w:space="0" w:color="auto"/>
          </w:divBdr>
        </w:div>
        <w:div w:id="417605789">
          <w:marLeft w:val="0"/>
          <w:marRight w:val="0"/>
          <w:marTop w:val="0"/>
          <w:marBottom w:val="0"/>
          <w:divBdr>
            <w:top w:val="none" w:sz="0" w:space="0" w:color="auto"/>
            <w:left w:val="none" w:sz="0" w:space="0" w:color="auto"/>
            <w:bottom w:val="none" w:sz="0" w:space="0" w:color="auto"/>
            <w:right w:val="none" w:sz="0" w:space="0" w:color="auto"/>
          </w:divBdr>
        </w:div>
        <w:div w:id="290861939">
          <w:marLeft w:val="0"/>
          <w:marRight w:val="0"/>
          <w:marTop w:val="0"/>
          <w:marBottom w:val="0"/>
          <w:divBdr>
            <w:top w:val="none" w:sz="0" w:space="0" w:color="auto"/>
            <w:left w:val="none" w:sz="0" w:space="0" w:color="auto"/>
            <w:bottom w:val="none" w:sz="0" w:space="0" w:color="auto"/>
            <w:right w:val="none" w:sz="0" w:space="0" w:color="auto"/>
          </w:divBdr>
        </w:div>
        <w:div w:id="1672099300">
          <w:marLeft w:val="0"/>
          <w:marRight w:val="0"/>
          <w:marTop w:val="0"/>
          <w:marBottom w:val="0"/>
          <w:divBdr>
            <w:top w:val="none" w:sz="0" w:space="0" w:color="auto"/>
            <w:left w:val="none" w:sz="0" w:space="0" w:color="auto"/>
            <w:bottom w:val="none" w:sz="0" w:space="0" w:color="auto"/>
            <w:right w:val="none" w:sz="0" w:space="0" w:color="auto"/>
          </w:divBdr>
        </w:div>
        <w:div w:id="7678084">
          <w:marLeft w:val="0"/>
          <w:marRight w:val="0"/>
          <w:marTop w:val="0"/>
          <w:marBottom w:val="0"/>
          <w:divBdr>
            <w:top w:val="none" w:sz="0" w:space="0" w:color="auto"/>
            <w:left w:val="none" w:sz="0" w:space="0" w:color="auto"/>
            <w:bottom w:val="none" w:sz="0" w:space="0" w:color="auto"/>
            <w:right w:val="none" w:sz="0" w:space="0" w:color="auto"/>
          </w:divBdr>
        </w:div>
        <w:div w:id="1425833473">
          <w:marLeft w:val="0"/>
          <w:marRight w:val="0"/>
          <w:marTop w:val="0"/>
          <w:marBottom w:val="0"/>
          <w:divBdr>
            <w:top w:val="none" w:sz="0" w:space="0" w:color="auto"/>
            <w:left w:val="none" w:sz="0" w:space="0" w:color="auto"/>
            <w:bottom w:val="none" w:sz="0" w:space="0" w:color="auto"/>
            <w:right w:val="none" w:sz="0" w:space="0" w:color="auto"/>
          </w:divBdr>
        </w:div>
        <w:div w:id="195394400">
          <w:marLeft w:val="0"/>
          <w:marRight w:val="0"/>
          <w:marTop w:val="0"/>
          <w:marBottom w:val="0"/>
          <w:divBdr>
            <w:top w:val="none" w:sz="0" w:space="0" w:color="auto"/>
            <w:left w:val="none" w:sz="0" w:space="0" w:color="auto"/>
            <w:bottom w:val="none" w:sz="0" w:space="0" w:color="auto"/>
            <w:right w:val="none" w:sz="0" w:space="0" w:color="auto"/>
          </w:divBdr>
        </w:div>
        <w:div w:id="891161412">
          <w:marLeft w:val="0"/>
          <w:marRight w:val="0"/>
          <w:marTop w:val="0"/>
          <w:marBottom w:val="0"/>
          <w:divBdr>
            <w:top w:val="none" w:sz="0" w:space="0" w:color="auto"/>
            <w:left w:val="none" w:sz="0" w:space="0" w:color="auto"/>
            <w:bottom w:val="none" w:sz="0" w:space="0" w:color="auto"/>
            <w:right w:val="none" w:sz="0" w:space="0" w:color="auto"/>
          </w:divBdr>
        </w:div>
        <w:div w:id="708728606">
          <w:marLeft w:val="0"/>
          <w:marRight w:val="0"/>
          <w:marTop w:val="0"/>
          <w:marBottom w:val="0"/>
          <w:divBdr>
            <w:top w:val="none" w:sz="0" w:space="0" w:color="auto"/>
            <w:left w:val="none" w:sz="0" w:space="0" w:color="auto"/>
            <w:bottom w:val="none" w:sz="0" w:space="0" w:color="auto"/>
            <w:right w:val="none" w:sz="0" w:space="0" w:color="auto"/>
          </w:divBdr>
        </w:div>
        <w:div w:id="1247305553">
          <w:marLeft w:val="0"/>
          <w:marRight w:val="0"/>
          <w:marTop w:val="0"/>
          <w:marBottom w:val="0"/>
          <w:divBdr>
            <w:top w:val="none" w:sz="0" w:space="0" w:color="auto"/>
            <w:left w:val="none" w:sz="0" w:space="0" w:color="auto"/>
            <w:bottom w:val="none" w:sz="0" w:space="0" w:color="auto"/>
            <w:right w:val="none" w:sz="0" w:space="0" w:color="auto"/>
          </w:divBdr>
        </w:div>
        <w:div w:id="1387146970">
          <w:marLeft w:val="0"/>
          <w:marRight w:val="0"/>
          <w:marTop w:val="0"/>
          <w:marBottom w:val="0"/>
          <w:divBdr>
            <w:top w:val="none" w:sz="0" w:space="0" w:color="auto"/>
            <w:left w:val="none" w:sz="0" w:space="0" w:color="auto"/>
            <w:bottom w:val="none" w:sz="0" w:space="0" w:color="auto"/>
            <w:right w:val="none" w:sz="0" w:space="0" w:color="auto"/>
          </w:divBdr>
        </w:div>
        <w:div w:id="2083478424">
          <w:marLeft w:val="0"/>
          <w:marRight w:val="0"/>
          <w:marTop w:val="0"/>
          <w:marBottom w:val="0"/>
          <w:divBdr>
            <w:top w:val="none" w:sz="0" w:space="0" w:color="auto"/>
            <w:left w:val="none" w:sz="0" w:space="0" w:color="auto"/>
            <w:bottom w:val="none" w:sz="0" w:space="0" w:color="auto"/>
            <w:right w:val="none" w:sz="0" w:space="0" w:color="auto"/>
          </w:divBdr>
        </w:div>
        <w:div w:id="2053529049">
          <w:marLeft w:val="0"/>
          <w:marRight w:val="0"/>
          <w:marTop w:val="0"/>
          <w:marBottom w:val="0"/>
          <w:divBdr>
            <w:top w:val="none" w:sz="0" w:space="0" w:color="auto"/>
            <w:left w:val="none" w:sz="0" w:space="0" w:color="auto"/>
            <w:bottom w:val="none" w:sz="0" w:space="0" w:color="auto"/>
            <w:right w:val="none" w:sz="0" w:space="0" w:color="auto"/>
          </w:divBdr>
        </w:div>
        <w:div w:id="45760539">
          <w:marLeft w:val="0"/>
          <w:marRight w:val="0"/>
          <w:marTop w:val="0"/>
          <w:marBottom w:val="0"/>
          <w:divBdr>
            <w:top w:val="none" w:sz="0" w:space="0" w:color="auto"/>
            <w:left w:val="none" w:sz="0" w:space="0" w:color="auto"/>
            <w:bottom w:val="none" w:sz="0" w:space="0" w:color="auto"/>
            <w:right w:val="none" w:sz="0" w:space="0" w:color="auto"/>
          </w:divBdr>
        </w:div>
        <w:div w:id="1668510424">
          <w:marLeft w:val="0"/>
          <w:marRight w:val="0"/>
          <w:marTop w:val="0"/>
          <w:marBottom w:val="0"/>
          <w:divBdr>
            <w:top w:val="none" w:sz="0" w:space="0" w:color="auto"/>
            <w:left w:val="none" w:sz="0" w:space="0" w:color="auto"/>
            <w:bottom w:val="none" w:sz="0" w:space="0" w:color="auto"/>
            <w:right w:val="none" w:sz="0" w:space="0" w:color="auto"/>
          </w:divBdr>
        </w:div>
        <w:div w:id="2043700473">
          <w:marLeft w:val="0"/>
          <w:marRight w:val="0"/>
          <w:marTop w:val="0"/>
          <w:marBottom w:val="0"/>
          <w:divBdr>
            <w:top w:val="none" w:sz="0" w:space="0" w:color="auto"/>
            <w:left w:val="none" w:sz="0" w:space="0" w:color="auto"/>
            <w:bottom w:val="none" w:sz="0" w:space="0" w:color="auto"/>
            <w:right w:val="none" w:sz="0" w:space="0" w:color="auto"/>
          </w:divBdr>
        </w:div>
        <w:div w:id="1144200289">
          <w:marLeft w:val="0"/>
          <w:marRight w:val="0"/>
          <w:marTop w:val="0"/>
          <w:marBottom w:val="0"/>
          <w:divBdr>
            <w:top w:val="none" w:sz="0" w:space="0" w:color="auto"/>
            <w:left w:val="none" w:sz="0" w:space="0" w:color="auto"/>
            <w:bottom w:val="none" w:sz="0" w:space="0" w:color="auto"/>
            <w:right w:val="none" w:sz="0" w:space="0" w:color="auto"/>
          </w:divBdr>
        </w:div>
        <w:div w:id="1254826229">
          <w:marLeft w:val="0"/>
          <w:marRight w:val="0"/>
          <w:marTop w:val="0"/>
          <w:marBottom w:val="0"/>
          <w:divBdr>
            <w:top w:val="none" w:sz="0" w:space="0" w:color="auto"/>
            <w:left w:val="none" w:sz="0" w:space="0" w:color="auto"/>
            <w:bottom w:val="none" w:sz="0" w:space="0" w:color="auto"/>
            <w:right w:val="none" w:sz="0" w:space="0" w:color="auto"/>
          </w:divBdr>
        </w:div>
        <w:div w:id="1470442270">
          <w:marLeft w:val="0"/>
          <w:marRight w:val="0"/>
          <w:marTop w:val="0"/>
          <w:marBottom w:val="0"/>
          <w:divBdr>
            <w:top w:val="none" w:sz="0" w:space="0" w:color="auto"/>
            <w:left w:val="none" w:sz="0" w:space="0" w:color="auto"/>
            <w:bottom w:val="none" w:sz="0" w:space="0" w:color="auto"/>
            <w:right w:val="none" w:sz="0" w:space="0" w:color="auto"/>
          </w:divBdr>
        </w:div>
        <w:div w:id="895630069">
          <w:marLeft w:val="0"/>
          <w:marRight w:val="0"/>
          <w:marTop w:val="0"/>
          <w:marBottom w:val="0"/>
          <w:divBdr>
            <w:top w:val="none" w:sz="0" w:space="0" w:color="auto"/>
            <w:left w:val="none" w:sz="0" w:space="0" w:color="auto"/>
            <w:bottom w:val="none" w:sz="0" w:space="0" w:color="auto"/>
            <w:right w:val="none" w:sz="0" w:space="0" w:color="auto"/>
          </w:divBdr>
        </w:div>
        <w:div w:id="1400789674">
          <w:marLeft w:val="0"/>
          <w:marRight w:val="0"/>
          <w:marTop w:val="0"/>
          <w:marBottom w:val="0"/>
          <w:divBdr>
            <w:top w:val="none" w:sz="0" w:space="0" w:color="auto"/>
            <w:left w:val="none" w:sz="0" w:space="0" w:color="auto"/>
            <w:bottom w:val="none" w:sz="0" w:space="0" w:color="auto"/>
            <w:right w:val="none" w:sz="0" w:space="0" w:color="auto"/>
          </w:divBdr>
        </w:div>
        <w:div w:id="1423261324">
          <w:marLeft w:val="0"/>
          <w:marRight w:val="0"/>
          <w:marTop w:val="0"/>
          <w:marBottom w:val="0"/>
          <w:divBdr>
            <w:top w:val="none" w:sz="0" w:space="0" w:color="auto"/>
            <w:left w:val="none" w:sz="0" w:space="0" w:color="auto"/>
            <w:bottom w:val="none" w:sz="0" w:space="0" w:color="auto"/>
            <w:right w:val="none" w:sz="0" w:space="0" w:color="auto"/>
          </w:divBdr>
        </w:div>
        <w:div w:id="271935291">
          <w:marLeft w:val="0"/>
          <w:marRight w:val="0"/>
          <w:marTop w:val="0"/>
          <w:marBottom w:val="0"/>
          <w:divBdr>
            <w:top w:val="none" w:sz="0" w:space="0" w:color="auto"/>
            <w:left w:val="none" w:sz="0" w:space="0" w:color="auto"/>
            <w:bottom w:val="none" w:sz="0" w:space="0" w:color="auto"/>
            <w:right w:val="none" w:sz="0" w:space="0" w:color="auto"/>
          </w:divBdr>
        </w:div>
        <w:div w:id="2020892331">
          <w:marLeft w:val="0"/>
          <w:marRight w:val="0"/>
          <w:marTop w:val="0"/>
          <w:marBottom w:val="0"/>
          <w:divBdr>
            <w:top w:val="none" w:sz="0" w:space="0" w:color="auto"/>
            <w:left w:val="none" w:sz="0" w:space="0" w:color="auto"/>
            <w:bottom w:val="none" w:sz="0" w:space="0" w:color="auto"/>
            <w:right w:val="none" w:sz="0" w:space="0" w:color="auto"/>
          </w:divBdr>
        </w:div>
        <w:div w:id="1813937461">
          <w:marLeft w:val="0"/>
          <w:marRight w:val="0"/>
          <w:marTop w:val="0"/>
          <w:marBottom w:val="0"/>
          <w:divBdr>
            <w:top w:val="none" w:sz="0" w:space="0" w:color="auto"/>
            <w:left w:val="none" w:sz="0" w:space="0" w:color="auto"/>
            <w:bottom w:val="none" w:sz="0" w:space="0" w:color="auto"/>
            <w:right w:val="none" w:sz="0" w:space="0" w:color="auto"/>
          </w:divBdr>
        </w:div>
        <w:div w:id="211624454">
          <w:marLeft w:val="0"/>
          <w:marRight w:val="0"/>
          <w:marTop w:val="0"/>
          <w:marBottom w:val="0"/>
          <w:divBdr>
            <w:top w:val="none" w:sz="0" w:space="0" w:color="auto"/>
            <w:left w:val="none" w:sz="0" w:space="0" w:color="auto"/>
            <w:bottom w:val="none" w:sz="0" w:space="0" w:color="auto"/>
            <w:right w:val="none" w:sz="0" w:space="0" w:color="auto"/>
          </w:divBdr>
        </w:div>
        <w:div w:id="1197355000">
          <w:marLeft w:val="0"/>
          <w:marRight w:val="0"/>
          <w:marTop w:val="0"/>
          <w:marBottom w:val="0"/>
          <w:divBdr>
            <w:top w:val="none" w:sz="0" w:space="0" w:color="auto"/>
            <w:left w:val="none" w:sz="0" w:space="0" w:color="auto"/>
            <w:bottom w:val="none" w:sz="0" w:space="0" w:color="auto"/>
            <w:right w:val="none" w:sz="0" w:space="0" w:color="auto"/>
          </w:divBdr>
        </w:div>
        <w:div w:id="1218055801">
          <w:marLeft w:val="0"/>
          <w:marRight w:val="0"/>
          <w:marTop w:val="0"/>
          <w:marBottom w:val="0"/>
          <w:divBdr>
            <w:top w:val="none" w:sz="0" w:space="0" w:color="auto"/>
            <w:left w:val="none" w:sz="0" w:space="0" w:color="auto"/>
            <w:bottom w:val="none" w:sz="0" w:space="0" w:color="auto"/>
            <w:right w:val="none" w:sz="0" w:space="0" w:color="auto"/>
          </w:divBdr>
        </w:div>
        <w:div w:id="895357753">
          <w:marLeft w:val="0"/>
          <w:marRight w:val="0"/>
          <w:marTop w:val="0"/>
          <w:marBottom w:val="0"/>
          <w:divBdr>
            <w:top w:val="none" w:sz="0" w:space="0" w:color="auto"/>
            <w:left w:val="none" w:sz="0" w:space="0" w:color="auto"/>
            <w:bottom w:val="none" w:sz="0" w:space="0" w:color="auto"/>
            <w:right w:val="none" w:sz="0" w:space="0" w:color="auto"/>
          </w:divBdr>
        </w:div>
        <w:div w:id="281310500">
          <w:marLeft w:val="0"/>
          <w:marRight w:val="0"/>
          <w:marTop w:val="0"/>
          <w:marBottom w:val="0"/>
          <w:divBdr>
            <w:top w:val="none" w:sz="0" w:space="0" w:color="auto"/>
            <w:left w:val="none" w:sz="0" w:space="0" w:color="auto"/>
            <w:bottom w:val="none" w:sz="0" w:space="0" w:color="auto"/>
            <w:right w:val="none" w:sz="0" w:space="0" w:color="auto"/>
          </w:divBdr>
        </w:div>
        <w:div w:id="461118180">
          <w:marLeft w:val="0"/>
          <w:marRight w:val="0"/>
          <w:marTop w:val="0"/>
          <w:marBottom w:val="0"/>
          <w:divBdr>
            <w:top w:val="none" w:sz="0" w:space="0" w:color="auto"/>
            <w:left w:val="none" w:sz="0" w:space="0" w:color="auto"/>
            <w:bottom w:val="none" w:sz="0" w:space="0" w:color="auto"/>
            <w:right w:val="none" w:sz="0" w:space="0" w:color="auto"/>
          </w:divBdr>
        </w:div>
        <w:div w:id="742877193">
          <w:marLeft w:val="0"/>
          <w:marRight w:val="0"/>
          <w:marTop w:val="0"/>
          <w:marBottom w:val="0"/>
          <w:divBdr>
            <w:top w:val="none" w:sz="0" w:space="0" w:color="auto"/>
            <w:left w:val="none" w:sz="0" w:space="0" w:color="auto"/>
            <w:bottom w:val="none" w:sz="0" w:space="0" w:color="auto"/>
            <w:right w:val="none" w:sz="0" w:space="0" w:color="auto"/>
          </w:divBdr>
        </w:div>
        <w:div w:id="954558905">
          <w:marLeft w:val="0"/>
          <w:marRight w:val="0"/>
          <w:marTop w:val="0"/>
          <w:marBottom w:val="0"/>
          <w:divBdr>
            <w:top w:val="none" w:sz="0" w:space="0" w:color="auto"/>
            <w:left w:val="none" w:sz="0" w:space="0" w:color="auto"/>
            <w:bottom w:val="none" w:sz="0" w:space="0" w:color="auto"/>
            <w:right w:val="none" w:sz="0" w:space="0" w:color="auto"/>
          </w:divBdr>
        </w:div>
        <w:div w:id="208304445">
          <w:marLeft w:val="0"/>
          <w:marRight w:val="0"/>
          <w:marTop w:val="0"/>
          <w:marBottom w:val="0"/>
          <w:divBdr>
            <w:top w:val="none" w:sz="0" w:space="0" w:color="auto"/>
            <w:left w:val="none" w:sz="0" w:space="0" w:color="auto"/>
            <w:bottom w:val="none" w:sz="0" w:space="0" w:color="auto"/>
            <w:right w:val="none" w:sz="0" w:space="0" w:color="auto"/>
          </w:divBdr>
        </w:div>
        <w:div w:id="1218005134">
          <w:marLeft w:val="0"/>
          <w:marRight w:val="0"/>
          <w:marTop w:val="0"/>
          <w:marBottom w:val="0"/>
          <w:divBdr>
            <w:top w:val="none" w:sz="0" w:space="0" w:color="auto"/>
            <w:left w:val="none" w:sz="0" w:space="0" w:color="auto"/>
            <w:bottom w:val="none" w:sz="0" w:space="0" w:color="auto"/>
            <w:right w:val="none" w:sz="0" w:space="0" w:color="auto"/>
          </w:divBdr>
        </w:div>
        <w:div w:id="141192679">
          <w:marLeft w:val="0"/>
          <w:marRight w:val="0"/>
          <w:marTop w:val="0"/>
          <w:marBottom w:val="0"/>
          <w:divBdr>
            <w:top w:val="none" w:sz="0" w:space="0" w:color="auto"/>
            <w:left w:val="none" w:sz="0" w:space="0" w:color="auto"/>
            <w:bottom w:val="none" w:sz="0" w:space="0" w:color="auto"/>
            <w:right w:val="none" w:sz="0" w:space="0" w:color="auto"/>
          </w:divBdr>
        </w:div>
        <w:div w:id="1667170943">
          <w:marLeft w:val="0"/>
          <w:marRight w:val="0"/>
          <w:marTop w:val="0"/>
          <w:marBottom w:val="0"/>
          <w:divBdr>
            <w:top w:val="none" w:sz="0" w:space="0" w:color="auto"/>
            <w:left w:val="none" w:sz="0" w:space="0" w:color="auto"/>
            <w:bottom w:val="none" w:sz="0" w:space="0" w:color="auto"/>
            <w:right w:val="none" w:sz="0" w:space="0" w:color="auto"/>
          </w:divBdr>
        </w:div>
        <w:div w:id="1461873722">
          <w:marLeft w:val="0"/>
          <w:marRight w:val="0"/>
          <w:marTop w:val="0"/>
          <w:marBottom w:val="0"/>
          <w:divBdr>
            <w:top w:val="none" w:sz="0" w:space="0" w:color="auto"/>
            <w:left w:val="none" w:sz="0" w:space="0" w:color="auto"/>
            <w:bottom w:val="none" w:sz="0" w:space="0" w:color="auto"/>
            <w:right w:val="none" w:sz="0" w:space="0" w:color="auto"/>
          </w:divBdr>
        </w:div>
        <w:div w:id="257754034">
          <w:marLeft w:val="0"/>
          <w:marRight w:val="0"/>
          <w:marTop w:val="0"/>
          <w:marBottom w:val="0"/>
          <w:divBdr>
            <w:top w:val="none" w:sz="0" w:space="0" w:color="auto"/>
            <w:left w:val="none" w:sz="0" w:space="0" w:color="auto"/>
            <w:bottom w:val="none" w:sz="0" w:space="0" w:color="auto"/>
            <w:right w:val="none" w:sz="0" w:space="0" w:color="auto"/>
          </w:divBdr>
        </w:div>
        <w:div w:id="1173453043">
          <w:marLeft w:val="0"/>
          <w:marRight w:val="0"/>
          <w:marTop w:val="0"/>
          <w:marBottom w:val="0"/>
          <w:divBdr>
            <w:top w:val="none" w:sz="0" w:space="0" w:color="auto"/>
            <w:left w:val="none" w:sz="0" w:space="0" w:color="auto"/>
            <w:bottom w:val="none" w:sz="0" w:space="0" w:color="auto"/>
            <w:right w:val="none" w:sz="0" w:space="0" w:color="auto"/>
          </w:divBdr>
        </w:div>
        <w:div w:id="1051878316">
          <w:marLeft w:val="0"/>
          <w:marRight w:val="0"/>
          <w:marTop w:val="0"/>
          <w:marBottom w:val="0"/>
          <w:divBdr>
            <w:top w:val="none" w:sz="0" w:space="0" w:color="auto"/>
            <w:left w:val="none" w:sz="0" w:space="0" w:color="auto"/>
            <w:bottom w:val="none" w:sz="0" w:space="0" w:color="auto"/>
            <w:right w:val="none" w:sz="0" w:space="0" w:color="auto"/>
          </w:divBdr>
        </w:div>
        <w:div w:id="1516260141">
          <w:marLeft w:val="0"/>
          <w:marRight w:val="0"/>
          <w:marTop w:val="0"/>
          <w:marBottom w:val="0"/>
          <w:divBdr>
            <w:top w:val="none" w:sz="0" w:space="0" w:color="auto"/>
            <w:left w:val="none" w:sz="0" w:space="0" w:color="auto"/>
            <w:bottom w:val="none" w:sz="0" w:space="0" w:color="auto"/>
            <w:right w:val="none" w:sz="0" w:space="0" w:color="auto"/>
          </w:divBdr>
        </w:div>
        <w:div w:id="453136822">
          <w:marLeft w:val="0"/>
          <w:marRight w:val="0"/>
          <w:marTop w:val="0"/>
          <w:marBottom w:val="0"/>
          <w:divBdr>
            <w:top w:val="none" w:sz="0" w:space="0" w:color="auto"/>
            <w:left w:val="none" w:sz="0" w:space="0" w:color="auto"/>
            <w:bottom w:val="none" w:sz="0" w:space="0" w:color="auto"/>
            <w:right w:val="none" w:sz="0" w:space="0" w:color="auto"/>
          </w:divBdr>
        </w:div>
        <w:div w:id="1189947402">
          <w:marLeft w:val="0"/>
          <w:marRight w:val="0"/>
          <w:marTop w:val="0"/>
          <w:marBottom w:val="0"/>
          <w:divBdr>
            <w:top w:val="none" w:sz="0" w:space="0" w:color="auto"/>
            <w:left w:val="none" w:sz="0" w:space="0" w:color="auto"/>
            <w:bottom w:val="none" w:sz="0" w:space="0" w:color="auto"/>
            <w:right w:val="none" w:sz="0" w:space="0" w:color="auto"/>
          </w:divBdr>
        </w:div>
        <w:div w:id="275142636">
          <w:marLeft w:val="0"/>
          <w:marRight w:val="0"/>
          <w:marTop w:val="0"/>
          <w:marBottom w:val="0"/>
          <w:divBdr>
            <w:top w:val="none" w:sz="0" w:space="0" w:color="auto"/>
            <w:left w:val="none" w:sz="0" w:space="0" w:color="auto"/>
            <w:bottom w:val="none" w:sz="0" w:space="0" w:color="auto"/>
            <w:right w:val="none" w:sz="0" w:space="0" w:color="auto"/>
          </w:divBdr>
        </w:div>
        <w:div w:id="499583487">
          <w:marLeft w:val="0"/>
          <w:marRight w:val="0"/>
          <w:marTop w:val="0"/>
          <w:marBottom w:val="0"/>
          <w:divBdr>
            <w:top w:val="none" w:sz="0" w:space="0" w:color="auto"/>
            <w:left w:val="none" w:sz="0" w:space="0" w:color="auto"/>
            <w:bottom w:val="none" w:sz="0" w:space="0" w:color="auto"/>
            <w:right w:val="none" w:sz="0" w:space="0" w:color="auto"/>
          </w:divBdr>
        </w:div>
        <w:div w:id="2050371898">
          <w:marLeft w:val="0"/>
          <w:marRight w:val="0"/>
          <w:marTop w:val="0"/>
          <w:marBottom w:val="0"/>
          <w:divBdr>
            <w:top w:val="none" w:sz="0" w:space="0" w:color="auto"/>
            <w:left w:val="none" w:sz="0" w:space="0" w:color="auto"/>
            <w:bottom w:val="none" w:sz="0" w:space="0" w:color="auto"/>
            <w:right w:val="none" w:sz="0" w:space="0" w:color="auto"/>
          </w:divBdr>
        </w:div>
        <w:div w:id="92631064">
          <w:marLeft w:val="0"/>
          <w:marRight w:val="0"/>
          <w:marTop w:val="0"/>
          <w:marBottom w:val="0"/>
          <w:divBdr>
            <w:top w:val="none" w:sz="0" w:space="0" w:color="auto"/>
            <w:left w:val="none" w:sz="0" w:space="0" w:color="auto"/>
            <w:bottom w:val="none" w:sz="0" w:space="0" w:color="auto"/>
            <w:right w:val="none" w:sz="0" w:space="0" w:color="auto"/>
          </w:divBdr>
        </w:div>
        <w:div w:id="2111310823">
          <w:marLeft w:val="0"/>
          <w:marRight w:val="0"/>
          <w:marTop w:val="0"/>
          <w:marBottom w:val="0"/>
          <w:divBdr>
            <w:top w:val="none" w:sz="0" w:space="0" w:color="auto"/>
            <w:left w:val="none" w:sz="0" w:space="0" w:color="auto"/>
            <w:bottom w:val="none" w:sz="0" w:space="0" w:color="auto"/>
            <w:right w:val="none" w:sz="0" w:space="0" w:color="auto"/>
          </w:divBdr>
        </w:div>
        <w:div w:id="606038492">
          <w:marLeft w:val="0"/>
          <w:marRight w:val="0"/>
          <w:marTop w:val="0"/>
          <w:marBottom w:val="0"/>
          <w:divBdr>
            <w:top w:val="none" w:sz="0" w:space="0" w:color="auto"/>
            <w:left w:val="none" w:sz="0" w:space="0" w:color="auto"/>
            <w:bottom w:val="none" w:sz="0" w:space="0" w:color="auto"/>
            <w:right w:val="none" w:sz="0" w:space="0" w:color="auto"/>
          </w:divBdr>
        </w:div>
        <w:div w:id="1052076747">
          <w:marLeft w:val="0"/>
          <w:marRight w:val="0"/>
          <w:marTop w:val="0"/>
          <w:marBottom w:val="0"/>
          <w:divBdr>
            <w:top w:val="none" w:sz="0" w:space="0" w:color="auto"/>
            <w:left w:val="none" w:sz="0" w:space="0" w:color="auto"/>
            <w:bottom w:val="none" w:sz="0" w:space="0" w:color="auto"/>
            <w:right w:val="none" w:sz="0" w:space="0" w:color="auto"/>
          </w:divBdr>
        </w:div>
        <w:div w:id="538710593">
          <w:marLeft w:val="0"/>
          <w:marRight w:val="0"/>
          <w:marTop w:val="0"/>
          <w:marBottom w:val="0"/>
          <w:divBdr>
            <w:top w:val="none" w:sz="0" w:space="0" w:color="auto"/>
            <w:left w:val="none" w:sz="0" w:space="0" w:color="auto"/>
            <w:bottom w:val="none" w:sz="0" w:space="0" w:color="auto"/>
            <w:right w:val="none" w:sz="0" w:space="0" w:color="auto"/>
          </w:divBdr>
        </w:div>
        <w:div w:id="1305888498">
          <w:marLeft w:val="0"/>
          <w:marRight w:val="0"/>
          <w:marTop w:val="0"/>
          <w:marBottom w:val="0"/>
          <w:divBdr>
            <w:top w:val="none" w:sz="0" w:space="0" w:color="auto"/>
            <w:left w:val="none" w:sz="0" w:space="0" w:color="auto"/>
            <w:bottom w:val="none" w:sz="0" w:space="0" w:color="auto"/>
            <w:right w:val="none" w:sz="0" w:space="0" w:color="auto"/>
          </w:divBdr>
        </w:div>
        <w:div w:id="1615097296">
          <w:marLeft w:val="0"/>
          <w:marRight w:val="0"/>
          <w:marTop w:val="0"/>
          <w:marBottom w:val="0"/>
          <w:divBdr>
            <w:top w:val="none" w:sz="0" w:space="0" w:color="auto"/>
            <w:left w:val="none" w:sz="0" w:space="0" w:color="auto"/>
            <w:bottom w:val="none" w:sz="0" w:space="0" w:color="auto"/>
            <w:right w:val="none" w:sz="0" w:space="0" w:color="auto"/>
          </w:divBdr>
        </w:div>
        <w:div w:id="2004968378">
          <w:marLeft w:val="0"/>
          <w:marRight w:val="0"/>
          <w:marTop w:val="0"/>
          <w:marBottom w:val="0"/>
          <w:divBdr>
            <w:top w:val="none" w:sz="0" w:space="0" w:color="auto"/>
            <w:left w:val="none" w:sz="0" w:space="0" w:color="auto"/>
            <w:bottom w:val="none" w:sz="0" w:space="0" w:color="auto"/>
            <w:right w:val="none" w:sz="0" w:space="0" w:color="auto"/>
          </w:divBdr>
        </w:div>
        <w:div w:id="237830339">
          <w:marLeft w:val="0"/>
          <w:marRight w:val="0"/>
          <w:marTop w:val="0"/>
          <w:marBottom w:val="0"/>
          <w:divBdr>
            <w:top w:val="none" w:sz="0" w:space="0" w:color="auto"/>
            <w:left w:val="none" w:sz="0" w:space="0" w:color="auto"/>
            <w:bottom w:val="none" w:sz="0" w:space="0" w:color="auto"/>
            <w:right w:val="none" w:sz="0" w:space="0" w:color="auto"/>
          </w:divBdr>
        </w:div>
        <w:div w:id="960766659">
          <w:marLeft w:val="0"/>
          <w:marRight w:val="0"/>
          <w:marTop w:val="0"/>
          <w:marBottom w:val="0"/>
          <w:divBdr>
            <w:top w:val="none" w:sz="0" w:space="0" w:color="auto"/>
            <w:left w:val="none" w:sz="0" w:space="0" w:color="auto"/>
            <w:bottom w:val="none" w:sz="0" w:space="0" w:color="auto"/>
            <w:right w:val="none" w:sz="0" w:space="0" w:color="auto"/>
          </w:divBdr>
        </w:div>
        <w:div w:id="587733086">
          <w:marLeft w:val="0"/>
          <w:marRight w:val="0"/>
          <w:marTop w:val="0"/>
          <w:marBottom w:val="0"/>
          <w:divBdr>
            <w:top w:val="none" w:sz="0" w:space="0" w:color="auto"/>
            <w:left w:val="none" w:sz="0" w:space="0" w:color="auto"/>
            <w:bottom w:val="none" w:sz="0" w:space="0" w:color="auto"/>
            <w:right w:val="none" w:sz="0" w:space="0" w:color="auto"/>
          </w:divBdr>
        </w:div>
        <w:div w:id="1688676704">
          <w:marLeft w:val="0"/>
          <w:marRight w:val="0"/>
          <w:marTop w:val="0"/>
          <w:marBottom w:val="0"/>
          <w:divBdr>
            <w:top w:val="none" w:sz="0" w:space="0" w:color="auto"/>
            <w:left w:val="none" w:sz="0" w:space="0" w:color="auto"/>
            <w:bottom w:val="none" w:sz="0" w:space="0" w:color="auto"/>
            <w:right w:val="none" w:sz="0" w:space="0" w:color="auto"/>
          </w:divBdr>
        </w:div>
        <w:div w:id="1641879267">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495733440">
      <w:bodyDiv w:val="1"/>
      <w:marLeft w:val="0"/>
      <w:marRight w:val="0"/>
      <w:marTop w:val="0"/>
      <w:marBottom w:val="0"/>
      <w:divBdr>
        <w:top w:val="none" w:sz="0" w:space="0" w:color="auto"/>
        <w:left w:val="none" w:sz="0" w:space="0" w:color="auto"/>
        <w:bottom w:val="none" w:sz="0" w:space="0" w:color="auto"/>
        <w:right w:val="none" w:sz="0" w:space="0" w:color="auto"/>
      </w:divBdr>
    </w:div>
    <w:div w:id="510341582">
      <w:bodyDiv w:val="1"/>
      <w:marLeft w:val="0"/>
      <w:marRight w:val="0"/>
      <w:marTop w:val="0"/>
      <w:marBottom w:val="0"/>
      <w:divBdr>
        <w:top w:val="none" w:sz="0" w:space="0" w:color="auto"/>
        <w:left w:val="none" w:sz="0" w:space="0" w:color="auto"/>
        <w:bottom w:val="none" w:sz="0" w:space="0" w:color="auto"/>
        <w:right w:val="none" w:sz="0" w:space="0" w:color="auto"/>
      </w:divBdr>
    </w:div>
    <w:div w:id="532035315">
      <w:bodyDiv w:val="1"/>
      <w:marLeft w:val="0"/>
      <w:marRight w:val="0"/>
      <w:marTop w:val="0"/>
      <w:marBottom w:val="0"/>
      <w:divBdr>
        <w:top w:val="none" w:sz="0" w:space="0" w:color="auto"/>
        <w:left w:val="none" w:sz="0" w:space="0" w:color="auto"/>
        <w:bottom w:val="none" w:sz="0" w:space="0" w:color="auto"/>
        <w:right w:val="none" w:sz="0" w:space="0" w:color="auto"/>
      </w:divBdr>
      <w:divsChild>
        <w:div w:id="1524131107">
          <w:marLeft w:val="0"/>
          <w:marRight w:val="0"/>
          <w:marTop w:val="75"/>
          <w:marBottom w:val="75"/>
          <w:divBdr>
            <w:top w:val="none" w:sz="0" w:space="0" w:color="auto"/>
            <w:left w:val="none" w:sz="0" w:space="0" w:color="auto"/>
            <w:bottom w:val="none" w:sz="0" w:space="0" w:color="auto"/>
            <w:right w:val="none" w:sz="0" w:space="0" w:color="auto"/>
          </w:divBdr>
        </w:div>
      </w:divsChild>
    </w:div>
    <w:div w:id="538204891">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645400739">
      <w:bodyDiv w:val="1"/>
      <w:marLeft w:val="0"/>
      <w:marRight w:val="0"/>
      <w:marTop w:val="0"/>
      <w:marBottom w:val="0"/>
      <w:divBdr>
        <w:top w:val="none" w:sz="0" w:space="0" w:color="auto"/>
        <w:left w:val="none" w:sz="0" w:space="0" w:color="auto"/>
        <w:bottom w:val="none" w:sz="0" w:space="0" w:color="auto"/>
        <w:right w:val="none" w:sz="0" w:space="0" w:color="auto"/>
      </w:divBdr>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891120047">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41575148">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09064624">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49713312">
      <w:bodyDiv w:val="1"/>
      <w:marLeft w:val="0"/>
      <w:marRight w:val="0"/>
      <w:marTop w:val="0"/>
      <w:marBottom w:val="0"/>
      <w:divBdr>
        <w:top w:val="none" w:sz="0" w:space="0" w:color="auto"/>
        <w:left w:val="none" w:sz="0" w:space="0" w:color="auto"/>
        <w:bottom w:val="none" w:sz="0" w:space="0" w:color="auto"/>
        <w:right w:val="none" w:sz="0" w:space="0" w:color="auto"/>
      </w:divBdr>
      <w:divsChild>
        <w:div w:id="2073963370">
          <w:marLeft w:val="0"/>
          <w:marRight w:val="0"/>
          <w:marTop w:val="0"/>
          <w:marBottom w:val="0"/>
          <w:divBdr>
            <w:top w:val="none" w:sz="0" w:space="0" w:color="auto"/>
            <w:left w:val="none" w:sz="0" w:space="0" w:color="auto"/>
            <w:bottom w:val="none" w:sz="0" w:space="0" w:color="auto"/>
            <w:right w:val="none" w:sz="0" w:space="0" w:color="auto"/>
          </w:divBdr>
        </w:div>
        <w:div w:id="683871424">
          <w:marLeft w:val="0"/>
          <w:marRight w:val="0"/>
          <w:marTop w:val="0"/>
          <w:marBottom w:val="0"/>
          <w:divBdr>
            <w:top w:val="none" w:sz="0" w:space="0" w:color="auto"/>
            <w:left w:val="none" w:sz="0" w:space="0" w:color="auto"/>
            <w:bottom w:val="none" w:sz="0" w:space="0" w:color="auto"/>
            <w:right w:val="none" w:sz="0" w:space="0" w:color="auto"/>
          </w:divBdr>
        </w:div>
        <w:div w:id="637340086">
          <w:marLeft w:val="0"/>
          <w:marRight w:val="0"/>
          <w:marTop w:val="0"/>
          <w:marBottom w:val="0"/>
          <w:divBdr>
            <w:top w:val="none" w:sz="0" w:space="0" w:color="auto"/>
            <w:left w:val="none" w:sz="0" w:space="0" w:color="auto"/>
            <w:bottom w:val="none" w:sz="0" w:space="0" w:color="auto"/>
            <w:right w:val="none" w:sz="0" w:space="0" w:color="auto"/>
          </w:divBdr>
        </w:div>
        <w:div w:id="181478774">
          <w:marLeft w:val="0"/>
          <w:marRight w:val="0"/>
          <w:marTop w:val="0"/>
          <w:marBottom w:val="0"/>
          <w:divBdr>
            <w:top w:val="none" w:sz="0" w:space="0" w:color="auto"/>
            <w:left w:val="none" w:sz="0" w:space="0" w:color="auto"/>
            <w:bottom w:val="none" w:sz="0" w:space="0" w:color="auto"/>
            <w:right w:val="none" w:sz="0" w:space="0" w:color="auto"/>
          </w:divBdr>
        </w:div>
        <w:div w:id="679891962">
          <w:marLeft w:val="0"/>
          <w:marRight w:val="0"/>
          <w:marTop w:val="0"/>
          <w:marBottom w:val="0"/>
          <w:divBdr>
            <w:top w:val="none" w:sz="0" w:space="0" w:color="auto"/>
            <w:left w:val="none" w:sz="0" w:space="0" w:color="auto"/>
            <w:bottom w:val="none" w:sz="0" w:space="0" w:color="auto"/>
            <w:right w:val="none" w:sz="0" w:space="0" w:color="auto"/>
          </w:divBdr>
        </w:div>
      </w:divsChild>
    </w:div>
    <w:div w:id="1152213492">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2540960">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258372285">
      <w:bodyDiv w:val="1"/>
      <w:marLeft w:val="0"/>
      <w:marRight w:val="0"/>
      <w:marTop w:val="0"/>
      <w:marBottom w:val="0"/>
      <w:divBdr>
        <w:top w:val="none" w:sz="0" w:space="0" w:color="auto"/>
        <w:left w:val="none" w:sz="0" w:space="0" w:color="auto"/>
        <w:bottom w:val="none" w:sz="0" w:space="0" w:color="auto"/>
        <w:right w:val="none" w:sz="0" w:space="0" w:color="auto"/>
      </w:divBdr>
    </w:div>
    <w:div w:id="1268200701">
      <w:bodyDiv w:val="1"/>
      <w:marLeft w:val="0"/>
      <w:marRight w:val="0"/>
      <w:marTop w:val="0"/>
      <w:marBottom w:val="0"/>
      <w:divBdr>
        <w:top w:val="none" w:sz="0" w:space="0" w:color="auto"/>
        <w:left w:val="none" w:sz="0" w:space="0" w:color="auto"/>
        <w:bottom w:val="none" w:sz="0" w:space="0" w:color="auto"/>
        <w:right w:val="none" w:sz="0" w:space="0" w:color="auto"/>
      </w:divBdr>
    </w:div>
    <w:div w:id="1274946581">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570000275">
      <w:bodyDiv w:val="1"/>
      <w:marLeft w:val="0"/>
      <w:marRight w:val="0"/>
      <w:marTop w:val="0"/>
      <w:marBottom w:val="0"/>
      <w:divBdr>
        <w:top w:val="none" w:sz="0" w:space="0" w:color="auto"/>
        <w:left w:val="none" w:sz="0" w:space="0" w:color="auto"/>
        <w:bottom w:val="none" w:sz="0" w:space="0" w:color="auto"/>
        <w:right w:val="none" w:sz="0" w:space="0" w:color="auto"/>
      </w:divBdr>
    </w:div>
    <w:div w:id="1599757616">
      <w:bodyDiv w:val="1"/>
      <w:marLeft w:val="0"/>
      <w:marRight w:val="0"/>
      <w:marTop w:val="0"/>
      <w:marBottom w:val="0"/>
      <w:divBdr>
        <w:top w:val="none" w:sz="0" w:space="0" w:color="auto"/>
        <w:left w:val="none" w:sz="0" w:space="0" w:color="auto"/>
        <w:bottom w:val="none" w:sz="0" w:space="0" w:color="auto"/>
        <w:right w:val="none" w:sz="0" w:space="0" w:color="auto"/>
      </w:divBdr>
    </w:div>
    <w:div w:id="1627854887">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08332112">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03034922">
      <w:bodyDiv w:val="1"/>
      <w:marLeft w:val="0"/>
      <w:marRight w:val="0"/>
      <w:marTop w:val="0"/>
      <w:marBottom w:val="0"/>
      <w:divBdr>
        <w:top w:val="none" w:sz="0" w:space="0" w:color="auto"/>
        <w:left w:val="none" w:sz="0" w:space="0" w:color="auto"/>
        <w:bottom w:val="none" w:sz="0" w:space="0" w:color="auto"/>
        <w:right w:val="none" w:sz="0" w:space="0" w:color="auto"/>
      </w:divBdr>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860969695">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08750675">
      <w:bodyDiv w:val="1"/>
      <w:marLeft w:val="0"/>
      <w:marRight w:val="0"/>
      <w:marTop w:val="0"/>
      <w:marBottom w:val="0"/>
      <w:divBdr>
        <w:top w:val="none" w:sz="0" w:space="0" w:color="auto"/>
        <w:left w:val="none" w:sz="0" w:space="0" w:color="auto"/>
        <w:bottom w:val="none" w:sz="0" w:space="0" w:color="auto"/>
        <w:right w:val="none" w:sz="0" w:space="0" w:color="auto"/>
      </w:divBdr>
    </w:div>
    <w:div w:id="200940440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17312">
      <w:bodyDiv w:val="1"/>
      <w:marLeft w:val="0"/>
      <w:marRight w:val="0"/>
      <w:marTop w:val="0"/>
      <w:marBottom w:val="0"/>
      <w:divBdr>
        <w:top w:val="none" w:sz="0" w:space="0" w:color="auto"/>
        <w:left w:val="none" w:sz="0" w:space="0" w:color="auto"/>
        <w:bottom w:val="none" w:sz="0" w:space="0" w:color="auto"/>
        <w:right w:val="none" w:sz="0" w:space="0" w:color="auto"/>
      </w:divBdr>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BF3B2-EC8B-4435-B4DB-B3232805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8</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Sara Porter</cp:lastModifiedBy>
  <cp:revision>36</cp:revision>
  <cp:lastPrinted>2021-03-16T16:38:00Z</cp:lastPrinted>
  <dcterms:created xsi:type="dcterms:W3CDTF">2021-03-16T16:37:00Z</dcterms:created>
  <dcterms:modified xsi:type="dcterms:W3CDTF">2021-05-04T11:23:00Z</dcterms:modified>
</cp:coreProperties>
</file>