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 xml:space="preserve">Chairman, Mr Robin </w:t>
      </w:r>
      <w:proofErr w:type="spellStart"/>
      <w:r>
        <w:rPr>
          <w:b/>
          <w:sz w:val="18"/>
          <w:szCs w:val="18"/>
        </w:rPr>
        <w:t>Pegg</w:t>
      </w:r>
      <w:proofErr w:type="spellEnd"/>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60D70239" w:rsidR="00BD6810" w:rsidRPr="000E1B74" w:rsidRDefault="00BD6810" w:rsidP="009974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sz w:val="20"/>
          <w:szCs w:val="20"/>
        </w:rPr>
      </w:pPr>
      <w:bookmarkStart w:id="0" w:name="_Hlk24622151"/>
      <w:bookmarkStart w:id="1" w:name="_Hlk24622037"/>
      <w:r w:rsidRPr="000E1B74">
        <w:rPr>
          <w:rFonts w:cstheme="minorHAnsi"/>
          <w:sz w:val="20"/>
          <w:szCs w:val="20"/>
        </w:rPr>
        <w:t xml:space="preserve">Councillors are hereby summoned to attend the </w:t>
      </w:r>
      <w:r w:rsidR="009C33F9" w:rsidRPr="000E1B74">
        <w:rPr>
          <w:rFonts w:cstheme="minorHAnsi"/>
          <w:b/>
          <w:bCs/>
          <w:sz w:val="20"/>
          <w:szCs w:val="20"/>
        </w:rPr>
        <w:t xml:space="preserve">Annual </w:t>
      </w:r>
      <w:r w:rsidRPr="000E1B74">
        <w:rPr>
          <w:rFonts w:cstheme="minorHAnsi"/>
          <w:b/>
          <w:bCs/>
          <w:sz w:val="20"/>
          <w:szCs w:val="20"/>
        </w:rPr>
        <w:t>Meeting</w:t>
      </w:r>
      <w:r w:rsidRPr="000E1B74">
        <w:rPr>
          <w:rFonts w:cstheme="minorHAnsi"/>
          <w:sz w:val="20"/>
          <w:szCs w:val="20"/>
        </w:rPr>
        <w:t xml:space="preserve"> of Downham West Parish Council on </w:t>
      </w:r>
      <w:r w:rsidRPr="000E1B74">
        <w:rPr>
          <w:rFonts w:cstheme="minorHAnsi"/>
          <w:b/>
          <w:sz w:val="20"/>
          <w:szCs w:val="20"/>
        </w:rPr>
        <w:t xml:space="preserve">Monday, </w:t>
      </w:r>
      <w:r w:rsidR="009C33F9" w:rsidRPr="000E1B74">
        <w:rPr>
          <w:rFonts w:cstheme="minorHAnsi"/>
          <w:b/>
          <w:sz w:val="20"/>
          <w:szCs w:val="20"/>
        </w:rPr>
        <w:t>9</w:t>
      </w:r>
      <w:r w:rsidR="00F113EE" w:rsidRPr="000E1B74">
        <w:rPr>
          <w:rFonts w:cstheme="minorHAnsi"/>
          <w:b/>
          <w:sz w:val="20"/>
          <w:szCs w:val="20"/>
          <w:vertAlign w:val="superscript"/>
        </w:rPr>
        <w:t>th</w:t>
      </w:r>
      <w:r w:rsidR="00F113EE" w:rsidRPr="000E1B74">
        <w:rPr>
          <w:rFonts w:cstheme="minorHAnsi"/>
          <w:b/>
          <w:sz w:val="20"/>
          <w:szCs w:val="20"/>
        </w:rPr>
        <w:t xml:space="preserve"> </w:t>
      </w:r>
      <w:r w:rsidR="00C34AED" w:rsidRPr="000E1B74">
        <w:rPr>
          <w:rFonts w:cstheme="minorHAnsi"/>
          <w:b/>
          <w:sz w:val="20"/>
          <w:szCs w:val="20"/>
        </w:rPr>
        <w:t>Ma</w:t>
      </w:r>
      <w:r w:rsidR="009C33F9" w:rsidRPr="000E1B74">
        <w:rPr>
          <w:rFonts w:cstheme="minorHAnsi"/>
          <w:b/>
          <w:sz w:val="20"/>
          <w:szCs w:val="20"/>
        </w:rPr>
        <w:t xml:space="preserve">y </w:t>
      </w:r>
      <w:r w:rsidR="00F113EE" w:rsidRPr="000E1B74">
        <w:rPr>
          <w:rFonts w:cstheme="minorHAnsi"/>
          <w:b/>
          <w:sz w:val="20"/>
          <w:szCs w:val="20"/>
        </w:rPr>
        <w:t>2022</w:t>
      </w:r>
      <w:r w:rsidRPr="000E1B74">
        <w:rPr>
          <w:rFonts w:cstheme="minorHAnsi"/>
          <w:b/>
          <w:sz w:val="20"/>
          <w:szCs w:val="20"/>
        </w:rPr>
        <w:t xml:space="preserve"> </w:t>
      </w:r>
      <w:r w:rsidRPr="000E1B74">
        <w:rPr>
          <w:rFonts w:cstheme="minorHAnsi"/>
          <w:sz w:val="20"/>
          <w:szCs w:val="20"/>
        </w:rPr>
        <w:t xml:space="preserve">at </w:t>
      </w:r>
      <w:r w:rsidR="009C33F9" w:rsidRPr="000E1B74">
        <w:rPr>
          <w:rFonts w:cstheme="minorHAnsi"/>
          <w:b/>
          <w:sz w:val="20"/>
          <w:szCs w:val="20"/>
        </w:rPr>
        <w:t>7.00pm</w:t>
      </w:r>
      <w:r w:rsidR="009C33F9" w:rsidRPr="000E1B74">
        <w:rPr>
          <w:rFonts w:cstheme="minorHAnsi"/>
          <w:b/>
          <w:sz w:val="20"/>
          <w:szCs w:val="20"/>
          <w:u w:val="single"/>
        </w:rPr>
        <w:t xml:space="preserve"> </w:t>
      </w:r>
      <w:r w:rsidRPr="000E1B74">
        <w:rPr>
          <w:rFonts w:cstheme="minorHAnsi"/>
          <w:sz w:val="20"/>
          <w:szCs w:val="20"/>
        </w:rPr>
        <w:t xml:space="preserve">in </w:t>
      </w:r>
      <w:r w:rsidRPr="000E1B74">
        <w:rPr>
          <w:rFonts w:cstheme="minorHAnsi"/>
          <w:b/>
          <w:bCs/>
          <w:sz w:val="20"/>
          <w:szCs w:val="20"/>
        </w:rPr>
        <w:t>Room 3, Methodist Church, Paradise Road, Downham Market</w:t>
      </w:r>
      <w:r w:rsidRPr="000E1B74">
        <w:rPr>
          <w:rFonts w:cstheme="minorHAnsi"/>
          <w:sz w:val="20"/>
          <w:szCs w:val="20"/>
        </w:rPr>
        <w:t xml:space="preserve"> for the purpose of transacting the business on the agenda shown below.</w:t>
      </w:r>
    </w:p>
    <w:p w14:paraId="23DF10F7"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4"/>
          <w:szCs w:val="44"/>
        </w:rPr>
      </w:pPr>
      <w:r w:rsidRPr="004066D1">
        <w:rPr>
          <w:rFonts w:ascii="Rage Italic" w:hAnsi="Rage Italic" w:cstheme="minorHAnsi"/>
          <w:sz w:val="44"/>
          <w:szCs w:val="44"/>
        </w:rPr>
        <w:t>Sara Porter</w:t>
      </w:r>
    </w:p>
    <w:p w14:paraId="3F9AA8ED" w14:textId="77777777" w:rsidR="00BD6810" w:rsidRPr="000E1B74"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sz w:val="20"/>
          <w:szCs w:val="20"/>
        </w:rPr>
      </w:pPr>
      <w:r w:rsidRPr="000E1B74">
        <w:rPr>
          <w:rFonts w:cstheme="minorHAnsi"/>
          <w:sz w:val="20"/>
          <w:szCs w:val="20"/>
        </w:rPr>
        <w:t>Sara Porter (Mrs)</w:t>
      </w:r>
    </w:p>
    <w:p w14:paraId="2B4F53BB" w14:textId="77777777" w:rsidR="00BD6810" w:rsidRPr="000E1B74"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sz w:val="20"/>
          <w:szCs w:val="20"/>
        </w:rPr>
      </w:pPr>
      <w:r w:rsidRPr="000E1B74">
        <w:rPr>
          <w:rFonts w:cstheme="minorHAnsi"/>
          <w:sz w:val="20"/>
          <w:szCs w:val="20"/>
        </w:rPr>
        <w:t>Parish Clerk</w:t>
      </w:r>
    </w:p>
    <w:p w14:paraId="1D4BF94A" w14:textId="05EA6CE9" w:rsidR="00BD6810" w:rsidRPr="000E1B74" w:rsidRDefault="009C33F9"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sz w:val="20"/>
          <w:szCs w:val="20"/>
        </w:rPr>
      </w:pPr>
      <w:r w:rsidRPr="000E1B74">
        <w:rPr>
          <w:rFonts w:cstheme="minorHAnsi"/>
          <w:sz w:val="20"/>
          <w:szCs w:val="20"/>
        </w:rPr>
        <w:t>4</w:t>
      </w:r>
      <w:r w:rsidRPr="000E1B74">
        <w:rPr>
          <w:rFonts w:cstheme="minorHAnsi"/>
          <w:sz w:val="20"/>
          <w:szCs w:val="20"/>
          <w:vertAlign w:val="superscript"/>
        </w:rPr>
        <w:t>th</w:t>
      </w:r>
      <w:r w:rsidRPr="000E1B74">
        <w:rPr>
          <w:rFonts w:cstheme="minorHAnsi"/>
          <w:sz w:val="20"/>
          <w:szCs w:val="20"/>
        </w:rPr>
        <w:t xml:space="preserve"> May</w:t>
      </w:r>
      <w:r w:rsidR="00F113EE" w:rsidRPr="000E1B74">
        <w:rPr>
          <w:rFonts w:cstheme="minorHAnsi"/>
          <w:sz w:val="20"/>
          <w:szCs w:val="20"/>
        </w:rPr>
        <w:t xml:space="preserve"> 2022</w:t>
      </w:r>
    </w:p>
    <w:p w14:paraId="59BD9804" w14:textId="77777777" w:rsidR="00BD6810" w:rsidRPr="000E1B74" w:rsidRDefault="00BD6810" w:rsidP="007F179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sz w:val="20"/>
          <w:szCs w:val="20"/>
        </w:rPr>
      </w:pPr>
      <w:r w:rsidRPr="000E1B74">
        <w:rPr>
          <w:rFonts w:cstheme="minorHAnsi"/>
          <w:sz w:val="20"/>
          <w:szCs w:val="20"/>
        </w:rPr>
        <w:t>The meeting is open to the press and public.  Any parishioner wishing to raise a matter on the agenda should speak when invited by the Chairman during the ‘Public Open Forum’.</w:t>
      </w:r>
    </w:p>
    <w:p w14:paraId="597DA8F8" w14:textId="77777777" w:rsidR="00BD6810" w:rsidRPr="00997475"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18"/>
          <w:szCs w:val="18"/>
        </w:rPr>
      </w:pPr>
      <w:r w:rsidRPr="00997475">
        <w:rPr>
          <w:rFonts w:cstheme="minorHAnsi"/>
          <w:color w:val="002060"/>
          <w:sz w:val="18"/>
          <w:szCs w:val="18"/>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997475" w:rsidRDefault="00BD6810" w:rsidP="00BD6810">
      <w:pPr>
        <w:tabs>
          <w:tab w:val="left" w:pos="426"/>
        </w:tabs>
        <w:spacing w:before="60" w:after="60" w:line="240" w:lineRule="auto"/>
        <w:jc w:val="both"/>
        <w:rPr>
          <w:rFonts w:cstheme="minorHAnsi"/>
          <w:color w:val="C00000"/>
          <w:sz w:val="18"/>
          <w:szCs w:val="18"/>
        </w:rPr>
      </w:pPr>
      <w:r w:rsidRPr="00997475">
        <w:rPr>
          <w:rFonts w:cstheme="minorHAnsi"/>
          <w:color w:val="C00000"/>
          <w:sz w:val="18"/>
          <w:szCs w:val="18"/>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bookmarkEnd w:id="0"/>
    <w:bookmarkEnd w:id="1"/>
    <w:p w14:paraId="747930B4" w14:textId="77777777" w:rsidR="000E1B74" w:rsidRPr="007E0F73" w:rsidRDefault="000E1B74" w:rsidP="000E1B74">
      <w:pPr>
        <w:pBdr>
          <w:top w:val="single" w:sz="4" w:space="1" w:color="auto"/>
          <w:left w:val="single" w:sz="4" w:space="4" w:color="auto"/>
          <w:bottom w:val="single" w:sz="4" w:space="1" w:color="auto"/>
          <w:right w:val="single" w:sz="4" w:space="4" w:color="auto"/>
        </w:pBdr>
        <w:shd w:val="clear" w:color="auto" w:fill="FFFFFF"/>
        <w:spacing w:before="120"/>
        <w:jc w:val="both"/>
        <w:rPr>
          <w:rFonts w:cstheme="minorHAnsi"/>
          <w:color w:val="385623" w:themeColor="accent6" w:themeShade="80"/>
          <w:sz w:val="20"/>
          <w:szCs w:val="20"/>
        </w:rPr>
      </w:pPr>
      <w:r w:rsidRPr="007E0F73">
        <w:rPr>
          <w:rFonts w:cstheme="minorHAnsi"/>
          <w:color w:val="385623" w:themeColor="accent6" w:themeShade="80"/>
          <w:sz w:val="20"/>
          <w:szCs w:val="20"/>
        </w:rPr>
        <w:t xml:space="preserve">The Council is pleased to welcome </w:t>
      </w:r>
      <w:r w:rsidRPr="007E0F73">
        <w:rPr>
          <w:rFonts w:cstheme="minorHAnsi"/>
          <w:b/>
          <w:bCs/>
          <w:color w:val="385623" w:themeColor="accent6" w:themeShade="80"/>
          <w:sz w:val="20"/>
          <w:szCs w:val="20"/>
        </w:rPr>
        <w:t>The</w:t>
      </w:r>
      <w:r w:rsidRPr="007E0F73">
        <w:rPr>
          <w:rFonts w:cstheme="minorHAnsi"/>
          <w:color w:val="385623" w:themeColor="accent6" w:themeShade="80"/>
          <w:sz w:val="20"/>
          <w:szCs w:val="20"/>
        </w:rPr>
        <w:t xml:space="preserve"> </w:t>
      </w:r>
      <w:r w:rsidRPr="007E0F73">
        <w:rPr>
          <w:rFonts w:cstheme="minorHAnsi"/>
          <w:b/>
          <w:bCs/>
          <w:color w:val="385623" w:themeColor="accent6" w:themeShade="80"/>
          <w:sz w:val="20"/>
          <w:szCs w:val="20"/>
        </w:rPr>
        <w:t>Deputy Lieutenant Nicholas Pratt</w:t>
      </w:r>
      <w:r w:rsidRPr="007E0F73">
        <w:rPr>
          <w:rFonts w:cstheme="minorHAnsi"/>
          <w:color w:val="385623" w:themeColor="accent6" w:themeShade="80"/>
          <w:sz w:val="20"/>
          <w:szCs w:val="20"/>
        </w:rPr>
        <w:t xml:space="preserve"> who will be attending prior to the meeting to present a plaque to the parish in recognition of the community spirit during the pandemic.  In a formal capacity, he does so on behalf of Her Majesty, thereby, if people are seated, the Chairman will announce upon his arrival, ‘Ladies and gentlemen, please stand to receive the Deputy Lieutenant’, and people should stand to acknowledge his status.  The Chairman will be required to escort </w:t>
      </w:r>
      <w:r w:rsidRPr="007E0F73">
        <w:rPr>
          <w:rFonts w:cstheme="minorHAnsi"/>
          <w:color w:val="385623" w:themeColor="accent6" w:themeShade="80"/>
          <w:sz w:val="20"/>
          <w:szCs w:val="20"/>
          <w:shd w:val="clear" w:color="auto" w:fill="FFFFFF"/>
        </w:rPr>
        <w:t>Lord-Lieutenant from the meeting room, with guests once again being invited to rise to acknowledge the Deputy Lieutenant’s status.</w:t>
      </w:r>
    </w:p>
    <w:p w14:paraId="684E5F67" w14:textId="77777777" w:rsidR="000E1B74" w:rsidRPr="00257524" w:rsidRDefault="000E1B74" w:rsidP="00F33878">
      <w:pPr>
        <w:tabs>
          <w:tab w:val="left" w:pos="426"/>
        </w:tabs>
        <w:spacing w:before="20" w:after="20" w:line="240" w:lineRule="auto"/>
        <w:jc w:val="both"/>
        <w:rPr>
          <w:rFonts w:cstheme="minorHAnsi"/>
          <w:b/>
          <w:bCs/>
          <w:sz w:val="20"/>
          <w:szCs w:val="20"/>
          <w:u w:val="single"/>
        </w:rPr>
      </w:pPr>
      <w:r w:rsidRPr="00257524">
        <w:rPr>
          <w:rFonts w:cstheme="minorHAnsi"/>
          <w:b/>
          <w:bCs/>
          <w:sz w:val="20"/>
          <w:szCs w:val="20"/>
          <w:u w:val="single"/>
        </w:rPr>
        <w:t>AGENDA</w:t>
      </w:r>
    </w:p>
    <w:p w14:paraId="0DA5762F" w14:textId="77777777" w:rsidR="009C33F9" w:rsidRPr="00257524" w:rsidRDefault="009C33F9" w:rsidP="00F33878">
      <w:pPr>
        <w:pStyle w:val="ListParagraph"/>
        <w:numPr>
          <w:ilvl w:val="0"/>
          <w:numId w:val="25"/>
        </w:numPr>
        <w:tabs>
          <w:tab w:val="left" w:pos="426"/>
        </w:tabs>
        <w:spacing w:before="20" w:after="20"/>
        <w:ind w:left="709" w:hanging="709"/>
        <w:jc w:val="both"/>
        <w:rPr>
          <w:rFonts w:asciiTheme="minorHAnsi" w:hAnsiTheme="minorHAnsi" w:cs="Tahoma"/>
          <w:b/>
          <w:sz w:val="20"/>
        </w:rPr>
      </w:pPr>
      <w:r w:rsidRPr="00257524">
        <w:rPr>
          <w:rFonts w:asciiTheme="minorHAnsi" w:hAnsiTheme="minorHAnsi" w:cs="Tahoma"/>
          <w:b/>
          <w:sz w:val="20"/>
        </w:rPr>
        <w:t>Election of Chairman of the Council and Declaration of Acceptance of Office</w:t>
      </w:r>
    </w:p>
    <w:p w14:paraId="1FB39A28" w14:textId="77777777" w:rsidR="009C33F9" w:rsidRPr="00257524" w:rsidRDefault="009C33F9" w:rsidP="00F33878">
      <w:pPr>
        <w:pStyle w:val="ListParagraph"/>
        <w:numPr>
          <w:ilvl w:val="0"/>
          <w:numId w:val="25"/>
        </w:numPr>
        <w:tabs>
          <w:tab w:val="left" w:pos="426"/>
        </w:tabs>
        <w:spacing w:before="20" w:after="20"/>
        <w:ind w:left="709" w:hanging="709"/>
        <w:jc w:val="both"/>
        <w:rPr>
          <w:rFonts w:asciiTheme="minorHAnsi" w:hAnsiTheme="minorHAnsi" w:cs="Tahoma"/>
          <w:b/>
          <w:sz w:val="20"/>
        </w:rPr>
      </w:pPr>
      <w:r w:rsidRPr="00257524">
        <w:rPr>
          <w:rFonts w:asciiTheme="minorHAnsi" w:hAnsiTheme="minorHAnsi" w:cs="Tahoma"/>
          <w:b/>
          <w:sz w:val="20"/>
        </w:rPr>
        <w:t>Election of Vice Chairman of the Council and Declaration of Acceptance of Office</w:t>
      </w:r>
    </w:p>
    <w:p w14:paraId="482DA308" w14:textId="77777777" w:rsidR="009C33F9" w:rsidRPr="00257524" w:rsidRDefault="009C33F9" w:rsidP="00F33878">
      <w:pPr>
        <w:pStyle w:val="ListParagraph"/>
        <w:numPr>
          <w:ilvl w:val="0"/>
          <w:numId w:val="25"/>
        </w:numPr>
        <w:tabs>
          <w:tab w:val="left" w:pos="426"/>
        </w:tabs>
        <w:spacing w:before="20" w:after="20"/>
        <w:ind w:left="709" w:hanging="709"/>
        <w:jc w:val="both"/>
        <w:rPr>
          <w:rFonts w:asciiTheme="minorHAnsi" w:hAnsiTheme="minorHAnsi" w:cs="Tahoma"/>
          <w:b/>
          <w:sz w:val="20"/>
        </w:rPr>
      </w:pPr>
      <w:r w:rsidRPr="00257524">
        <w:rPr>
          <w:rFonts w:asciiTheme="minorHAnsi" w:hAnsiTheme="minorHAnsi" w:cs="Tahoma"/>
          <w:b/>
          <w:sz w:val="20"/>
        </w:rPr>
        <w:t>To receive and accept apologies and reasons for absence</w:t>
      </w:r>
    </w:p>
    <w:p w14:paraId="19D45415" w14:textId="77777777" w:rsidR="009C33F9" w:rsidRPr="00257524" w:rsidRDefault="009C33F9" w:rsidP="00F33878">
      <w:pPr>
        <w:pStyle w:val="ListParagraph"/>
        <w:widowControl/>
        <w:numPr>
          <w:ilvl w:val="0"/>
          <w:numId w:val="25"/>
        </w:numPr>
        <w:tabs>
          <w:tab w:val="left" w:pos="426"/>
        </w:tabs>
        <w:suppressAutoHyphens w:val="0"/>
        <w:spacing w:before="20" w:after="20"/>
        <w:ind w:left="709" w:hanging="709"/>
        <w:jc w:val="both"/>
        <w:rPr>
          <w:rFonts w:asciiTheme="minorHAnsi" w:hAnsiTheme="minorHAnsi" w:cs="Tahoma"/>
          <w:b/>
          <w:sz w:val="20"/>
        </w:rPr>
      </w:pPr>
      <w:r w:rsidRPr="00257524">
        <w:rPr>
          <w:rFonts w:asciiTheme="minorHAnsi" w:hAnsiTheme="minorHAnsi" w:cs="Tahoma"/>
          <w:b/>
          <w:sz w:val="20"/>
        </w:rPr>
        <w:t>To receive declarations of interest for items on the agenda and any requests for dispensation</w:t>
      </w:r>
    </w:p>
    <w:p w14:paraId="01AA6BDF" w14:textId="047B940B" w:rsidR="009C33F9" w:rsidRPr="00257524" w:rsidRDefault="009C33F9" w:rsidP="00F33878">
      <w:pPr>
        <w:pStyle w:val="ListParagraph"/>
        <w:numPr>
          <w:ilvl w:val="0"/>
          <w:numId w:val="25"/>
        </w:numPr>
        <w:tabs>
          <w:tab w:val="left" w:pos="426"/>
        </w:tabs>
        <w:spacing w:before="20" w:after="20"/>
        <w:ind w:left="709" w:hanging="709"/>
        <w:jc w:val="both"/>
        <w:rPr>
          <w:rFonts w:asciiTheme="minorHAnsi" w:hAnsiTheme="minorHAnsi" w:cs="Tahoma"/>
          <w:b/>
          <w:sz w:val="20"/>
        </w:rPr>
      </w:pPr>
      <w:r w:rsidRPr="00257524">
        <w:rPr>
          <w:rFonts w:asciiTheme="minorHAnsi" w:hAnsiTheme="minorHAnsi" w:cs="Tahoma"/>
          <w:b/>
          <w:sz w:val="20"/>
        </w:rPr>
        <w:t xml:space="preserve">To approve the minutes of the previous Council meeting held on Monday, </w:t>
      </w:r>
      <w:r w:rsidR="00B21A20" w:rsidRPr="00257524">
        <w:rPr>
          <w:rFonts w:asciiTheme="minorHAnsi" w:hAnsiTheme="minorHAnsi" w:cs="Tahoma"/>
          <w:b/>
          <w:sz w:val="20"/>
        </w:rPr>
        <w:t>14</w:t>
      </w:r>
      <w:r w:rsidR="00B21A20" w:rsidRPr="00257524">
        <w:rPr>
          <w:rFonts w:asciiTheme="minorHAnsi" w:hAnsiTheme="minorHAnsi" w:cs="Tahoma"/>
          <w:b/>
          <w:sz w:val="20"/>
          <w:vertAlign w:val="superscript"/>
        </w:rPr>
        <w:t>th</w:t>
      </w:r>
      <w:r w:rsidR="00B21A20" w:rsidRPr="00257524">
        <w:rPr>
          <w:rFonts w:asciiTheme="minorHAnsi" w:hAnsiTheme="minorHAnsi" w:cs="Tahoma"/>
          <w:b/>
          <w:sz w:val="20"/>
        </w:rPr>
        <w:t xml:space="preserve"> March 2022</w:t>
      </w:r>
      <w:r w:rsidRPr="00257524">
        <w:rPr>
          <w:rFonts w:asciiTheme="minorHAnsi" w:hAnsiTheme="minorHAnsi" w:cs="Tahoma"/>
          <w:b/>
          <w:sz w:val="20"/>
        </w:rPr>
        <w:t xml:space="preserve"> (Items </w:t>
      </w:r>
      <w:r w:rsidR="00B21A20" w:rsidRPr="00257524">
        <w:rPr>
          <w:rFonts w:asciiTheme="minorHAnsi" w:hAnsiTheme="minorHAnsi" w:cs="Tahoma"/>
          <w:b/>
          <w:sz w:val="20"/>
        </w:rPr>
        <w:t>15</w:t>
      </w:r>
      <w:r w:rsidRPr="00257524">
        <w:rPr>
          <w:rFonts w:asciiTheme="minorHAnsi" w:hAnsiTheme="minorHAnsi" w:cs="Tahoma"/>
          <w:b/>
          <w:sz w:val="20"/>
        </w:rPr>
        <w:t>-</w:t>
      </w:r>
      <w:r w:rsidR="00B21A20" w:rsidRPr="00257524">
        <w:rPr>
          <w:rFonts w:asciiTheme="minorHAnsi" w:hAnsiTheme="minorHAnsi" w:cs="Tahoma"/>
          <w:b/>
          <w:sz w:val="20"/>
        </w:rPr>
        <w:t>25</w:t>
      </w:r>
      <w:r w:rsidRPr="00257524">
        <w:rPr>
          <w:rFonts w:asciiTheme="minorHAnsi" w:hAnsiTheme="minorHAnsi" w:cs="Tahoma"/>
          <w:b/>
          <w:sz w:val="20"/>
        </w:rPr>
        <w:t>)</w:t>
      </w:r>
    </w:p>
    <w:p w14:paraId="01F8ED02" w14:textId="77777777" w:rsidR="009C33F9" w:rsidRPr="00257524" w:rsidRDefault="009C33F9" w:rsidP="00F33878">
      <w:pPr>
        <w:pStyle w:val="NoSpacing"/>
        <w:numPr>
          <w:ilvl w:val="0"/>
          <w:numId w:val="25"/>
        </w:numPr>
        <w:spacing w:before="20" w:after="20"/>
        <w:ind w:left="426" w:hanging="426"/>
        <w:jc w:val="both"/>
        <w:rPr>
          <w:rFonts w:cstheme="minorHAnsi"/>
          <w:b/>
          <w:sz w:val="20"/>
          <w:szCs w:val="20"/>
        </w:rPr>
      </w:pPr>
      <w:r w:rsidRPr="00257524">
        <w:rPr>
          <w:rFonts w:cstheme="minorHAnsi"/>
          <w:b/>
          <w:sz w:val="20"/>
          <w:szCs w:val="20"/>
        </w:rPr>
        <w:t>Update on previous minutes (not listed elsewhere on the agenda and for information only)</w:t>
      </w:r>
    </w:p>
    <w:p w14:paraId="45A91289" w14:textId="77777777" w:rsidR="009C33F9" w:rsidRPr="00257524" w:rsidRDefault="009C33F9" w:rsidP="00F33878">
      <w:pPr>
        <w:pStyle w:val="ListParagraph"/>
        <w:widowControl/>
        <w:numPr>
          <w:ilvl w:val="0"/>
          <w:numId w:val="25"/>
        </w:numPr>
        <w:tabs>
          <w:tab w:val="left" w:pos="426"/>
        </w:tabs>
        <w:suppressAutoHyphens w:val="0"/>
        <w:spacing w:before="20" w:after="20"/>
        <w:ind w:left="709" w:hanging="709"/>
        <w:jc w:val="both"/>
        <w:rPr>
          <w:rFonts w:asciiTheme="minorHAnsi" w:hAnsiTheme="minorHAnsi" w:cs="Tahoma"/>
          <w:b/>
          <w:sz w:val="20"/>
        </w:rPr>
      </w:pPr>
      <w:r w:rsidRPr="00257524">
        <w:rPr>
          <w:rFonts w:asciiTheme="minorHAnsi" w:hAnsiTheme="minorHAnsi" w:cs="Tahoma"/>
          <w:b/>
          <w:sz w:val="20"/>
        </w:rPr>
        <w:t xml:space="preserve">To review the representatives of </w:t>
      </w:r>
      <w:r w:rsidRPr="00257524">
        <w:rPr>
          <w:rFonts w:asciiTheme="minorHAnsi" w:hAnsiTheme="minorHAnsi"/>
          <w:b/>
          <w:sz w:val="20"/>
        </w:rPr>
        <w:t>outside body representation</w:t>
      </w:r>
    </w:p>
    <w:p w14:paraId="0238F413" w14:textId="77777777" w:rsidR="009C33F9" w:rsidRPr="00257524" w:rsidRDefault="009C33F9" w:rsidP="00F33878">
      <w:pPr>
        <w:pStyle w:val="ListParagraph"/>
        <w:numPr>
          <w:ilvl w:val="0"/>
          <w:numId w:val="28"/>
        </w:numPr>
        <w:tabs>
          <w:tab w:val="left" w:pos="426"/>
        </w:tabs>
        <w:spacing w:before="20" w:after="20"/>
        <w:jc w:val="both"/>
        <w:rPr>
          <w:rFonts w:asciiTheme="minorHAnsi" w:hAnsiTheme="minorHAnsi" w:cstheme="minorHAnsi"/>
          <w:bCs/>
          <w:vanish/>
          <w:sz w:val="20"/>
        </w:rPr>
      </w:pPr>
    </w:p>
    <w:p w14:paraId="5DF834B9" w14:textId="77777777" w:rsidR="009C33F9" w:rsidRPr="00257524" w:rsidRDefault="009C33F9" w:rsidP="00F33878">
      <w:pPr>
        <w:pStyle w:val="ListParagraph"/>
        <w:numPr>
          <w:ilvl w:val="0"/>
          <w:numId w:val="28"/>
        </w:numPr>
        <w:tabs>
          <w:tab w:val="left" w:pos="426"/>
        </w:tabs>
        <w:spacing w:before="20" w:after="20"/>
        <w:jc w:val="both"/>
        <w:rPr>
          <w:rFonts w:asciiTheme="minorHAnsi" w:hAnsiTheme="minorHAnsi" w:cstheme="minorHAnsi"/>
          <w:bCs/>
          <w:vanish/>
          <w:sz w:val="20"/>
        </w:rPr>
      </w:pPr>
    </w:p>
    <w:p w14:paraId="160B836A" w14:textId="77777777" w:rsidR="009C33F9" w:rsidRPr="00257524" w:rsidRDefault="009C33F9" w:rsidP="00F33878">
      <w:pPr>
        <w:pStyle w:val="ListParagraph"/>
        <w:numPr>
          <w:ilvl w:val="1"/>
          <w:numId w:val="28"/>
        </w:numPr>
        <w:tabs>
          <w:tab w:val="left" w:pos="426"/>
        </w:tabs>
        <w:spacing w:before="20" w:after="20"/>
        <w:ind w:left="993" w:hanging="567"/>
        <w:jc w:val="both"/>
        <w:rPr>
          <w:rFonts w:asciiTheme="minorHAnsi" w:hAnsiTheme="minorHAnsi" w:cstheme="minorHAnsi"/>
          <w:b/>
          <w:sz w:val="20"/>
        </w:rPr>
      </w:pPr>
      <w:r w:rsidRPr="00257524">
        <w:rPr>
          <w:rFonts w:asciiTheme="minorHAnsi" w:hAnsiTheme="minorHAnsi" w:cstheme="minorHAnsi"/>
          <w:bCs/>
          <w:sz w:val="20"/>
        </w:rPr>
        <w:t xml:space="preserve">Downham Market &amp; Downham West Joint Burial Board – currently Cllrs Daymond, Fox and </w:t>
      </w:r>
      <w:proofErr w:type="spellStart"/>
      <w:r w:rsidRPr="00257524">
        <w:rPr>
          <w:rFonts w:asciiTheme="minorHAnsi" w:hAnsiTheme="minorHAnsi" w:cstheme="minorHAnsi"/>
          <w:bCs/>
          <w:sz w:val="20"/>
        </w:rPr>
        <w:t>Pegg</w:t>
      </w:r>
      <w:proofErr w:type="spellEnd"/>
    </w:p>
    <w:p w14:paraId="52BD3AB2" w14:textId="77777777" w:rsidR="009C33F9" w:rsidRPr="00257524" w:rsidRDefault="009C33F9" w:rsidP="00F33878">
      <w:pPr>
        <w:pStyle w:val="ListParagraph"/>
        <w:numPr>
          <w:ilvl w:val="1"/>
          <w:numId w:val="28"/>
        </w:numPr>
        <w:tabs>
          <w:tab w:val="left" w:pos="426"/>
        </w:tabs>
        <w:spacing w:before="20" w:after="20"/>
        <w:ind w:left="993" w:hanging="573"/>
        <w:jc w:val="both"/>
        <w:rPr>
          <w:rFonts w:asciiTheme="minorHAnsi" w:hAnsiTheme="minorHAnsi" w:cstheme="minorHAnsi"/>
          <w:b/>
          <w:sz w:val="20"/>
        </w:rPr>
      </w:pPr>
      <w:r w:rsidRPr="00257524">
        <w:rPr>
          <w:rFonts w:asciiTheme="minorHAnsi" w:hAnsiTheme="minorHAnsi" w:cstheme="minorHAnsi"/>
          <w:bCs/>
          <w:sz w:val="20"/>
        </w:rPr>
        <w:t xml:space="preserve">Hundred Acre Charity – currently Cllrs Daymond and </w:t>
      </w:r>
      <w:proofErr w:type="spellStart"/>
      <w:r w:rsidRPr="00257524">
        <w:rPr>
          <w:rFonts w:asciiTheme="minorHAnsi" w:hAnsiTheme="minorHAnsi" w:cstheme="minorHAnsi"/>
          <w:bCs/>
          <w:sz w:val="20"/>
        </w:rPr>
        <w:t>Pegg</w:t>
      </w:r>
      <w:proofErr w:type="spellEnd"/>
    </w:p>
    <w:p w14:paraId="4081998D" w14:textId="77777777" w:rsidR="009C33F9" w:rsidRPr="00257524" w:rsidRDefault="009C33F9" w:rsidP="00F33878">
      <w:pPr>
        <w:pStyle w:val="ListParagraph"/>
        <w:widowControl/>
        <w:numPr>
          <w:ilvl w:val="0"/>
          <w:numId w:val="25"/>
        </w:numPr>
        <w:tabs>
          <w:tab w:val="left" w:pos="426"/>
        </w:tabs>
        <w:suppressAutoHyphens w:val="0"/>
        <w:spacing w:before="20" w:after="20"/>
        <w:ind w:left="709" w:hanging="709"/>
        <w:jc w:val="both"/>
        <w:rPr>
          <w:rFonts w:asciiTheme="minorHAnsi" w:hAnsiTheme="minorHAnsi" w:cstheme="minorHAnsi"/>
          <w:b/>
          <w:sz w:val="20"/>
        </w:rPr>
      </w:pPr>
      <w:r w:rsidRPr="00257524">
        <w:rPr>
          <w:rFonts w:asciiTheme="minorHAnsi" w:hAnsiTheme="minorHAnsi" w:cstheme="minorHAnsi"/>
          <w:b/>
          <w:sz w:val="20"/>
        </w:rPr>
        <w:t xml:space="preserve">To review the Council policies and procedures </w:t>
      </w:r>
      <w:r w:rsidRPr="00257524">
        <w:rPr>
          <w:rFonts w:asciiTheme="minorHAnsi" w:hAnsiTheme="minorHAnsi" w:cstheme="minorHAnsi"/>
          <w:sz w:val="20"/>
        </w:rPr>
        <w:t>(available to view on the website)</w:t>
      </w:r>
    </w:p>
    <w:p w14:paraId="46EC9CB9" w14:textId="77777777" w:rsidR="009C33F9" w:rsidRPr="00257524" w:rsidRDefault="009C33F9" w:rsidP="00F33878">
      <w:pPr>
        <w:pStyle w:val="ListParagraph"/>
        <w:numPr>
          <w:ilvl w:val="1"/>
          <w:numId w:val="30"/>
        </w:numPr>
        <w:tabs>
          <w:tab w:val="left" w:pos="426"/>
        </w:tabs>
        <w:spacing w:before="20" w:after="20"/>
        <w:ind w:left="993" w:hanging="573"/>
        <w:jc w:val="both"/>
        <w:rPr>
          <w:rFonts w:asciiTheme="minorHAnsi" w:hAnsiTheme="minorHAnsi" w:cstheme="minorHAnsi"/>
          <w:b/>
          <w:sz w:val="20"/>
        </w:rPr>
      </w:pPr>
      <w:r w:rsidRPr="00257524">
        <w:rPr>
          <w:rFonts w:asciiTheme="minorHAnsi" w:hAnsiTheme="minorHAnsi" w:cstheme="minorHAnsi"/>
          <w:sz w:val="20"/>
        </w:rPr>
        <w:t>Standing Orders</w:t>
      </w:r>
    </w:p>
    <w:p w14:paraId="7E4551A0" w14:textId="77777777" w:rsidR="009C33F9" w:rsidRPr="00257524" w:rsidRDefault="009C33F9" w:rsidP="00F33878">
      <w:pPr>
        <w:pStyle w:val="ListParagraph"/>
        <w:numPr>
          <w:ilvl w:val="1"/>
          <w:numId w:val="30"/>
        </w:numPr>
        <w:tabs>
          <w:tab w:val="left" w:pos="426"/>
        </w:tabs>
        <w:spacing w:before="20" w:after="20"/>
        <w:ind w:left="993" w:hanging="573"/>
        <w:jc w:val="both"/>
        <w:rPr>
          <w:rFonts w:asciiTheme="minorHAnsi" w:hAnsiTheme="minorHAnsi" w:cstheme="minorHAnsi"/>
          <w:b/>
          <w:sz w:val="20"/>
        </w:rPr>
      </w:pPr>
      <w:r w:rsidRPr="00257524">
        <w:rPr>
          <w:rFonts w:asciiTheme="minorHAnsi" w:hAnsiTheme="minorHAnsi" w:cstheme="minorHAnsi"/>
          <w:sz w:val="20"/>
        </w:rPr>
        <w:t>Financial Regulations</w:t>
      </w:r>
    </w:p>
    <w:p w14:paraId="445960F5" w14:textId="77777777" w:rsidR="009C33F9" w:rsidRPr="00257524" w:rsidRDefault="009C33F9" w:rsidP="00F33878">
      <w:pPr>
        <w:pStyle w:val="ListParagraph"/>
        <w:numPr>
          <w:ilvl w:val="1"/>
          <w:numId w:val="30"/>
        </w:numPr>
        <w:tabs>
          <w:tab w:val="left" w:pos="426"/>
        </w:tabs>
        <w:spacing w:before="20" w:after="20"/>
        <w:ind w:left="993" w:hanging="573"/>
        <w:jc w:val="both"/>
        <w:rPr>
          <w:rFonts w:asciiTheme="minorHAnsi" w:hAnsiTheme="minorHAnsi" w:cstheme="minorHAnsi"/>
          <w:b/>
          <w:sz w:val="20"/>
        </w:rPr>
      </w:pPr>
      <w:r w:rsidRPr="00257524">
        <w:rPr>
          <w:rFonts w:asciiTheme="minorHAnsi" w:hAnsiTheme="minorHAnsi" w:cstheme="minorHAnsi"/>
          <w:sz w:val="20"/>
        </w:rPr>
        <w:t>Powers &amp; Duties &amp; S137 LGA Summary 1972</w:t>
      </w:r>
    </w:p>
    <w:p w14:paraId="33E97E55" w14:textId="77777777" w:rsidR="009C33F9" w:rsidRPr="00257524" w:rsidRDefault="009C33F9" w:rsidP="00F33878">
      <w:pPr>
        <w:pStyle w:val="ListParagraph"/>
        <w:numPr>
          <w:ilvl w:val="1"/>
          <w:numId w:val="30"/>
        </w:numPr>
        <w:tabs>
          <w:tab w:val="left" w:pos="426"/>
        </w:tabs>
        <w:spacing w:before="20" w:after="20"/>
        <w:ind w:left="993" w:hanging="573"/>
        <w:jc w:val="both"/>
        <w:rPr>
          <w:rFonts w:asciiTheme="minorHAnsi" w:hAnsiTheme="minorHAnsi" w:cstheme="minorHAnsi"/>
          <w:b/>
          <w:sz w:val="20"/>
        </w:rPr>
      </w:pPr>
      <w:r w:rsidRPr="00257524">
        <w:rPr>
          <w:rFonts w:asciiTheme="minorHAnsi" w:hAnsiTheme="minorHAnsi" w:cstheme="minorHAnsi"/>
          <w:sz w:val="20"/>
        </w:rPr>
        <w:t>Compliments &amp; Complaints</w:t>
      </w:r>
    </w:p>
    <w:p w14:paraId="1FA048DD" w14:textId="77777777" w:rsidR="009C33F9" w:rsidRPr="00257524" w:rsidRDefault="009C33F9" w:rsidP="00F33878">
      <w:pPr>
        <w:pStyle w:val="ListParagraph"/>
        <w:numPr>
          <w:ilvl w:val="1"/>
          <w:numId w:val="30"/>
        </w:numPr>
        <w:tabs>
          <w:tab w:val="left" w:pos="426"/>
        </w:tabs>
        <w:spacing w:before="20" w:after="20"/>
        <w:ind w:left="993" w:hanging="573"/>
        <w:jc w:val="both"/>
        <w:rPr>
          <w:rFonts w:asciiTheme="minorHAnsi" w:hAnsiTheme="minorHAnsi" w:cstheme="minorHAnsi"/>
          <w:b/>
          <w:sz w:val="20"/>
        </w:rPr>
      </w:pPr>
      <w:r w:rsidRPr="00257524">
        <w:rPr>
          <w:rFonts w:asciiTheme="minorHAnsi" w:hAnsiTheme="minorHAnsi" w:cstheme="minorHAnsi"/>
          <w:sz w:val="20"/>
        </w:rPr>
        <w:t>Equal Opportunities</w:t>
      </w:r>
    </w:p>
    <w:p w14:paraId="631812C9" w14:textId="77777777" w:rsidR="009C33F9" w:rsidRPr="00257524" w:rsidRDefault="009C33F9" w:rsidP="00F33878">
      <w:pPr>
        <w:pStyle w:val="ListParagraph"/>
        <w:numPr>
          <w:ilvl w:val="1"/>
          <w:numId w:val="30"/>
        </w:numPr>
        <w:tabs>
          <w:tab w:val="left" w:pos="426"/>
        </w:tabs>
        <w:spacing w:before="20" w:after="20"/>
        <w:ind w:left="993" w:hanging="573"/>
        <w:jc w:val="both"/>
        <w:rPr>
          <w:rFonts w:asciiTheme="minorHAnsi" w:hAnsiTheme="minorHAnsi" w:cstheme="minorHAnsi"/>
          <w:b/>
          <w:sz w:val="20"/>
        </w:rPr>
      </w:pPr>
      <w:r w:rsidRPr="00257524">
        <w:rPr>
          <w:rFonts w:asciiTheme="minorHAnsi" w:hAnsiTheme="minorHAnsi" w:cstheme="minorHAnsi"/>
          <w:sz w:val="20"/>
        </w:rPr>
        <w:t>General Data Protection Rules (GDPR)</w:t>
      </w:r>
    </w:p>
    <w:p w14:paraId="2D959451" w14:textId="77777777" w:rsidR="009C33F9" w:rsidRPr="00257524" w:rsidRDefault="009C33F9" w:rsidP="00F33878">
      <w:pPr>
        <w:pStyle w:val="ListParagraph"/>
        <w:numPr>
          <w:ilvl w:val="1"/>
          <w:numId w:val="30"/>
        </w:numPr>
        <w:tabs>
          <w:tab w:val="left" w:pos="426"/>
        </w:tabs>
        <w:spacing w:before="20" w:after="20"/>
        <w:ind w:left="993" w:hanging="573"/>
        <w:jc w:val="both"/>
        <w:rPr>
          <w:rFonts w:asciiTheme="minorHAnsi" w:hAnsiTheme="minorHAnsi" w:cstheme="minorHAnsi"/>
          <w:b/>
          <w:sz w:val="20"/>
        </w:rPr>
      </w:pPr>
      <w:r w:rsidRPr="00257524">
        <w:rPr>
          <w:rFonts w:asciiTheme="minorHAnsi" w:hAnsiTheme="minorHAnsi" w:cstheme="minorHAnsi"/>
          <w:sz w:val="20"/>
        </w:rPr>
        <w:t>Freedom of Information 2008 Scheme</w:t>
      </w:r>
    </w:p>
    <w:p w14:paraId="5E67C576" w14:textId="77777777" w:rsidR="009C33F9" w:rsidRPr="00257524" w:rsidRDefault="009C33F9" w:rsidP="00F33878">
      <w:pPr>
        <w:pStyle w:val="ListParagraph"/>
        <w:numPr>
          <w:ilvl w:val="1"/>
          <w:numId w:val="30"/>
        </w:numPr>
        <w:tabs>
          <w:tab w:val="left" w:pos="426"/>
        </w:tabs>
        <w:spacing w:before="20" w:after="20"/>
        <w:ind w:left="993" w:hanging="573"/>
        <w:jc w:val="both"/>
        <w:rPr>
          <w:rFonts w:asciiTheme="minorHAnsi" w:hAnsiTheme="minorHAnsi" w:cstheme="minorHAnsi"/>
          <w:b/>
          <w:sz w:val="20"/>
        </w:rPr>
      </w:pPr>
      <w:r w:rsidRPr="00257524">
        <w:rPr>
          <w:rFonts w:asciiTheme="minorHAnsi" w:hAnsiTheme="minorHAnsi" w:cstheme="minorHAnsi"/>
          <w:sz w:val="20"/>
        </w:rPr>
        <w:t xml:space="preserve">Press &amp; </w:t>
      </w:r>
      <w:proofErr w:type="gramStart"/>
      <w:r w:rsidRPr="00257524">
        <w:rPr>
          <w:rFonts w:asciiTheme="minorHAnsi" w:hAnsiTheme="minorHAnsi" w:cstheme="minorHAnsi"/>
          <w:sz w:val="20"/>
        </w:rPr>
        <w:t>Social Media</w:t>
      </w:r>
      <w:proofErr w:type="gramEnd"/>
    </w:p>
    <w:p w14:paraId="5806E2F4" w14:textId="08ED701D" w:rsidR="00B21A20" w:rsidRPr="00257524" w:rsidRDefault="00B21A20" w:rsidP="00F33878">
      <w:pPr>
        <w:pStyle w:val="ListParagraph"/>
        <w:numPr>
          <w:ilvl w:val="1"/>
          <w:numId w:val="30"/>
        </w:numPr>
        <w:tabs>
          <w:tab w:val="left" w:pos="426"/>
        </w:tabs>
        <w:spacing w:before="20" w:after="20"/>
        <w:ind w:left="993" w:hanging="573"/>
        <w:jc w:val="both"/>
        <w:rPr>
          <w:rFonts w:asciiTheme="minorHAnsi" w:hAnsiTheme="minorHAnsi" w:cstheme="minorHAnsi"/>
          <w:bCs/>
          <w:sz w:val="20"/>
        </w:rPr>
      </w:pPr>
      <w:r w:rsidRPr="00257524">
        <w:rPr>
          <w:rFonts w:asciiTheme="minorHAnsi" w:hAnsiTheme="minorHAnsi" w:cstheme="minorHAnsi"/>
          <w:bCs/>
          <w:sz w:val="20"/>
        </w:rPr>
        <w:t>Recording at Meetings</w:t>
      </w:r>
    </w:p>
    <w:p w14:paraId="4E0F1822" w14:textId="25841ADA" w:rsidR="009C33F9" w:rsidRPr="00257524" w:rsidRDefault="009C33F9" w:rsidP="00F33878">
      <w:pPr>
        <w:pStyle w:val="ListParagraph"/>
        <w:numPr>
          <w:ilvl w:val="1"/>
          <w:numId w:val="30"/>
        </w:numPr>
        <w:tabs>
          <w:tab w:val="left" w:pos="426"/>
        </w:tabs>
        <w:spacing w:before="20" w:after="20"/>
        <w:ind w:left="993" w:hanging="573"/>
        <w:jc w:val="both"/>
        <w:rPr>
          <w:rFonts w:asciiTheme="minorHAnsi" w:hAnsiTheme="minorHAnsi" w:cstheme="minorHAnsi"/>
          <w:b/>
          <w:sz w:val="20"/>
        </w:rPr>
      </w:pPr>
      <w:r w:rsidRPr="00257524">
        <w:rPr>
          <w:rFonts w:asciiTheme="minorHAnsi" w:hAnsiTheme="minorHAnsi" w:cstheme="minorHAnsi"/>
          <w:sz w:val="20"/>
        </w:rPr>
        <w:t>Risk Assessment – Parish Council</w:t>
      </w:r>
    </w:p>
    <w:p w14:paraId="341DA925" w14:textId="77777777" w:rsidR="009C33F9" w:rsidRPr="00257524" w:rsidRDefault="009C33F9" w:rsidP="00F33878">
      <w:pPr>
        <w:pStyle w:val="ListParagraph"/>
        <w:numPr>
          <w:ilvl w:val="1"/>
          <w:numId w:val="30"/>
        </w:numPr>
        <w:tabs>
          <w:tab w:val="left" w:pos="426"/>
        </w:tabs>
        <w:spacing w:before="20" w:after="20"/>
        <w:ind w:left="993" w:hanging="573"/>
        <w:jc w:val="both"/>
        <w:rPr>
          <w:rFonts w:asciiTheme="minorHAnsi" w:hAnsiTheme="minorHAnsi" w:cstheme="minorHAnsi"/>
          <w:b/>
          <w:sz w:val="20"/>
        </w:rPr>
      </w:pPr>
      <w:r w:rsidRPr="00257524">
        <w:rPr>
          <w:rFonts w:asciiTheme="minorHAnsi" w:hAnsiTheme="minorHAnsi" w:cstheme="minorHAnsi"/>
          <w:sz w:val="20"/>
        </w:rPr>
        <w:t>S137 Grants &amp; Donations</w:t>
      </w:r>
    </w:p>
    <w:p w14:paraId="70EEAD48" w14:textId="77777777" w:rsidR="009C33F9" w:rsidRPr="00257524" w:rsidRDefault="009C33F9" w:rsidP="00F33878">
      <w:pPr>
        <w:pStyle w:val="ListParagraph"/>
        <w:numPr>
          <w:ilvl w:val="1"/>
          <w:numId w:val="30"/>
        </w:numPr>
        <w:tabs>
          <w:tab w:val="left" w:pos="426"/>
        </w:tabs>
        <w:spacing w:before="20" w:after="20"/>
        <w:ind w:left="993" w:hanging="573"/>
        <w:jc w:val="both"/>
        <w:rPr>
          <w:rFonts w:asciiTheme="minorHAnsi" w:hAnsiTheme="minorHAnsi" w:cstheme="minorHAnsi"/>
          <w:b/>
          <w:sz w:val="20"/>
        </w:rPr>
      </w:pPr>
      <w:r w:rsidRPr="00257524">
        <w:rPr>
          <w:rFonts w:asciiTheme="minorHAnsi" w:hAnsiTheme="minorHAnsi" w:cstheme="minorHAnsi"/>
          <w:sz w:val="20"/>
        </w:rPr>
        <w:t>Unreasonably Persistent and/or Vexatious Complainants Policy</w:t>
      </w:r>
    </w:p>
    <w:p w14:paraId="0F7A8FE1" w14:textId="77777777" w:rsidR="009C33F9" w:rsidRPr="00257524" w:rsidRDefault="009C33F9" w:rsidP="00F33878">
      <w:pPr>
        <w:pStyle w:val="ListParagraph"/>
        <w:numPr>
          <w:ilvl w:val="1"/>
          <w:numId w:val="30"/>
        </w:numPr>
        <w:tabs>
          <w:tab w:val="left" w:pos="426"/>
        </w:tabs>
        <w:spacing w:before="20" w:after="20"/>
        <w:ind w:left="993" w:hanging="573"/>
        <w:jc w:val="both"/>
        <w:rPr>
          <w:rFonts w:asciiTheme="minorHAnsi" w:hAnsiTheme="minorHAnsi" w:cstheme="minorHAnsi"/>
          <w:b/>
          <w:sz w:val="20"/>
        </w:rPr>
      </w:pPr>
      <w:r w:rsidRPr="00257524">
        <w:rPr>
          <w:rFonts w:asciiTheme="minorHAnsi" w:hAnsiTheme="minorHAnsi" w:cstheme="minorHAnsi"/>
          <w:sz w:val="20"/>
        </w:rPr>
        <w:t>Website Accessibility Statement</w:t>
      </w:r>
    </w:p>
    <w:p w14:paraId="6BEE73CA" w14:textId="77777777" w:rsidR="009C33F9" w:rsidRPr="00257524" w:rsidRDefault="009C33F9" w:rsidP="00F33878">
      <w:pPr>
        <w:pStyle w:val="ListParagraph"/>
        <w:numPr>
          <w:ilvl w:val="1"/>
          <w:numId w:val="30"/>
        </w:numPr>
        <w:tabs>
          <w:tab w:val="left" w:pos="426"/>
        </w:tabs>
        <w:spacing w:before="20" w:after="20"/>
        <w:ind w:left="993" w:hanging="573"/>
        <w:jc w:val="both"/>
        <w:rPr>
          <w:rFonts w:asciiTheme="minorHAnsi" w:hAnsiTheme="minorHAnsi" w:cstheme="minorHAnsi"/>
          <w:b/>
          <w:sz w:val="20"/>
        </w:rPr>
      </w:pPr>
      <w:r w:rsidRPr="00257524">
        <w:rPr>
          <w:rFonts w:asciiTheme="minorHAnsi" w:hAnsiTheme="minorHAnsi" w:cstheme="minorHAnsi"/>
          <w:sz w:val="20"/>
        </w:rPr>
        <w:t>Asset Register</w:t>
      </w:r>
    </w:p>
    <w:p w14:paraId="35DD1068" w14:textId="77777777" w:rsidR="009C33F9" w:rsidRPr="00257524" w:rsidRDefault="009C33F9" w:rsidP="00F33878">
      <w:pPr>
        <w:pStyle w:val="ListParagraph"/>
        <w:numPr>
          <w:ilvl w:val="1"/>
          <w:numId w:val="30"/>
        </w:numPr>
        <w:tabs>
          <w:tab w:val="left" w:pos="426"/>
        </w:tabs>
        <w:spacing w:before="20" w:after="20"/>
        <w:ind w:left="993" w:hanging="573"/>
        <w:jc w:val="both"/>
        <w:rPr>
          <w:rFonts w:asciiTheme="minorHAnsi" w:hAnsiTheme="minorHAnsi" w:cstheme="minorHAnsi"/>
          <w:b/>
          <w:sz w:val="20"/>
        </w:rPr>
      </w:pPr>
      <w:r w:rsidRPr="00257524">
        <w:rPr>
          <w:rFonts w:asciiTheme="minorHAnsi" w:hAnsiTheme="minorHAnsi" w:cstheme="minorHAnsi"/>
          <w:sz w:val="20"/>
        </w:rPr>
        <w:t>Existing Contracts and Direct Debits</w:t>
      </w:r>
    </w:p>
    <w:p w14:paraId="7CCB41B7" w14:textId="77777777" w:rsidR="009C33F9" w:rsidRPr="00257524" w:rsidRDefault="009C33F9" w:rsidP="00F33878">
      <w:pPr>
        <w:pStyle w:val="ListParagraph"/>
        <w:numPr>
          <w:ilvl w:val="1"/>
          <w:numId w:val="30"/>
        </w:numPr>
        <w:tabs>
          <w:tab w:val="left" w:pos="426"/>
        </w:tabs>
        <w:spacing w:before="20" w:after="20"/>
        <w:ind w:left="993" w:hanging="573"/>
        <w:jc w:val="both"/>
        <w:rPr>
          <w:rFonts w:asciiTheme="minorHAnsi" w:hAnsiTheme="minorHAnsi" w:cstheme="minorHAnsi"/>
          <w:b/>
          <w:sz w:val="20"/>
        </w:rPr>
      </w:pPr>
      <w:r w:rsidRPr="00257524">
        <w:rPr>
          <w:rFonts w:asciiTheme="minorHAnsi" w:hAnsiTheme="minorHAnsi" w:cstheme="minorHAnsi"/>
          <w:sz w:val="20"/>
        </w:rPr>
        <w:t>Code of Conduct – reminder</w:t>
      </w:r>
    </w:p>
    <w:p w14:paraId="1CA504D1" w14:textId="1D575363" w:rsidR="009C33F9" w:rsidRPr="00F33878" w:rsidRDefault="009C33F9" w:rsidP="00F33878">
      <w:pPr>
        <w:pStyle w:val="ListParagraph"/>
        <w:numPr>
          <w:ilvl w:val="1"/>
          <w:numId w:val="30"/>
        </w:numPr>
        <w:tabs>
          <w:tab w:val="left" w:pos="426"/>
        </w:tabs>
        <w:spacing w:before="20" w:after="20"/>
        <w:ind w:left="993" w:hanging="573"/>
        <w:jc w:val="both"/>
        <w:rPr>
          <w:rFonts w:asciiTheme="minorHAnsi" w:hAnsiTheme="minorHAnsi" w:cstheme="minorHAnsi"/>
          <w:b/>
          <w:sz w:val="20"/>
        </w:rPr>
      </w:pPr>
      <w:r w:rsidRPr="00257524">
        <w:rPr>
          <w:rFonts w:asciiTheme="minorHAnsi" w:hAnsiTheme="minorHAnsi" w:cstheme="minorHAnsi"/>
          <w:sz w:val="20"/>
        </w:rPr>
        <w:t>Councillors’ Register of Members Disclosable Interests – to be updated if necessary</w:t>
      </w:r>
    </w:p>
    <w:p w14:paraId="59F7DD03" w14:textId="77777777" w:rsidR="0030659A" w:rsidRPr="00257524" w:rsidRDefault="0030659A" w:rsidP="007F1790">
      <w:pPr>
        <w:pStyle w:val="NoSpacing"/>
        <w:pBdr>
          <w:top w:val="single" w:sz="4" w:space="1" w:color="auto"/>
          <w:left w:val="single" w:sz="4" w:space="4" w:color="auto"/>
          <w:bottom w:val="single" w:sz="4" w:space="1" w:color="auto"/>
          <w:right w:val="single" w:sz="4" w:space="4" w:color="auto"/>
        </w:pBdr>
        <w:ind w:left="142"/>
        <w:jc w:val="both"/>
        <w:rPr>
          <w:b/>
          <w:sz w:val="18"/>
          <w:szCs w:val="18"/>
          <w:u w:val="single"/>
        </w:rPr>
      </w:pPr>
      <w:r w:rsidRPr="00257524">
        <w:rPr>
          <w:b/>
          <w:sz w:val="18"/>
          <w:szCs w:val="18"/>
          <w:u w:val="single"/>
        </w:rPr>
        <w:lastRenderedPageBreak/>
        <w:t>To adjourn the meeting in order to allow reports and the press and/or members of the public to address the Council in a PUBLIC OPEN FORUM</w:t>
      </w:r>
    </w:p>
    <w:p w14:paraId="14E6B254" w14:textId="77777777" w:rsidR="0030659A" w:rsidRPr="00257524" w:rsidRDefault="0030659A" w:rsidP="007F1790">
      <w:pPr>
        <w:pStyle w:val="NoSpacing"/>
        <w:pBdr>
          <w:top w:val="single" w:sz="4" w:space="1" w:color="auto"/>
          <w:left w:val="single" w:sz="4" w:space="4" w:color="auto"/>
          <w:bottom w:val="single" w:sz="4" w:space="1" w:color="auto"/>
          <w:right w:val="single" w:sz="4" w:space="4" w:color="auto"/>
        </w:pBdr>
        <w:ind w:left="142"/>
        <w:jc w:val="both"/>
        <w:rPr>
          <w:b/>
          <w:sz w:val="18"/>
          <w:szCs w:val="18"/>
        </w:rPr>
      </w:pPr>
      <w:r w:rsidRPr="00257524">
        <w:rPr>
          <w:b/>
          <w:sz w:val="18"/>
          <w:szCs w:val="18"/>
        </w:rPr>
        <w:t>Reports</w:t>
      </w:r>
    </w:p>
    <w:p w14:paraId="71540C1E" w14:textId="77777777" w:rsidR="0030659A" w:rsidRPr="00257524" w:rsidRDefault="0030659A" w:rsidP="007F1790">
      <w:pPr>
        <w:pStyle w:val="NoSpacing"/>
        <w:pBdr>
          <w:top w:val="single" w:sz="4" w:space="1" w:color="auto"/>
          <w:left w:val="single" w:sz="4" w:space="4" w:color="auto"/>
          <w:bottom w:val="single" w:sz="4" w:space="1" w:color="auto"/>
          <w:right w:val="single" w:sz="4" w:space="4" w:color="auto"/>
        </w:pBdr>
        <w:ind w:left="142"/>
        <w:jc w:val="both"/>
        <w:rPr>
          <w:sz w:val="18"/>
          <w:szCs w:val="18"/>
        </w:rPr>
      </w:pPr>
      <w:r w:rsidRPr="00257524">
        <w:rPr>
          <w:sz w:val="18"/>
          <w:szCs w:val="18"/>
        </w:rPr>
        <w:t>County Councillor</w:t>
      </w:r>
    </w:p>
    <w:p w14:paraId="4061BF4D" w14:textId="4D407856" w:rsidR="0030659A" w:rsidRPr="00257524" w:rsidRDefault="0030659A" w:rsidP="007F1790">
      <w:pPr>
        <w:pStyle w:val="NoSpacing"/>
        <w:pBdr>
          <w:top w:val="single" w:sz="4" w:space="1" w:color="auto"/>
          <w:left w:val="single" w:sz="4" w:space="4" w:color="auto"/>
          <w:bottom w:val="single" w:sz="4" w:space="1" w:color="auto"/>
          <w:right w:val="single" w:sz="4" w:space="4" w:color="auto"/>
        </w:pBdr>
        <w:ind w:left="142"/>
        <w:jc w:val="both"/>
        <w:rPr>
          <w:sz w:val="18"/>
          <w:szCs w:val="18"/>
        </w:rPr>
      </w:pPr>
      <w:r w:rsidRPr="00257524">
        <w:rPr>
          <w:sz w:val="18"/>
          <w:szCs w:val="18"/>
        </w:rPr>
        <w:t>Borough Councillor</w:t>
      </w:r>
      <w:r w:rsidR="00071169" w:rsidRPr="00257524">
        <w:rPr>
          <w:sz w:val="18"/>
          <w:szCs w:val="18"/>
        </w:rPr>
        <w:t>s</w:t>
      </w:r>
    </w:p>
    <w:p w14:paraId="00F4D61A" w14:textId="77777777" w:rsidR="0030659A" w:rsidRPr="00257524" w:rsidRDefault="0030659A" w:rsidP="007F1790">
      <w:pPr>
        <w:pStyle w:val="NoSpacing"/>
        <w:pBdr>
          <w:top w:val="single" w:sz="4" w:space="1" w:color="auto"/>
          <w:left w:val="single" w:sz="4" w:space="4" w:color="auto"/>
          <w:bottom w:val="single" w:sz="4" w:space="1" w:color="auto"/>
          <w:right w:val="single" w:sz="4" w:space="4" w:color="auto"/>
        </w:pBdr>
        <w:ind w:left="142"/>
        <w:jc w:val="both"/>
        <w:rPr>
          <w:b/>
          <w:sz w:val="18"/>
          <w:szCs w:val="18"/>
        </w:rPr>
      </w:pPr>
      <w:r w:rsidRPr="00257524">
        <w:rPr>
          <w:b/>
          <w:sz w:val="18"/>
          <w:szCs w:val="18"/>
        </w:rPr>
        <w:t xml:space="preserve">Public Participation </w:t>
      </w:r>
      <w:r w:rsidRPr="00257524">
        <w:rPr>
          <w:sz w:val="18"/>
          <w:szCs w:val="18"/>
        </w:rPr>
        <w:t>(maximum 15 minutes – 3 minutes per speaker)</w:t>
      </w:r>
    </w:p>
    <w:p w14:paraId="31D4C2B5" w14:textId="4AB05123" w:rsidR="00E47A56" w:rsidRPr="00257524" w:rsidRDefault="00E47A56" w:rsidP="00F33878">
      <w:pPr>
        <w:pStyle w:val="NoSpacing"/>
        <w:widowControl w:val="0"/>
        <w:numPr>
          <w:ilvl w:val="0"/>
          <w:numId w:val="25"/>
        </w:numPr>
        <w:tabs>
          <w:tab w:val="left" w:pos="567"/>
        </w:tabs>
        <w:suppressAutoHyphens/>
        <w:spacing w:before="20" w:after="20"/>
        <w:ind w:left="426" w:hanging="426"/>
        <w:jc w:val="both"/>
        <w:rPr>
          <w:rFonts w:cstheme="minorHAnsi"/>
          <w:vanish/>
          <w:sz w:val="20"/>
          <w:szCs w:val="20"/>
        </w:rPr>
      </w:pPr>
      <w:r w:rsidRPr="00257524">
        <w:rPr>
          <w:rFonts w:cstheme="minorHAnsi"/>
          <w:b/>
          <w:sz w:val="20"/>
          <w:szCs w:val="20"/>
        </w:rPr>
        <w:t>To receive Finances and Clerk’s Report</w:t>
      </w:r>
    </w:p>
    <w:p w14:paraId="4A3E5C71" w14:textId="77777777" w:rsidR="00E47A56" w:rsidRPr="00257524" w:rsidRDefault="00E47A56" w:rsidP="00F33878">
      <w:pPr>
        <w:pStyle w:val="ListParagraph"/>
        <w:numPr>
          <w:ilvl w:val="0"/>
          <w:numId w:val="25"/>
        </w:numPr>
        <w:tabs>
          <w:tab w:val="left" w:pos="426"/>
        </w:tabs>
        <w:spacing w:before="20" w:after="20"/>
        <w:jc w:val="both"/>
        <w:rPr>
          <w:rFonts w:asciiTheme="minorHAnsi" w:hAnsiTheme="minorHAnsi" w:cstheme="minorHAnsi"/>
          <w:vanish/>
          <w:sz w:val="20"/>
        </w:rPr>
      </w:pPr>
    </w:p>
    <w:p w14:paraId="556D27DA" w14:textId="77777777" w:rsidR="00E47A56" w:rsidRPr="00257524" w:rsidRDefault="00E47A56" w:rsidP="00F33878">
      <w:pPr>
        <w:pStyle w:val="ListParagraph"/>
        <w:numPr>
          <w:ilvl w:val="0"/>
          <w:numId w:val="25"/>
        </w:numPr>
        <w:tabs>
          <w:tab w:val="left" w:pos="426"/>
        </w:tabs>
        <w:spacing w:before="20" w:after="20"/>
        <w:jc w:val="both"/>
        <w:rPr>
          <w:rFonts w:asciiTheme="minorHAnsi" w:hAnsiTheme="minorHAnsi" w:cstheme="minorHAnsi"/>
          <w:vanish/>
          <w:sz w:val="20"/>
        </w:rPr>
      </w:pPr>
    </w:p>
    <w:p w14:paraId="579EB700" w14:textId="77777777" w:rsidR="00E47A56" w:rsidRPr="00257524" w:rsidRDefault="00E47A56" w:rsidP="00F33878">
      <w:pPr>
        <w:pStyle w:val="ListParagraph"/>
        <w:numPr>
          <w:ilvl w:val="0"/>
          <w:numId w:val="7"/>
        </w:numPr>
        <w:tabs>
          <w:tab w:val="left" w:pos="426"/>
        </w:tabs>
        <w:spacing w:before="20" w:after="20"/>
        <w:jc w:val="both"/>
        <w:rPr>
          <w:rFonts w:asciiTheme="minorHAnsi" w:hAnsiTheme="minorHAnsi" w:cstheme="minorHAnsi"/>
          <w:vanish/>
          <w:sz w:val="20"/>
        </w:rPr>
      </w:pPr>
    </w:p>
    <w:p w14:paraId="7EDF6EE9" w14:textId="77777777" w:rsidR="00E47A56" w:rsidRPr="00257524" w:rsidRDefault="00E47A56" w:rsidP="00F33878">
      <w:pPr>
        <w:pStyle w:val="ListParagraph"/>
        <w:numPr>
          <w:ilvl w:val="0"/>
          <w:numId w:val="7"/>
        </w:numPr>
        <w:tabs>
          <w:tab w:val="left" w:pos="426"/>
        </w:tabs>
        <w:spacing w:before="20" w:after="20"/>
        <w:jc w:val="both"/>
        <w:rPr>
          <w:rFonts w:asciiTheme="minorHAnsi" w:hAnsiTheme="minorHAnsi" w:cstheme="minorHAnsi"/>
          <w:vanish/>
          <w:sz w:val="20"/>
        </w:rPr>
      </w:pPr>
    </w:p>
    <w:p w14:paraId="18279891" w14:textId="77777777" w:rsidR="00946872" w:rsidRPr="00257524" w:rsidRDefault="00946872" w:rsidP="00F33878">
      <w:pPr>
        <w:pStyle w:val="ListParagraph"/>
        <w:numPr>
          <w:ilvl w:val="0"/>
          <w:numId w:val="8"/>
        </w:numPr>
        <w:tabs>
          <w:tab w:val="left" w:pos="426"/>
        </w:tabs>
        <w:spacing w:before="20" w:after="20"/>
        <w:jc w:val="both"/>
        <w:rPr>
          <w:rFonts w:asciiTheme="minorHAnsi" w:hAnsiTheme="minorHAnsi" w:cstheme="minorHAnsi"/>
          <w:vanish/>
          <w:sz w:val="20"/>
        </w:rPr>
      </w:pPr>
    </w:p>
    <w:p w14:paraId="2FD1D9D6" w14:textId="77777777" w:rsidR="00946872" w:rsidRPr="00257524" w:rsidRDefault="00946872" w:rsidP="00F33878">
      <w:pPr>
        <w:pStyle w:val="ListParagraph"/>
        <w:numPr>
          <w:ilvl w:val="0"/>
          <w:numId w:val="8"/>
        </w:numPr>
        <w:tabs>
          <w:tab w:val="left" w:pos="426"/>
        </w:tabs>
        <w:spacing w:before="20" w:after="20"/>
        <w:jc w:val="both"/>
        <w:rPr>
          <w:rFonts w:asciiTheme="minorHAnsi" w:hAnsiTheme="minorHAnsi" w:cstheme="minorHAnsi"/>
          <w:vanish/>
          <w:sz w:val="20"/>
        </w:rPr>
      </w:pPr>
    </w:p>
    <w:p w14:paraId="05B0A168" w14:textId="77777777" w:rsidR="00946872" w:rsidRPr="00257524" w:rsidRDefault="00946872" w:rsidP="00F33878">
      <w:pPr>
        <w:pStyle w:val="ListParagraph"/>
        <w:numPr>
          <w:ilvl w:val="0"/>
          <w:numId w:val="8"/>
        </w:numPr>
        <w:tabs>
          <w:tab w:val="left" w:pos="426"/>
        </w:tabs>
        <w:spacing w:before="20" w:after="20"/>
        <w:jc w:val="both"/>
        <w:rPr>
          <w:rFonts w:asciiTheme="minorHAnsi" w:hAnsiTheme="minorHAnsi" w:cstheme="minorHAnsi"/>
          <w:vanish/>
          <w:sz w:val="20"/>
        </w:rPr>
      </w:pPr>
    </w:p>
    <w:p w14:paraId="6953435E" w14:textId="77777777" w:rsidR="00224120" w:rsidRPr="00257524" w:rsidRDefault="00224120" w:rsidP="00F33878">
      <w:pPr>
        <w:pStyle w:val="ListParagraph"/>
        <w:numPr>
          <w:ilvl w:val="0"/>
          <w:numId w:val="10"/>
        </w:numPr>
        <w:tabs>
          <w:tab w:val="left" w:pos="426"/>
        </w:tabs>
        <w:spacing w:before="20" w:after="20"/>
        <w:jc w:val="both"/>
        <w:rPr>
          <w:rFonts w:asciiTheme="minorHAnsi" w:hAnsiTheme="minorHAnsi" w:cstheme="minorHAnsi"/>
          <w:vanish/>
          <w:sz w:val="20"/>
        </w:rPr>
      </w:pPr>
    </w:p>
    <w:p w14:paraId="1D8B0FB8" w14:textId="77777777" w:rsidR="00224120" w:rsidRPr="00257524" w:rsidRDefault="00224120" w:rsidP="00F33878">
      <w:pPr>
        <w:pStyle w:val="ListParagraph"/>
        <w:numPr>
          <w:ilvl w:val="0"/>
          <w:numId w:val="10"/>
        </w:numPr>
        <w:tabs>
          <w:tab w:val="left" w:pos="426"/>
        </w:tabs>
        <w:spacing w:before="20" w:after="20"/>
        <w:jc w:val="both"/>
        <w:rPr>
          <w:rFonts w:asciiTheme="minorHAnsi" w:hAnsiTheme="minorHAnsi" w:cstheme="minorHAnsi"/>
          <w:vanish/>
          <w:sz w:val="20"/>
        </w:rPr>
      </w:pPr>
    </w:p>
    <w:p w14:paraId="0345EF19" w14:textId="77777777" w:rsidR="00224120" w:rsidRPr="00257524" w:rsidRDefault="00224120" w:rsidP="00F33878">
      <w:pPr>
        <w:pStyle w:val="ListParagraph"/>
        <w:numPr>
          <w:ilvl w:val="0"/>
          <w:numId w:val="10"/>
        </w:numPr>
        <w:tabs>
          <w:tab w:val="left" w:pos="426"/>
        </w:tabs>
        <w:spacing w:before="20" w:after="20"/>
        <w:jc w:val="both"/>
        <w:rPr>
          <w:rFonts w:asciiTheme="minorHAnsi" w:hAnsiTheme="minorHAnsi" w:cstheme="minorHAnsi"/>
          <w:vanish/>
          <w:sz w:val="20"/>
        </w:rPr>
      </w:pPr>
    </w:p>
    <w:p w14:paraId="66F5BE84" w14:textId="77777777" w:rsidR="00224120" w:rsidRPr="00257524" w:rsidRDefault="00224120" w:rsidP="00F33878">
      <w:pPr>
        <w:pStyle w:val="ListParagraph"/>
        <w:numPr>
          <w:ilvl w:val="0"/>
          <w:numId w:val="10"/>
        </w:numPr>
        <w:tabs>
          <w:tab w:val="left" w:pos="426"/>
        </w:tabs>
        <w:spacing w:before="20" w:after="20"/>
        <w:jc w:val="both"/>
        <w:rPr>
          <w:rFonts w:asciiTheme="minorHAnsi" w:hAnsiTheme="minorHAnsi" w:cstheme="minorHAnsi"/>
          <w:vanish/>
          <w:sz w:val="20"/>
        </w:rPr>
      </w:pPr>
    </w:p>
    <w:p w14:paraId="574BA414" w14:textId="77777777" w:rsidR="00224120" w:rsidRPr="00257524" w:rsidRDefault="00224120" w:rsidP="00F33878">
      <w:pPr>
        <w:pStyle w:val="ListParagraph"/>
        <w:numPr>
          <w:ilvl w:val="0"/>
          <w:numId w:val="10"/>
        </w:numPr>
        <w:tabs>
          <w:tab w:val="left" w:pos="426"/>
        </w:tabs>
        <w:spacing w:before="20" w:after="20"/>
        <w:jc w:val="both"/>
        <w:rPr>
          <w:rFonts w:asciiTheme="minorHAnsi" w:hAnsiTheme="minorHAnsi" w:cstheme="minorHAnsi"/>
          <w:vanish/>
          <w:sz w:val="20"/>
        </w:rPr>
      </w:pPr>
    </w:p>
    <w:p w14:paraId="0761036B" w14:textId="77777777" w:rsidR="00224120" w:rsidRPr="00257524" w:rsidRDefault="00224120" w:rsidP="00F33878">
      <w:pPr>
        <w:pStyle w:val="ListParagraph"/>
        <w:numPr>
          <w:ilvl w:val="0"/>
          <w:numId w:val="10"/>
        </w:numPr>
        <w:tabs>
          <w:tab w:val="left" w:pos="426"/>
        </w:tabs>
        <w:spacing w:before="20" w:after="20"/>
        <w:jc w:val="both"/>
        <w:rPr>
          <w:rFonts w:asciiTheme="minorHAnsi" w:hAnsiTheme="minorHAnsi" w:cstheme="minorHAnsi"/>
          <w:vanish/>
          <w:sz w:val="20"/>
        </w:rPr>
      </w:pPr>
    </w:p>
    <w:p w14:paraId="5E4820D9" w14:textId="77777777" w:rsidR="00224120" w:rsidRPr="00257524" w:rsidRDefault="00224120" w:rsidP="00F33878">
      <w:pPr>
        <w:pStyle w:val="ListParagraph"/>
        <w:numPr>
          <w:ilvl w:val="0"/>
          <w:numId w:val="10"/>
        </w:numPr>
        <w:tabs>
          <w:tab w:val="left" w:pos="426"/>
        </w:tabs>
        <w:spacing w:before="20" w:after="20"/>
        <w:jc w:val="both"/>
        <w:rPr>
          <w:rFonts w:asciiTheme="minorHAnsi" w:hAnsiTheme="minorHAnsi" w:cstheme="minorHAnsi"/>
          <w:vanish/>
          <w:sz w:val="20"/>
        </w:rPr>
      </w:pPr>
    </w:p>
    <w:p w14:paraId="2648A396" w14:textId="77777777" w:rsidR="00BD6810" w:rsidRPr="00257524" w:rsidRDefault="00BD6810" w:rsidP="00F33878">
      <w:pPr>
        <w:pStyle w:val="ListParagraph"/>
        <w:tabs>
          <w:tab w:val="left" w:pos="426"/>
        </w:tabs>
        <w:spacing w:before="20" w:after="20"/>
        <w:ind w:left="360"/>
        <w:jc w:val="both"/>
        <w:rPr>
          <w:rFonts w:asciiTheme="minorHAnsi" w:hAnsiTheme="minorHAnsi" w:cstheme="minorHAnsi"/>
          <w:sz w:val="20"/>
        </w:rPr>
      </w:pPr>
    </w:p>
    <w:p w14:paraId="6C0F6E22" w14:textId="77777777" w:rsidR="00735034" w:rsidRPr="00257524" w:rsidRDefault="00735034" w:rsidP="00F33878">
      <w:pPr>
        <w:pStyle w:val="ListParagraph"/>
        <w:numPr>
          <w:ilvl w:val="0"/>
          <w:numId w:val="33"/>
        </w:numPr>
        <w:tabs>
          <w:tab w:val="left" w:pos="426"/>
        </w:tabs>
        <w:spacing w:before="20" w:after="20"/>
        <w:jc w:val="both"/>
        <w:rPr>
          <w:rFonts w:asciiTheme="minorHAnsi" w:hAnsiTheme="minorHAnsi" w:cstheme="minorHAnsi"/>
          <w:vanish/>
          <w:sz w:val="20"/>
        </w:rPr>
      </w:pPr>
    </w:p>
    <w:p w14:paraId="6DF73693" w14:textId="77777777" w:rsidR="00735034" w:rsidRPr="00257524" w:rsidRDefault="00735034" w:rsidP="00F33878">
      <w:pPr>
        <w:pStyle w:val="ListParagraph"/>
        <w:numPr>
          <w:ilvl w:val="0"/>
          <w:numId w:val="33"/>
        </w:numPr>
        <w:tabs>
          <w:tab w:val="left" w:pos="426"/>
        </w:tabs>
        <w:spacing w:before="20" w:after="20"/>
        <w:jc w:val="both"/>
        <w:rPr>
          <w:rFonts w:asciiTheme="minorHAnsi" w:hAnsiTheme="minorHAnsi" w:cstheme="minorHAnsi"/>
          <w:vanish/>
          <w:sz w:val="20"/>
        </w:rPr>
      </w:pPr>
    </w:p>
    <w:p w14:paraId="4930530F" w14:textId="77777777" w:rsidR="00735034" w:rsidRPr="00257524" w:rsidRDefault="00735034" w:rsidP="00F33878">
      <w:pPr>
        <w:pStyle w:val="ListParagraph"/>
        <w:numPr>
          <w:ilvl w:val="0"/>
          <w:numId w:val="33"/>
        </w:numPr>
        <w:tabs>
          <w:tab w:val="left" w:pos="426"/>
        </w:tabs>
        <w:spacing w:before="20" w:after="20"/>
        <w:jc w:val="both"/>
        <w:rPr>
          <w:rFonts w:asciiTheme="minorHAnsi" w:hAnsiTheme="minorHAnsi" w:cstheme="minorHAnsi"/>
          <w:vanish/>
          <w:sz w:val="20"/>
        </w:rPr>
      </w:pPr>
    </w:p>
    <w:p w14:paraId="3F59BEDB" w14:textId="77777777" w:rsidR="00735034" w:rsidRPr="00257524" w:rsidRDefault="00735034" w:rsidP="00F33878">
      <w:pPr>
        <w:pStyle w:val="ListParagraph"/>
        <w:numPr>
          <w:ilvl w:val="0"/>
          <w:numId w:val="33"/>
        </w:numPr>
        <w:tabs>
          <w:tab w:val="left" w:pos="426"/>
        </w:tabs>
        <w:spacing w:before="20" w:after="20"/>
        <w:jc w:val="both"/>
        <w:rPr>
          <w:rFonts w:asciiTheme="minorHAnsi" w:hAnsiTheme="minorHAnsi" w:cstheme="minorHAnsi"/>
          <w:vanish/>
          <w:sz w:val="20"/>
        </w:rPr>
      </w:pPr>
    </w:p>
    <w:p w14:paraId="026CCC42" w14:textId="77777777" w:rsidR="00735034" w:rsidRPr="00257524" w:rsidRDefault="00735034" w:rsidP="00F33878">
      <w:pPr>
        <w:pStyle w:val="ListParagraph"/>
        <w:numPr>
          <w:ilvl w:val="0"/>
          <w:numId w:val="33"/>
        </w:numPr>
        <w:tabs>
          <w:tab w:val="left" w:pos="426"/>
        </w:tabs>
        <w:spacing w:before="20" w:after="20"/>
        <w:jc w:val="both"/>
        <w:rPr>
          <w:rFonts w:asciiTheme="minorHAnsi" w:hAnsiTheme="minorHAnsi" w:cstheme="minorHAnsi"/>
          <w:vanish/>
          <w:sz w:val="20"/>
        </w:rPr>
      </w:pPr>
    </w:p>
    <w:p w14:paraId="39554B5F" w14:textId="77777777" w:rsidR="00735034" w:rsidRPr="00257524" w:rsidRDefault="00735034" w:rsidP="00F33878">
      <w:pPr>
        <w:pStyle w:val="ListParagraph"/>
        <w:numPr>
          <w:ilvl w:val="0"/>
          <w:numId w:val="33"/>
        </w:numPr>
        <w:tabs>
          <w:tab w:val="left" w:pos="426"/>
        </w:tabs>
        <w:spacing w:before="20" w:after="20"/>
        <w:jc w:val="both"/>
        <w:rPr>
          <w:rFonts w:asciiTheme="minorHAnsi" w:hAnsiTheme="minorHAnsi" w:cstheme="minorHAnsi"/>
          <w:vanish/>
          <w:sz w:val="20"/>
        </w:rPr>
      </w:pPr>
    </w:p>
    <w:p w14:paraId="6E1E42A3" w14:textId="22E4A9DD" w:rsidR="00927873" w:rsidRPr="00257524" w:rsidRDefault="00BD6810" w:rsidP="00F33878">
      <w:pPr>
        <w:pStyle w:val="ListParagraph"/>
        <w:numPr>
          <w:ilvl w:val="1"/>
          <w:numId w:val="33"/>
        </w:numPr>
        <w:tabs>
          <w:tab w:val="left" w:pos="426"/>
        </w:tabs>
        <w:spacing w:before="20" w:after="20"/>
        <w:ind w:left="993" w:hanging="573"/>
        <w:jc w:val="both"/>
        <w:rPr>
          <w:rFonts w:asciiTheme="minorHAnsi" w:hAnsiTheme="minorHAnsi" w:cstheme="minorHAnsi"/>
          <w:sz w:val="20"/>
        </w:rPr>
      </w:pPr>
      <w:r w:rsidRPr="00257524">
        <w:rPr>
          <w:rFonts w:asciiTheme="minorHAnsi" w:hAnsiTheme="minorHAnsi" w:cstheme="minorHAnsi"/>
          <w:sz w:val="20"/>
        </w:rPr>
        <w:t>To receive the Clerk’s financial report (Finance Master Summary to date, Bank Account Statements, Bank Reconciliations – circulated with agenda)</w:t>
      </w:r>
      <w:bookmarkStart w:id="2" w:name="_Hlk40100088"/>
    </w:p>
    <w:p w14:paraId="64CBE5F4" w14:textId="1A2E0004" w:rsidR="00722AA8" w:rsidRPr="00257524" w:rsidRDefault="00722AA8" w:rsidP="00F33878">
      <w:pPr>
        <w:pStyle w:val="ListParagraph"/>
        <w:numPr>
          <w:ilvl w:val="1"/>
          <w:numId w:val="33"/>
        </w:numPr>
        <w:tabs>
          <w:tab w:val="left" w:pos="426"/>
        </w:tabs>
        <w:spacing w:before="20" w:after="20"/>
        <w:ind w:left="993" w:hanging="573"/>
        <w:jc w:val="both"/>
        <w:rPr>
          <w:rFonts w:asciiTheme="minorHAnsi" w:hAnsiTheme="minorHAnsi" w:cstheme="minorHAnsi"/>
          <w:sz w:val="20"/>
        </w:rPr>
      </w:pPr>
      <w:r w:rsidRPr="00257524">
        <w:rPr>
          <w:rFonts w:asciiTheme="minorHAnsi" w:hAnsiTheme="minorHAnsi" w:cstheme="minorHAnsi"/>
          <w:sz w:val="20"/>
        </w:rPr>
        <w:t>To receive and agree finances since last meeting and approve pre-authorised payments and pending disbursements to be made (late bills &amp; receipts to be tabled at meeting)</w:t>
      </w:r>
    </w:p>
    <w:tbl>
      <w:tblPr>
        <w:tblW w:w="10319" w:type="dxa"/>
        <w:tblInd w:w="137" w:type="dxa"/>
        <w:tblLayout w:type="fixed"/>
        <w:tblLook w:val="04A0" w:firstRow="1" w:lastRow="0" w:firstColumn="1" w:lastColumn="0" w:noHBand="0" w:noVBand="1"/>
      </w:tblPr>
      <w:tblGrid>
        <w:gridCol w:w="1059"/>
        <w:gridCol w:w="1918"/>
        <w:gridCol w:w="2664"/>
        <w:gridCol w:w="1134"/>
        <w:gridCol w:w="886"/>
        <w:gridCol w:w="886"/>
        <w:gridCol w:w="886"/>
        <w:gridCol w:w="886"/>
      </w:tblGrid>
      <w:tr w:rsidR="0030659A" w:rsidRPr="00673458" w14:paraId="289A1125" w14:textId="77777777" w:rsidTr="00F33878">
        <w:trPr>
          <w:trHeight w:val="255"/>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F33878">
            <w:pPr>
              <w:spacing w:before="20" w:after="2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F33878">
            <w:pPr>
              <w:spacing w:before="20" w:after="2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664"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F33878">
            <w:pPr>
              <w:spacing w:before="20" w:after="2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F33878">
            <w:pPr>
              <w:spacing w:before="20" w:after="2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F33878">
            <w:pPr>
              <w:spacing w:before="20" w:after="2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Net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F33878">
            <w:pPr>
              <w:spacing w:before="20" w:after="2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VAT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F33878">
            <w:pPr>
              <w:spacing w:before="20" w:after="2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Gross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F33878">
            <w:pPr>
              <w:spacing w:before="20" w:after="2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roofErr w:type="gramEnd"/>
          </w:p>
        </w:tc>
      </w:tr>
      <w:tr w:rsidR="00432753" w:rsidRPr="00673458" w14:paraId="57DB0D2C" w14:textId="77777777" w:rsidTr="00F33878">
        <w:trPr>
          <w:trHeight w:val="255"/>
        </w:trPr>
        <w:tc>
          <w:tcPr>
            <w:tcW w:w="1031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67032" w14:textId="26FC2155" w:rsidR="00432753" w:rsidRDefault="00432753" w:rsidP="00F33878">
            <w:pPr>
              <w:spacing w:before="20" w:after="20" w:line="240" w:lineRule="auto"/>
              <w:rPr>
                <w:rFonts w:ascii="Calibri" w:hAnsi="Calibri"/>
                <w:b/>
                <w:bCs/>
                <w:sz w:val="16"/>
                <w:szCs w:val="16"/>
              </w:rPr>
            </w:pPr>
            <w:r>
              <w:rPr>
                <w:rFonts w:ascii="Calibri" w:hAnsi="Calibri"/>
                <w:b/>
                <w:bCs/>
                <w:sz w:val="16"/>
                <w:szCs w:val="16"/>
              </w:rPr>
              <w:t>2021/2022</w:t>
            </w:r>
          </w:p>
        </w:tc>
      </w:tr>
      <w:tr w:rsidR="00432753" w:rsidRPr="00665615" w14:paraId="2E7F34F0" w14:textId="77777777" w:rsidTr="00F33878">
        <w:trPr>
          <w:trHeight w:val="255"/>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17164" w14:textId="4EA16455"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30.03.2022</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40A7E710" w14:textId="3E68F058"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Clerk</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04583392" w14:textId="5B6BC1C8"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Salary Mar 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BF2AF3" w14:textId="2C728476" w:rsidR="00432753" w:rsidRDefault="00432753" w:rsidP="00F33878">
            <w:pPr>
              <w:spacing w:before="20" w:after="2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2EDF8DFC" w14:textId="67C4E057" w:rsidR="00432753" w:rsidRPr="006C3A64" w:rsidRDefault="00432753" w:rsidP="00F33878">
            <w:pPr>
              <w:spacing w:before="20" w:after="20" w:line="240" w:lineRule="auto"/>
              <w:jc w:val="right"/>
              <w:rPr>
                <w:rFonts w:ascii="Calibri" w:hAnsi="Calibri"/>
                <w:color w:val="FF0000"/>
                <w:sz w:val="16"/>
                <w:szCs w:val="16"/>
              </w:rPr>
            </w:pPr>
            <w:r>
              <w:rPr>
                <w:rFonts w:ascii="Calibri" w:hAnsi="Calibri" w:cs="Calibri"/>
                <w:sz w:val="16"/>
                <w:szCs w:val="16"/>
              </w:rPr>
              <w:t>223.72</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156D0FE" w14:textId="43DF7C63" w:rsidR="00432753" w:rsidRPr="006C3A64" w:rsidRDefault="00432753" w:rsidP="00F33878">
            <w:pPr>
              <w:spacing w:before="20" w:after="2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A9C6EF4" w14:textId="5F9FC3D5" w:rsidR="00432753" w:rsidRPr="006C3A64" w:rsidRDefault="00432753" w:rsidP="00F33878">
            <w:pPr>
              <w:spacing w:before="20" w:after="20" w:line="240" w:lineRule="auto"/>
              <w:jc w:val="right"/>
              <w:rPr>
                <w:rFonts w:ascii="Calibri" w:hAnsi="Calibri"/>
                <w:color w:val="FF0000"/>
                <w:sz w:val="16"/>
                <w:szCs w:val="16"/>
              </w:rPr>
            </w:pPr>
            <w:r>
              <w:rPr>
                <w:rFonts w:ascii="Calibri" w:hAnsi="Calibri" w:cs="Calibri"/>
                <w:sz w:val="16"/>
                <w:szCs w:val="16"/>
              </w:rPr>
              <w:t>223.72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592F7A" w14:textId="23FDE205" w:rsidR="00432753" w:rsidRPr="006C3A64" w:rsidRDefault="00432753" w:rsidP="00F33878">
            <w:pPr>
              <w:spacing w:before="20" w:after="20" w:line="240" w:lineRule="auto"/>
              <w:jc w:val="right"/>
              <w:rPr>
                <w:rFonts w:ascii="Calibri" w:hAnsi="Calibri"/>
                <w:color w:val="FF0000"/>
                <w:sz w:val="16"/>
                <w:szCs w:val="16"/>
              </w:rPr>
            </w:pPr>
            <w:r>
              <w:rPr>
                <w:rFonts w:ascii="Calibri" w:hAnsi="Calibri" w:cs="Calibri"/>
                <w:sz w:val="16"/>
                <w:szCs w:val="16"/>
              </w:rPr>
              <w:t>0.00</w:t>
            </w:r>
          </w:p>
        </w:tc>
      </w:tr>
      <w:tr w:rsidR="00432753" w:rsidRPr="00665615" w14:paraId="629B262D" w14:textId="77777777" w:rsidTr="00F33878">
        <w:trPr>
          <w:trHeight w:val="255"/>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68054" w14:textId="3E2C08B2"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30.03.2022</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5EC28" w14:textId="1EBDB4DA"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HMRC</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1ABF9" w14:textId="347A4600"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Employer PAYE/NI Mar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F4972" w14:textId="0A1BDC06" w:rsidR="00432753" w:rsidRDefault="00432753" w:rsidP="00F33878">
            <w:pPr>
              <w:spacing w:before="20" w:after="2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517A07" w14:textId="191E0F72"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55.80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C30954" w14:textId="7FCFB849"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49AA7E" w14:textId="7A3F976C"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55.80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1E687C" w14:textId="5E03BFEC"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0.00</w:t>
            </w:r>
          </w:p>
        </w:tc>
      </w:tr>
      <w:tr w:rsidR="00432753" w:rsidRPr="00673458" w14:paraId="2B83E2D4" w14:textId="77777777" w:rsidTr="00F33878">
        <w:trPr>
          <w:trHeight w:val="255"/>
        </w:trPr>
        <w:tc>
          <w:tcPr>
            <w:tcW w:w="1031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55112" w14:textId="69EBB3D2" w:rsidR="00432753" w:rsidRDefault="00432753" w:rsidP="00F33878">
            <w:pPr>
              <w:spacing w:before="20" w:after="20" w:line="240" w:lineRule="auto"/>
              <w:rPr>
                <w:rFonts w:ascii="Calibri" w:hAnsi="Calibri"/>
                <w:b/>
                <w:bCs/>
                <w:sz w:val="16"/>
                <w:szCs w:val="16"/>
              </w:rPr>
            </w:pPr>
            <w:r>
              <w:rPr>
                <w:rFonts w:ascii="Calibri" w:hAnsi="Calibri"/>
                <w:b/>
                <w:bCs/>
                <w:sz w:val="16"/>
                <w:szCs w:val="16"/>
              </w:rPr>
              <w:t>202</w:t>
            </w:r>
            <w:r>
              <w:rPr>
                <w:rFonts w:ascii="Calibri" w:hAnsi="Calibri"/>
                <w:b/>
                <w:bCs/>
                <w:sz w:val="16"/>
                <w:szCs w:val="16"/>
              </w:rPr>
              <w:t>2</w:t>
            </w:r>
            <w:r>
              <w:rPr>
                <w:rFonts w:ascii="Calibri" w:hAnsi="Calibri"/>
                <w:b/>
                <w:bCs/>
                <w:sz w:val="16"/>
                <w:szCs w:val="16"/>
              </w:rPr>
              <w:t>/202</w:t>
            </w:r>
            <w:r>
              <w:rPr>
                <w:rFonts w:ascii="Calibri" w:hAnsi="Calibri"/>
                <w:b/>
                <w:bCs/>
                <w:sz w:val="16"/>
                <w:szCs w:val="16"/>
              </w:rPr>
              <w:t>3</w:t>
            </w:r>
          </w:p>
        </w:tc>
      </w:tr>
      <w:tr w:rsidR="00432753" w:rsidRPr="00665615" w14:paraId="1DF92344" w14:textId="77777777" w:rsidTr="00F33878">
        <w:trPr>
          <w:trHeight w:val="255"/>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7E7AC" w14:textId="4B9B6165"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04.04.2022</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B7F7CB6" w14:textId="10CB2B80" w:rsidR="00432753" w:rsidRDefault="00432753" w:rsidP="00F33878">
            <w:pPr>
              <w:spacing w:before="20" w:after="20" w:line="240" w:lineRule="auto"/>
              <w:rPr>
                <w:rFonts w:ascii="Calibri" w:hAnsi="Calibri"/>
                <w:color w:val="000000"/>
                <w:sz w:val="16"/>
                <w:szCs w:val="16"/>
              </w:rPr>
            </w:pPr>
            <w:proofErr w:type="spellStart"/>
            <w:r>
              <w:rPr>
                <w:rFonts w:ascii="Calibri" w:hAnsi="Calibri" w:cs="Calibri"/>
                <w:color w:val="000000"/>
                <w:sz w:val="16"/>
                <w:szCs w:val="16"/>
              </w:rPr>
              <w:t>Westcotec</w:t>
            </w:r>
            <w:proofErr w:type="spellEnd"/>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14E03A0C" w14:textId="75DDD811"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Street Lighting Mar 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1F8F6F" w14:textId="366CDA3C" w:rsidR="00432753" w:rsidRDefault="00432753" w:rsidP="00F33878">
            <w:pPr>
              <w:spacing w:before="20" w:after="2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ACE948D" w14:textId="6E422591" w:rsidR="00432753" w:rsidRPr="006C3A64" w:rsidRDefault="00432753" w:rsidP="00F33878">
            <w:pPr>
              <w:spacing w:before="20" w:after="20" w:line="240" w:lineRule="auto"/>
              <w:jc w:val="right"/>
              <w:rPr>
                <w:rFonts w:ascii="Calibri" w:hAnsi="Calibri"/>
                <w:color w:val="FF0000"/>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225CF8B" w14:textId="1D1EB126" w:rsidR="00432753" w:rsidRPr="006C3A64" w:rsidRDefault="00432753" w:rsidP="00F33878">
            <w:pPr>
              <w:spacing w:before="20" w:after="20" w:line="240" w:lineRule="auto"/>
              <w:jc w:val="right"/>
              <w:rPr>
                <w:rFonts w:ascii="Calibri" w:hAnsi="Calibri"/>
                <w:color w:val="FF0000"/>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F97FE09" w14:textId="454D0EFE" w:rsidR="00432753" w:rsidRPr="006C3A64" w:rsidRDefault="00432753" w:rsidP="00F33878">
            <w:pPr>
              <w:spacing w:before="20" w:after="20" w:line="240" w:lineRule="auto"/>
              <w:jc w:val="right"/>
              <w:rPr>
                <w:rFonts w:ascii="Calibri" w:hAnsi="Calibri"/>
                <w:color w:val="FF0000"/>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F96087" w14:textId="4CABCCFB" w:rsidR="00432753" w:rsidRPr="006C3A64" w:rsidRDefault="00432753" w:rsidP="00F33878">
            <w:pPr>
              <w:spacing w:before="20" w:after="20" w:line="240" w:lineRule="auto"/>
              <w:jc w:val="right"/>
              <w:rPr>
                <w:rFonts w:ascii="Calibri" w:hAnsi="Calibri"/>
                <w:color w:val="FF0000"/>
                <w:sz w:val="16"/>
                <w:szCs w:val="16"/>
              </w:rPr>
            </w:pPr>
            <w:r>
              <w:rPr>
                <w:rFonts w:ascii="Calibri" w:hAnsi="Calibri" w:cs="Calibri"/>
                <w:sz w:val="16"/>
                <w:szCs w:val="16"/>
              </w:rPr>
              <w:t>0.00</w:t>
            </w:r>
          </w:p>
        </w:tc>
      </w:tr>
      <w:tr w:rsidR="00432753" w:rsidRPr="00665615" w14:paraId="470B101E" w14:textId="77777777" w:rsidTr="00F33878">
        <w:trPr>
          <w:trHeight w:val="255"/>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AA3DE" w14:textId="34E2B1FE"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07.04.2022</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DFD7661" w14:textId="7C552C72"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BCKL&amp;WN</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2FB35576" w14:textId="40972BA1"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Precept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E24AD7" w14:textId="5995AE63" w:rsidR="00432753" w:rsidRDefault="00432753" w:rsidP="00F33878">
            <w:pPr>
              <w:spacing w:before="20" w:after="2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D5DCBB5" w14:textId="3BC54647" w:rsidR="00432753" w:rsidRPr="006C3A64" w:rsidRDefault="00432753" w:rsidP="00F33878">
            <w:pPr>
              <w:spacing w:before="20" w:after="2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25CC208" w14:textId="3988D1A6" w:rsidR="00432753" w:rsidRPr="006C3A64" w:rsidRDefault="00432753" w:rsidP="00F33878">
            <w:pPr>
              <w:spacing w:before="20" w:after="2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B8CA098" w14:textId="2D501CCF" w:rsidR="00432753" w:rsidRPr="006C3A64" w:rsidRDefault="00432753" w:rsidP="00F33878">
            <w:pPr>
              <w:spacing w:before="20" w:after="2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F9D270" w14:textId="224C02AA" w:rsidR="00432753" w:rsidRPr="006C3A64" w:rsidRDefault="00432753" w:rsidP="00F33878">
            <w:pPr>
              <w:spacing w:before="20" w:after="20" w:line="240" w:lineRule="auto"/>
              <w:jc w:val="right"/>
              <w:rPr>
                <w:rFonts w:ascii="Calibri" w:hAnsi="Calibri"/>
                <w:color w:val="FF0000"/>
                <w:sz w:val="16"/>
                <w:szCs w:val="16"/>
              </w:rPr>
            </w:pPr>
            <w:r>
              <w:rPr>
                <w:rFonts w:ascii="Calibri" w:hAnsi="Calibri" w:cs="Calibri"/>
                <w:sz w:val="16"/>
                <w:szCs w:val="16"/>
              </w:rPr>
              <w:t>6,200.00</w:t>
            </w:r>
          </w:p>
        </w:tc>
      </w:tr>
      <w:tr w:rsidR="00432753" w:rsidRPr="00665615" w14:paraId="7FDDA700" w14:textId="77777777" w:rsidTr="00F33878">
        <w:trPr>
          <w:trHeight w:val="255"/>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D8B97" w14:textId="3B650D3B"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15.04.2022</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0EC0F" w14:textId="1696FA7D"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N Power</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CCAE0" w14:textId="5B20BE15"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Street Lighting Supply Jan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FBB88" w14:textId="4ACF1DBF" w:rsidR="00432753" w:rsidRDefault="00432753" w:rsidP="00F33878">
            <w:pPr>
              <w:spacing w:before="20" w:after="2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AA272C" w14:textId="6C5957C1"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24.27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ADA9DD" w14:textId="1E8330CD"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1.21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5A45D2" w14:textId="0E82C5D6"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25.48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356E84" w14:textId="0B9D498B"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0.00</w:t>
            </w:r>
          </w:p>
        </w:tc>
      </w:tr>
      <w:tr w:rsidR="00432753" w:rsidRPr="00665615" w14:paraId="3E40CF5D" w14:textId="77777777" w:rsidTr="00F33878">
        <w:trPr>
          <w:trHeight w:val="255"/>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C9E29" w14:textId="26740B1F"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15.04.2022</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C9223" w14:textId="16E41246"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N Power</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F43AC" w14:textId="2CE43EC6"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Street Lighting Supply Feb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3FA2C" w14:textId="48A96087" w:rsidR="00432753" w:rsidRDefault="00432753" w:rsidP="00F33878">
            <w:pPr>
              <w:spacing w:before="20" w:after="2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A137EA" w14:textId="18B0EC25"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20.95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ABBE3" w14:textId="3EE70FFA"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1.05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36CFEC" w14:textId="200A0DB7"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22.00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3967B" w14:textId="343ADC69"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0.00</w:t>
            </w:r>
          </w:p>
        </w:tc>
      </w:tr>
      <w:tr w:rsidR="00432753" w:rsidRPr="00665615" w14:paraId="53311434" w14:textId="77777777" w:rsidTr="00F33878">
        <w:trPr>
          <w:trHeight w:val="255"/>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00517" w14:textId="4A223714"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15.04.2022</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02930" w14:textId="48395BBC"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N Power</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8C426" w14:textId="00E6DEF8"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Street Lighting Supply Mar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991A4" w14:textId="2DC217FF" w:rsidR="00432753" w:rsidRDefault="00432753" w:rsidP="00F33878">
            <w:pPr>
              <w:spacing w:before="20" w:after="2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54FE04" w14:textId="6FF40560"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22.00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A1DD90" w14:textId="4E60E083"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1.10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BD8553" w14:textId="79C3C3CD"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23.10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B09AD8" w14:textId="12605B80"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0.00</w:t>
            </w:r>
          </w:p>
        </w:tc>
      </w:tr>
      <w:tr w:rsidR="00432753" w:rsidRPr="00665615" w14:paraId="180187EA" w14:textId="77777777" w:rsidTr="00F33878">
        <w:trPr>
          <w:trHeight w:val="255"/>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0F086" w14:textId="26DE1A2D"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7C781227" w14:textId="39CD2DD9"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Holly Landscapes</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255D5B54" w14:textId="29E0CEC6"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War Mem &amp; Bus Shelter Clean Mar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85746B" w14:textId="1FDF4FEA" w:rsidR="00432753" w:rsidRDefault="00432753" w:rsidP="00F33878">
            <w:pPr>
              <w:spacing w:before="20" w:after="2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5FCFEA9C" w14:textId="6BD70C90" w:rsidR="00432753" w:rsidRPr="006C3A64" w:rsidRDefault="00432753" w:rsidP="00F33878">
            <w:pPr>
              <w:spacing w:before="20" w:after="20" w:line="240" w:lineRule="auto"/>
              <w:jc w:val="right"/>
              <w:rPr>
                <w:rFonts w:ascii="Calibri" w:hAnsi="Calibri"/>
                <w:color w:val="FF0000"/>
                <w:sz w:val="16"/>
                <w:szCs w:val="16"/>
              </w:rPr>
            </w:pPr>
            <w:r>
              <w:rPr>
                <w:rFonts w:ascii="Calibri" w:hAnsi="Calibri" w:cs="Calibri"/>
                <w:sz w:val="16"/>
                <w:szCs w:val="16"/>
              </w:rPr>
              <w:t>38.75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6685649" w14:textId="7B6E345B" w:rsidR="00432753" w:rsidRPr="006C3A64" w:rsidRDefault="00432753" w:rsidP="00F33878">
            <w:pPr>
              <w:spacing w:before="20" w:after="20" w:line="240" w:lineRule="auto"/>
              <w:jc w:val="right"/>
              <w:rPr>
                <w:rFonts w:ascii="Calibri" w:hAnsi="Calibri"/>
                <w:color w:val="FF0000"/>
                <w:sz w:val="16"/>
                <w:szCs w:val="16"/>
              </w:rPr>
            </w:pPr>
            <w:r>
              <w:rPr>
                <w:rFonts w:ascii="Calibri" w:hAnsi="Calibri" w:cs="Calibri"/>
                <w:sz w:val="16"/>
                <w:szCs w:val="16"/>
              </w:rPr>
              <w:t>7.75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BC312C6" w14:textId="79540D7F" w:rsidR="00432753" w:rsidRPr="006C3A64" w:rsidRDefault="00432753" w:rsidP="00F33878">
            <w:pPr>
              <w:spacing w:before="20" w:after="20" w:line="240" w:lineRule="auto"/>
              <w:jc w:val="right"/>
              <w:rPr>
                <w:rFonts w:ascii="Calibri" w:hAnsi="Calibri"/>
                <w:color w:val="FF0000"/>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4111D" w14:textId="384DB1E8" w:rsidR="00432753" w:rsidRPr="006C3A64" w:rsidRDefault="00432753" w:rsidP="00F33878">
            <w:pPr>
              <w:spacing w:before="20" w:after="20" w:line="240" w:lineRule="auto"/>
              <w:jc w:val="right"/>
              <w:rPr>
                <w:rFonts w:ascii="Calibri" w:hAnsi="Calibri"/>
                <w:color w:val="FF0000"/>
                <w:sz w:val="16"/>
                <w:szCs w:val="16"/>
              </w:rPr>
            </w:pPr>
            <w:r>
              <w:rPr>
                <w:rFonts w:ascii="Calibri" w:hAnsi="Calibri" w:cs="Calibri"/>
                <w:sz w:val="16"/>
                <w:szCs w:val="16"/>
              </w:rPr>
              <w:t>0.00</w:t>
            </w:r>
          </w:p>
        </w:tc>
      </w:tr>
      <w:tr w:rsidR="00432753" w:rsidRPr="00665615" w14:paraId="327F2C03" w14:textId="77777777" w:rsidTr="00F33878">
        <w:trPr>
          <w:trHeight w:val="255"/>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62B70" w14:textId="29B31623"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D27AD" w14:textId="7D9B08B7"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Norfolk ALC</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7F656" w14:textId="01915127"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Annual Membership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1F697" w14:textId="26A5A9E1" w:rsidR="00432753" w:rsidRDefault="00432753" w:rsidP="00F33878">
            <w:pPr>
              <w:spacing w:before="20" w:after="2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EDE549" w14:textId="20E62364"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145.64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81E09B" w14:textId="69554329"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929844" w14:textId="6B16E652"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145.64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E82925" w14:textId="4AA50129"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0.00</w:t>
            </w:r>
          </w:p>
        </w:tc>
      </w:tr>
      <w:tr w:rsidR="00432753" w:rsidRPr="00665615" w14:paraId="4299A9D7" w14:textId="77777777" w:rsidTr="00F33878">
        <w:trPr>
          <w:trHeight w:val="255"/>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83213" w14:textId="6CCC46F6"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5EB94" w14:textId="56B4ED84"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Clerk</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B5D17" w14:textId="487149BA"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Salary Apr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F0A68" w14:textId="00BC023B" w:rsidR="00432753" w:rsidRDefault="00432753" w:rsidP="00F33878">
            <w:pPr>
              <w:spacing w:before="20" w:after="2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4F0376" w14:textId="05C4173B"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187.14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448AE0" w14:textId="1C022FB4"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909860" w14:textId="09C57F97"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187.14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329562" w14:textId="6EFEC349"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0.00</w:t>
            </w:r>
          </w:p>
        </w:tc>
      </w:tr>
      <w:tr w:rsidR="00432753" w:rsidRPr="00665615" w14:paraId="1836F982" w14:textId="77777777" w:rsidTr="00F33878">
        <w:trPr>
          <w:trHeight w:val="255"/>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583C2" w14:textId="35D57FDB"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C7D7A" w14:textId="66539268"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HMRC</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6562F" w14:textId="2790E0F5" w:rsidR="00432753" w:rsidRDefault="00432753" w:rsidP="00F33878">
            <w:pPr>
              <w:spacing w:before="20" w:after="20" w:line="240" w:lineRule="auto"/>
              <w:rPr>
                <w:rFonts w:ascii="Calibri" w:hAnsi="Calibri"/>
                <w:color w:val="000000"/>
                <w:sz w:val="16"/>
                <w:szCs w:val="16"/>
              </w:rPr>
            </w:pPr>
            <w:r>
              <w:rPr>
                <w:rFonts w:ascii="Calibri" w:hAnsi="Calibri" w:cs="Calibri"/>
                <w:color w:val="000000"/>
                <w:sz w:val="16"/>
                <w:szCs w:val="16"/>
              </w:rPr>
              <w:t>Employer PAYE/NI Apr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53100" w14:textId="7CAE8BA6" w:rsidR="00432753" w:rsidRDefault="00432753" w:rsidP="00F33878">
            <w:pPr>
              <w:spacing w:before="20" w:after="2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65AFD5" w14:textId="0B37ADB9"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46.60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174842" w14:textId="74990464"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3BE990" w14:textId="1A677331"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46.60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7C0E22" w14:textId="55F33F01" w:rsidR="00432753" w:rsidRDefault="00432753" w:rsidP="00F33878">
            <w:pPr>
              <w:spacing w:before="20" w:after="20" w:line="240" w:lineRule="auto"/>
              <w:jc w:val="right"/>
              <w:rPr>
                <w:rFonts w:ascii="Calibri" w:hAnsi="Calibri"/>
                <w:sz w:val="16"/>
                <w:szCs w:val="16"/>
              </w:rPr>
            </w:pPr>
            <w:r>
              <w:rPr>
                <w:rFonts w:ascii="Calibri" w:hAnsi="Calibri" w:cs="Calibri"/>
                <w:sz w:val="16"/>
                <w:szCs w:val="16"/>
              </w:rPr>
              <w:t>0.00</w:t>
            </w:r>
          </w:p>
        </w:tc>
      </w:tr>
      <w:tr w:rsidR="00432753" w:rsidRPr="00673458" w14:paraId="2F13185B" w14:textId="77777777" w:rsidTr="00F33878">
        <w:trPr>
          <w:trHeight w:val="255"/>
        </w:trPr>
        <w:tc>
          <w:tcPr>
            <w:tcW w:w="6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432753" w:rsidRPr="00665615" w:rsidRDefault="00432753" w:rsidP="00F33878">
            <w:pPr>
              <w:spacing w:before="20" w:after="2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4DF2D62C" w:rsidR="00432753" w:rsidRDefault="00432753" w:rsidP="00F33878">
            <w:pPr>
              <w:spacing w:before="20" w:after="20" w:line="240" w:lineRule="auto"/>
              <w:jc w:val="right"/>
              <w:rPr>
                <w:rFonts w:ascii="Calibri" w:hAnsi="Calibri"/>
                <w:b/>
                <w:bCs/>
                <w:sz w:val="16"/>
                <w:szCs w:val="16"/>
              </w:rPr>
            </w:pPr>
            <w:r>
              <w:rPr>
                <w:rFonts w:ascii="Calibri" w:hAnsi="Calibri" w:cs="Calibri"/>
                <w:b/>
                <w:bCs/>
                <w:sz w:val="16"/>
                <w:szCs w:val="16"/>
              </w:rPr>
              <w:t>775.42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7818156D" w:rsidR="00432753" w:rsidRDefault="00432753" w:rsidP="00F33878">
            <w:pPr>
              <w:spacing w:before="20" w:after="20" w:line="240" w:lineRule="auto"/>
              <w:jc w:val="right"/>
              <w:rPr>
                <w:rFonts w:ascii="Calibri" w:hAnsi="Calibri"/>
                <w:b/>
                <w:bCs/>
                <w:sz w:val="16"/>
                <w:szCs w:val="16"/>
              </w:rPr>
            </w:pPr>
            <w:r>
              <w:rPr>
                <w:rFonts w:ascii="Calibri" w:hAnsi="Calibri" w:cs="Calibri"/>
                <w:b/>
                <w:bCs/>
                <w:sz w:val="16"/>
                <w:szCs w:val="16"/>
              </w:rPr>
              <w:t>13.22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0D08E627" w:rsidR="00432753" w:rsidRDefault="00432753" w:rsidP="00F33878">
            <w:pPr>
              <w:spacing w:before="20" w:after="20" w:line="240" w:lineRule="auto"/>
              <w:jc w:val="right"/>
              <w:rPr>
                <w:rFonts w:ascii="Calibri" w:hAnsi="Calibri"/>
                <w:b/>
                <w:bCs/>
                <w:sz w:val="16"/>
                <w:szCs w:val="16"/>
              </w:rPr>
            </w:pPr>
            <w:r>
              <w:rPr>
                <w:rFonts w:ascii="Calibri" w:hAnsi="Calibri" w:cs="Calibri"/>
                <w:b/>
                <w:bCs/>
                <w:sz w:val="16"/>
                <w:szCs w:val="16"/>
              </w:rPr>
              <w:t>788.64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79FE0D2A" w:rsidR="00432753" w:rsidRDefault="00432753" w:rsidP="00F33878">
            <w:pPr>
              <w:spacing w:before="20" w:after="20" w:line="240" w:lineRule="auto"/>
              <w:jc w:val="right"/>
              <w:rPr>
                <w:rFonts w:ascii="Calibri" w:hAnsi="Calibri"/>
                <w:b/>
                <w:bCs/>
                <w:sz w:val="16"/>
                <w:szCs w:val="16"/>
              </w:rPr>
            </w:pPr>
            <w:r>
              <w:rPr>
                <w:rFonts w:ascii="Calibri" w:hAnsi="Calibri" w:cs="Calibri"/>
                <w:b/>
                <w:bCs/>
                <w:sz w:val="16"/>
                <w:szCs w:val="16"/>
              </w:rPr>
              <w:t>6,200.00</w:t>
            </w:r>
          </w:p>
        </w:tc>
      </w:tr>
    </w:tbl>
    <w:p w14:paraId="0633BF8F" w14:textId="25B44E22" w:rsidR="00856E47" w:rsidRPr="00257524" w:rsidRDefault="00856E47" w:rsidP="00F33878">
      <w:pPr>
        <w:tabs>
          <w:tab w:val="left" w:pos="426"/>
        </w:tabs>
        <w:spacing w:before="20" w:after="20" w:line="240" w:lineRule="auto"/>
        <w:jc w:val="both"/>
        <w:rPr>
          <w:rFonts w:cstheme="minorHAnsi"/>
          <w:b/>
          <w:sz w:val="20"/>
          <w:szCs w:val="20"/>
        </w:rPr>
      </w:pPr>
      <w:r w:rsidRPr="00257524">
        <w:rPr>
          <w:rFonts w:cstheme="minorHAnsi"/>
          <w:b/>
          <w:sz w:val="20"/>
          <w:szCs w:val="20"/>
        </w:rPr>
        <w:t>10.</w:t>
      </w:r>
      <w:r w:rsidRPr="00257524">
        <w:rPr>
          <w:rFonts w:cstheme="minorHAnsi"/>
          <w:b/>
          <w:sz w:val="20"/>
          <w:szCs w:val="20"/>
        </w:rPr>
        <w:tab/>
      </w:r>
      <w:r w:rsidRPr="00257524">
        <w:rPr>
          <w:rFonts w:cstheme="minorHAnsi"/>
          <w:b/>
          <w:sz w:val="20"/>
          <w:szCs w:val="20"/>
        </w:rPr>
        <w:t>Annual Governance for the Accounts 2020/2021 (circulated with agenda)</w:t>
      </w:r>
    </w:p>
    <w:p w14:paraId="7435595C" w14:textId="77777777" w:rsidR="00856E47" w:rsidRPr="00257524" w:rsidRDefault="00856E47" w:rsidP="00F33878">
      <w:pPr>
        <w:pStyle w:val="ListParagraph"/>
        <w:numPr>
          <w:ilvl w:val="0"/>
          <w:numId w:val="22"/>
        </w:numPr>
        <w:tabs>
          <w:tab w:val="left" w:pos="426"/>
        </w:tabs>
        <w:spacing w:before="20" w:after="20"/>
        <w:jc w:val="both"/>
        <w:rPr>
          <w:rFonts w:asciiTheme="minorHAnsi" w:hAnsiTheme="minorHAnsi" w:cstheme="minorHAnsi"/>
          <w:vanish/>
          <w:sz w:val="20"/>
        </w:rPr>
      </w:pPr>
    </w:p>
    <w:p w14:paraId="722E95D2" w14:textId="77777777" w:rsidR="00856E47" w:rsidRPr="00257524" w:rsidRDefault="00856E47" w:rsidP="00F33878">
      <w:pPr>
        <w:pStyle w:val="ListParagraph"/>
        <w:numPr>
          <w:ilvl w:val="0"/>
          <w:numId w:val="22"/>
        </w:numPr>
        <w:tabs>
          <w:tab w:val="left" w:pos="426"/>
        </w:tabs>
        <w:spacing w:before="20" w:after="20"/>
        <w:jc w:val="both"/>
        <w:rPr>
          <w:rFonts w:asciiTheme="minorHAnsi" w:hAnsiTheme="minorHAnsi" w:cstheme="minorHAnsi"/>
          <w:vanish/>
          <w:sz w:val="20"/>
        </w:rPr>
      </w:pPr>
    </w:p>
    <w:p w14:paraId="49DC263F" w14:textId="77777777" w:rsidR="00856E47" w:rsidRPr="00257524" w:rsidRDefault="00856E47" w:rsidP="00F33878">
      <w:pPr>
        <w:pStyle w:val="ListParagraph"/>
        <w:numPr>
          <w:ilvl w:val="0"/>
          <w:numId w:val="22"/>
        </w:numPr>
        <w:tabs>
          <w:tab w:val="left" w:pos="426"/>
        </w:tabs>
        <w:spacing w:before="20" w:after="20"/>
        <w:jc w:val="both"/>
        <w:rPr>
          <w:rFonts w:asciiTheme="minorHAnsi" w:hAnsiTheme="minorHAnsi" w:cstheme="minorHAnsi"/>
          <w:vanish/>
          <w:sz w:val="20"/>
        </w:rPr>
      </w:pPr>
    </w:p>
    <w:p w14:paraId="22140CE6" w14:textId="77777777" w:rsidR="00856E47" w:rsidRPr="00257524" w:rsidRDefault="00856E47" w:rsidP="00F33878">
      <w:pPr>
        <w:pStyle w:val="ListParagraph"/>
        <w:numPr>
          <w:ilvl w:val="0"/>
          <w:numId w:val="22"/>
        </w:numPr>
        <w:tabs>
          <w:tab w:val="left" w:pos="426"/>
        </w:tabs>
        <w:spacing w:before="20" w:after="20"/>
        <w:jc w:val="both"/>
        <w:rPr>
          <w:rFonts w:asciiTheme="minorHAnsi" w:hAnsiTheme="minorHAnsi" w:cstheme="minorHAnsi"/>
          <w:vanish/>
          <w:sz w:val="20"/>
        </w:rPr>
      </w:pPr>
    </w:p>
    <w:p w14:paraId="7DDE7311" w14:textId="77777777" w:rsidR="00856E47" w:rsidRPr="00257524" w:rsidRDefault="00856E47" w:rsidP="00F33878">
      <w:pPr>
        <w:pStyle w:val="ListParagraph"/>
        <w:numPr>
          <w:ilvl w:val="0"/>
          <w:numId w:val="22"/>
        </w:numPr>
        <w:tabs>
          <w:tab w:val="left" w:pos="426"/>
        </w:tabs>
        <w:spacing w:before="20" w:after="20"/>
        <w:jc w:val="both"/>
        <w:rPr>
          <w:rFonts w:asciiTheme="minorHAnsi" w:hAnsiTheme="minorHAnsi" w:cstheme="minorHAnsi"/>
          <w:vanish/>
          <w:sz w:val="20"/>
        </w:rPr>
      </w:pPr>
    </w:p>
    <w:p w14:paraId="1977893B" w14:textId="77777777" w:rsidR="00856E47" w:rsidRPr="00257524" w:rsidRDefault="00856E47" w:rsidP="00F33878">
      <w:pPr>
        <w:pStyle w:val="ListParagraph"/>
        <w:numPr>
          <w:ilvl w:val="0"/>
          <w:numId w:val="22"/>
        </w:numPr>
        <w:tabs>
          <w:tab w:val="left" w:pos="426"/>
        </w:tabs>
        <w:spacing w:before="20" w:after="20"/>
        <w:jc w:val="both"/>
        <w:rPr>
          <w:rFonts w:asciiTheme="minorHAnsi" w:hAnsiTheme="minorHAnsi" w:cstheme="minorHAnsi"/>
          <w:vanish/>
          <w:sz w:val="20"/>
        </w:rPr>
      </w:pPr>
    </w:p>
    <w:p w14:paraId="1B8F8308" w14:textId="77777777" w:rsidR="00856E47" w:rsidRPr="00257524" w:rsidRDefault="00856E47" w:rsidP="00F33878">
      <w:pPr>
        <w:pStyle w:val="ListParagraph"/>
        <w:numPr>
          <w:ilvl w:val="0"/>
          <w:numId w:val="22"/>
        </w:numPr>
        <w:tabs>
          <w:tab w:val="left" w:pos="426"/>
        </w:tabs>
        <w:spacing w:before="20" w:after="20"/>
        <w:jc w:val="both"/>
        <w:rPr>
          <w:rFonts w:asciiTheme="minorHAnsi" w:hAnsiTheme="minorHAnsi" w:cstheme="minorHAnsi"/>
          <w:vanish/>
          <w:sz w:val="20"/>
        </w:rPr>
      </w:pPr>
    </w:p>
    <w:p w14:paraId="5831966A" w14:textId="77777777" w:rsidR="00856E47" w:rsidRPr="00257524" w:rsidRDefault="00856E47" w:rsidP="00F33878">
      <w:pPr>
        <w:pStyle w:val="ListParagraph"/>
        <w:numPr>
          <w:ilvl w:val="0"/>
          <w:numId w:val="22"/>
        </w:numPr>
        <w:tabs>
          <w:tab w:val="left" w:pos="426"/>
        </w:tabs>
        <w:spacing w:before="20" w:after="20"/>
        <w:jc w:val="both"/>
        <w:rPr>
          <w:rFonts w:asciiTheme="minorHAnsi" w:hAnsiTheme="minorHAnsi" w:cstheme="minorHAnsi"/>
          <w:vanish/>
          <w:sz w:val="20"/>
        </w:rPr>
      </w:pPr>
    </w:p>
    <w:p w14:paraId="7CA0BFB1" w14:textId="77777777" w:rsidR="00856E47" w:rsidRPr="00257524" w:rsidRDefault="00856E47" w:rsidP="00F33878">
      <w:pPr>
        <w:pStyle w:val="ListParagraph"/>
        <w:numPr>
          <w:ilvl w:val="0"/>
          <w:numId w:val="22"/>
        </w:numPr>
        <w:tabs>
          <w:tab w:val="left" w:pos="426"/>
        </w:tabs>
        <w:spacing w:before="20" w:after="20"/>
        <w:jc w:val="both"/>
        <w:rPr>
          <w:rFonts w:asciiTheme="minorHAnsi" w:hAnsiTheme="minorHAnsi" w:cstheme="minorHAnsi"/>
          <w:vanish/>
          <w:sz w:val="20"/>
        </w:rPr>
      </w:pPr>
    </w:p>
    <w:p w14:paraId="5CF52A07" w14:textId="77777777" w:rsidR="00856E47" w:rsidRPr="00257524" w:rsidRDefault="00856E47" w:rsidP="00F33878">
      <w:pPr>
        <w:pStyle w:val="ListParagraph"/>
        <w:numPr>
          <w:ilvl w:val="0"/>
          <w:numId w:val="22"/>
        </w:numPr>
        <w:tabs>
          <w:tab w:val="left" w:pos="426"/>
        </w:tabs>
        <w:spacing w:before="20" w:after="20"/>
        <w:jc w:val="both"/>
        <w:rPr>
          <w:rFonts w:asciiTheme="minorHAnsi" w:hAnsiTheme="minorHAnsi" w:cstheme="minorHAnsi"/>
          <w:vanish/>
          <w:sz w:val="20"/>
        </w:rPr>
      </w:pPr>
    </w:p>
    <w:p w14:paraId="70C4DA19" w14:textId="77777777" w:rsidR="00F33878" w:rsidRDefault="00856E47" w:rsidP="00F33878">
      <w:pPr>
        <w:pStyle w:val="ListParagraph"/>
        <w:numPr>
          <w:ilvl w:val="1"/>
          <w:numId w:val="10"/>
        </w:numPr>
        <w:tabs>
          <w:tab w:val="left" w:pos="426"/>
        </w:tabs>
        <w:spacing w:before="20" w:after="20"/>
        <w:ind w:left="993" w:hanging="567"/>
        <w:jc w:val="both"/>
        <w:rPr>
          <w:rFonts w:asciiTheme="minorHAnsi" w:hAnsiTheme="minorHAnsi" w:cstheme="minorHAnsi"/>
          <w:sz w:val="20"/>
        </w:rPr>
      </w:pPr>
      <w:r w:rsidRPr="00257524">
        <w:rPr>
          <w:rFonts w:asciiTheme="minorHAnsi" w:hAnsiTheme="minorHAnsi" w:cstheme="minorHAnsi"/>
          <w:sz w:val="20"/>
        </w:rPr>
        <w:t xml:space="preserve">To approve the Annual Internal Audit Report </w:t>
      </w:r>
      <w:bookmarkStart w:id="3" w:name="_Hlk70337529"/>
      <w:r w:rsidRPr="00257524">
        <w:rPr>
          <w:rFonts w:asciiTheme="minorHAnsi" w:hAnsiTheme="minorHAnsi" w:cstheme="minorHAnsi"/>
          <w:sz w:val="20"/>
        </w:rPr>
        <w:t xml:space="preserve">2021/2022 </w:t>
      </w:r>
      <w:bookmarkEnd w:id="3"/>
      <w:r w:rsidRPr="00257524">
        <w:rPr>
          <w:rFonts w:asciiTheme="minorHAnsi" w:hAnsiTheme="minorHAnsi" w:cstheme="minorHAnsi"/>
          <w:sz w:val="20"/>
        </w:rPr>
        <w:t>prepared by Mr John Cross and consider recommendations made (circulated prior to meeting)</w:t>
      </w:r>
    </w:p>
    <w:p w14:paraId="04212D76" w14:textId="7A3506B0" w:rsidR="00F33878" w:rsidRPr="00F33878" w:rsidRDefault="00F33878" w:rsidP="00F33878">
      <w:pPr>
        <w:pStyle w:val="ListParagraph"/>
        <w:numPr>
          <w:ilvl w:val="1"/>
          <w:numId w:val="10"/>
        </w:numPr>
        <w:tabs>
          <w:tab w:val="left" w:pos="426"/>
        </w:tabs>
        <w:spacing w:before="20" w:after="20"/>
        <w:ind w:left="993" w:hanging="567"/>
        <w:jc w:val="both"/>
        <w:rPr>
          <w:rFonts w:asciiTheme="minorHAnsi" w:hAnsiTheme="minorHAnsi" w:cstheme="minorHAnsi"/>
          <w:bCs/>
          <w:sz w:val="20"/>
        </w:rPr>
      </w:pPr>
      <w:r w:rsidRPr="00F33878">
        <w:rPr>
          <w:rFonts w:asciiTheme="minorHAnsi" w:hAnsiTheme="minorHAnsi" w:cstheme="minorHAnsi"/>
          <w:bCs/>
          <w:sz w:val="20"/>
        </w:rPr>
        <w:t>That this Council certifies itself as exempt from the limited assurance review under Section 9 of the Local Audit (Smaller Authorities) Regulations 2015</w:t>
      </w:r>
    </w:p>
    <w:p w14:paraId="1B383955" w14:textId="77777777" w:rsidR="00856E47" w:rsidRPr="00F33878" w:rsidRDefault="00856E47" w:rsidP="00F33878">
      <w:pPr>
        <w:pStyle w:val="ListParagraph"/>
        <w:numPr>
          <w:ilvl w:val="1"/>
          <w:numId w:val="10"/>
        </w:numPr>
        <w:tabs>
          <w:tab w:val="left" w:pos="426"/>
        </w:tabs>
        <w:spacing w:before="20" w:after="20"/>
        <w:ind w:left="993" w:hanging="567"/>
        <w:jc w:val="both"/>
        <w:rPr>
          <w:rFonts w:asciiTheme="minorHAnsi" w:hAnsiTheme="minorHAnsi" w:cstheme="minorHAnsi"/>
          <w:bCs/>
          <w:sz w:val="20"/>
        </w:rPr>
      </w:pPr>
      <w:r w:rsidRPr="00F33878">
        <w:rPr>
          <w:rFonts w:asciiTheme="minorHAnsi" w:hAnsiTheme="minorHAnsi" w:cstheme="minorHAnsi"/>
          <w:bCs/>
          <w:sz w:val="20"/>
        </w:rPr>
        <w:t>To approve the Annual Governance Statement 2021/2022 (Section 1 Annual Return)</w:t>
      </w:r>
    </w:p>
    <w:p w14:paraId="56FC33D1" w14:textId="77777777" w:rsidR="00856E47" w:rsidRPr="00257524" w:rsidRDefault="00856E47" w:rsidP="00F33878">
      <w:pPr>
        <w:pStyle w:val="ListParagraph"/>
        <w:numPr>
          <w:ilvl w:val="1"/>
          <w:numId w:val="10"/>
        </w:numPr>
        <w:tabs>
          <w:tab w:val="left" w:pos="426"/>
        </w:tabs>
        <w:spacing w:before="20" w:after="20"/>
        <w:ind w:left="993" w:hanging="567"/>
        <w:jc w:val="both"/>
        <w:rPr>
          <w:rFonts w:asciiTheme="minorHAnsi" w:hAnsiTheme="minorHAnsi" w:cstheme="minorHAnsi"/>
          <w:sz w:val="20"/>
        </w:rPr>
      </w:pPr>
      <w:r w:rsidRPr="00257524">
        <w:rPr>
          <w:rFonts w:asciiTheme="minorHAnsi" w:hAnsiTheme="minorHAnsi" w:cstheme="minorHAnsi"/>
          <w:sz w:val="20"/>
        </w:rPr>
        <w:t>To approve the Accounting Statements 2021/2022 (Section 2 Annual Return)</w:t>
      </w:r>
    </w:p>
    <w:p w14:paraId="245CACC6" w14:textId="77777777" w:rsidR="00856E47" w:rsidRPr="00257524" w:rsidRDefault="00856E47" w:rsidP="00F33878">
      <w:pPr>
        <w:pStyle w:val="ListParagraph"/>
        <w:numPr>
          <w:ilvl w:val="1"/>
          <w:numId w:val="10"/>
        </w:numPr>
        <w:tabs>
          <w:tab w:val="left" w:pos="426"/>
        </w:tabs>
        <w:spacing w:before="20" w:after="20"/>
        <w:ind w:left="993" w:hanging="567"/>
        <w:jc w:val="both"/>
        <w:rPr>
          <w:rFonts w:asciiTheme="minorHAnsi" w:hAnsiTheme="minorHAnsi" w:cstheme="minorHAnsi"/>
          <w:sz w:val="20"/>
        </w:rPr>
      </w:pPr>
      <w:r w:rsidRPr="00257524">
        <w:rPr>
          <w:rFonts w:asciiTheme="minorHAnsi" w:hAnsiTheme="minorHAnsi" w:cstheme="minorHAnsi"/>
          <w:sz w:val="20"/>
        </w:rPr>
        <w:t>To approve the Notice of Appointment of Date for the Exercise of Electors’ Rights</w:t>
      </w:r>
    </w:p>
    <w:p w14:paraId="50726B03" w14:textId="0547E075" w:rsidR="00A514DF" w:rsidRPr="00A514DF" w:rsidRDefault="00A514DF" w:rsidP="00F33878">
      <w:pPr>
        <w:pStyle w:val="NoSpacing"/>
        <w:numPr>
          <w:ilvl w:val="0"/>
          <w:numId w:val="38"/>
        </w:numPr>
        <w:spacing w:before="20" w:after="20"/>
        <w:ind w:left="426" w:hanging="426"/>
        <w:jc w:val="both"/>
        <w:rPr>
          <w:rFonts w:cstheme="minorHAnsi"/>
          <w:b/>
          <w:sz w:val="20"/>
          <w:szCs w:val="20"/>
        </w:rPr>
      </w:pPr>
      <w:r w:rsidRPr="00A514DF">
        <w:rPr>
          <w:rFonts w:cstheme="minorHAnsi"/>
          <w:b/>
          <w:sz w:val="20"/>
          <w:szCs w:val="20"/>
        </w:rPr>
        <w:t xml:space="preserve">To </w:t>
      </w:r>
      <w:r>
        <w:rPr>
          <w:rFonts w:cstheme="minorHAnsi"/>
          <w:b/>
          <w:sz w:val="20"/>
          <w:szCs w:val="20"/>
        </w:rPr>
        <w:t>agree</w:t>
      </w:r>
      <w:r w:rsidRPr="00A514DF">
        <w:rPr>
          <w:rFonts w:cstheme="minorHAnsi"/>
          <w:b/>
          <w:sz w:val="20"/>
          <w:szCs w:val="20"/>
        </w:rPr>
        <w:t xml:space="preserve"> a location for the Community Plaque received from </w:t>
      </w:r>
      <w:r w:rsidRPr="00A514DF">
        <w:rPr>
          <w:rFonts w:cstheme="minorHAnsi"/>
          <w:b/>
          <w:bCs/>
          <w:sz w:val="20"/>
          <w:szCs w:val="20"/>
        </w:rPr>
        <w:t>The</w:t>
      </w:r>
      <w:r w:rsidRPr="00A514DF">
        <w:rPr>
          <w:rFonts w:cstheme="minorHAnsi"/>
          <w:sz w:val="20"/>
          <w:szCs w:val="20"/>
        </w:rPr>
        <w:t xml:space="preserve"> </w:t>
      </w:r>
      <w:r w:rsidRPr="00A514DF">
        <w:rPr>
          <w:rFonts w:cstheme="minorHAnsi"/>
          <w:b/>
          <w:bCs/>
          <w:sz w:val="20"/>
          <w:szCs w:val="20"/>
        </w:rPr>
        <w:t>Deputy Lieutenant Nicholas Pratt</w:t>
      </w:r>
      <w:r>
        <w:rPr>
          <w:rFonts w:cstheme="minorHAnsi"/>
          <w:b/>
          <w:bCs/>
          <w:sz w:val="20"/>
          <w:szCs w:val="20"/>
        </w:rPr>
        <w:t xml:space="preserve"> and approve, in principle, the disbursement for a post to be purchased to display it on</w:t>
      </w:r>
    </w:p>
    <w:p w14:paraId="310257C5" w14:textId="6A5816DF" w:rsidR="00D524AE" w:rsidRPr="00257524" w:rsidRDefault="00D524AE" w:rsidP="00F33878">
      <w:pPr>
        <w:pStyle w:val="NoSpacing"/>
        <w:numPr>
          <w:ilvl w:val="0"/>
          <w:numId w:val="38"/>
        </w:numPr>
        <w:spacing w:before="20" w:after="20"/>
        <w:ind w:left="426" w:hanging="426"/>
        <w:jc w:val="both"/>
        <w:rPr>
          <w:rFonts w:cstheme="minorHAnsi"/>
          <w:b/>
          <w:sz w:val="20"/>
          <w:szCs w:val="20"/>
        </w:rPr>
      </w:pPr>
      <w:r w:rsidRPr="00257524">
        <w:rPr>
          <w:rFonts w:cstheme="minorHAnsi"/>
          <w:b/>
          <w:sz w:val="20"/>
          <w:szCs w:val="20"/>
        </w:rPr>
        <w:t>To receive and discuss correspondence</w:t>
      </w:r>
    </w:p>
    <w:p w14:paraId="41EDFD54" w14:textId="2B8F0D63" w:rsidR="00D524AE" w:rsidRPr="00257524" w:rsidRDefault="00D524AE" w:rsidP="00F33878">
      <w:pPr>
        <w:pStyle w:val="NoSpacing"/>
        <w:numPr>
          <w:ilvl w:val="1"/>
          <w:numId w:val="38"/>
        </w:numPr>
        <w:spacing w:before="20" w:after="20"/>
        <w:ind w:left="992" w:hanging="567"/>
        <w:jc w:val="both"/>
        <w:rPr>
          <w:rFonts w:cstheme="minorHAnsi"/>
          <w:sz w:val="20"/>
          <w:szCs w:val="20"/>
        </w:rPr>
      </w:pPr>
      <w:r w:rsidRPr="00257524">
        <w:rPr>
          <w:rFonts w:cstheme="minorHAnsi"/>
          <w:sz w:val="20"/>
          <w:szCs w:val="20"/>
        </w:rPr>
        <w:t>For action/information</w:t>
      </w:r>
    </w:p>
    <w:p w14:paraId="621C5468" w14:textId="77777777" w:rsidR="00D524AE" w:rsidRPr="00257524" w:rsidRDefault="00D524AE" w:rsidP="00F33878">
      <w:pPr>
        <w:pStyle w:val="NoSpacing"/>
        <w:numPr>
          <w:ilvl w:val="1"/>
          <w:numId w:val="38"/>
        </w:numPr>
        <w:spacing w:before="20" w:after="20"/>
        <w:ind w:left="993" w:hanging="567"/>
        <w:jc w:val="both"/>
        <w:rPr>
          <w:rFonts w:cstheme="minorHAnsi"/>
          <w:sz w:val="20"/>
          <w:szCs w:val="20"/>
        </w:rPr>
      </w:pPr>
      <w:r w:rsidRPr="00257524">
        <w:rPr>
          <w:rFonts w:cstheme="minorHAnsi"/>
          <w:sz w:val="20"/>
          <w:szCs w:val="20"/>
          <w:shd w:val="clear" w:color="auto" w:fill="FFFFFF"/>
        </w:rPr>
        <w:t>Late correspondence</w:t>
      </w:r>
    </w:p>
    <w:p w14:paraId="3ADD2475" w14:textId="77777777" w:rsidR="00542827" w:rsidRPr="00257524" w:rsidRDefault="00542827" w:rsidP="00F33878">
      <w:pPr>
        <w:pStyle w:val="NoSpacing"/>
        <w:widowControl w:val="0"/>
        <w:numPr>
          <w:ilvl w:val="0"/>
          <w:numId w:val="38"/>
        </w:numPr>
        <w:suppressAutoHyphens/>
        <w:spacing w:before="20" w:after="20"/>
        <w:ind w:left="426" w:hanging="426"/>
        <w:jc w:val="both"/>
        <w:rPr>
          <w:rFonts w:cstheme="minorHAnsi"/>
          <w:b/>
          <w:sz w:val="20"/>
          <w:szCs w:val="20"/>
        </w:rPr>
      </w:pPr>
      <w:r w:rsidRPr="00257524">
        <w:rPr>
          <w:rFonts w:cstheme="minorHAnsi"/>
          <w:b/>
          <w:sz w:val="20"/>
          <w:szCs w:val="20"/>
        </w:rPr>
        <w:t>To consider planning applications and note planning decisions from the BCKL&amp;WN</w:t>
      </w:r>
    </w:p>
    <w:p w14:paraId="2FB706CF" w14:textId="77777777" w:rsidR="00997475" w:rsidRPr="00257524" w:rsidRDefault="00542827" w:rsidP="00F33878">
      <w:pPr>
        <w:pStyle w:val="NoSpacing"/>
        <w:numPr>
          <w:ilvl w:val="1"/>
          <w:numId w:val="38"/>
        </w:numPr>
        <w:tabs>
          <w:tab w:val="left" w:pos="993"/>
          <w:tab w:val="left" w:pos="1276"/>
        </w:tabs>
        <w:spacing w:before="20" w:after="20"/>
        <w:ind w:left="426" w:firstLine="0"/>
        <w:jc w:val="both"/>
        <w:rPr>
          <w:rFonts w:cstheme="minorHAnsi"/>
          <w:sz w:val="20"/>
          <w:szCs w:val="20"/>
        </w:rPr>
      </w:pPr>
      <w:r w:rsidRPr="00257524">
        <w:rPr>
          <w:rFonts w:cstheme="minorHAnsi"/>
          <w:sz w:val="20"/>
          <w:szCs w:val="20"/>
        </w:rPr>
        <w:t>Planning applications</w:t>
      </w:r>
    </w:p>
    <w:p w14:paraId="1FCDB4D5" w14:textId="3E03B802" w:rsidR="00E42AA6" w:rsidRPr="00257524" w:rsidRDefault="00E42AA6" w:rsidP="00F33878">
      <w:pPr>
        <w:pStyle w:val="NoSpacing"/>
        <w:numPr>
          <w:ilvl w:val="2"/>
          <w:numId w:val="38"/>
        </w:numPr>
        <w:tabs>
          <w:tab w:val="left" w:pos="993"/>
          <w:tab w:val="left" w:pos="1276"/>
        </w:tabs>
        <w:spacing w:before="20" w:after="20"/>
        <w:ind w:left="1701" w:hanging="708"/>
        <w:jc w:val="both"/>
        <w:rPr>
          <w:rFonts w:cstheme="minorHAnsi"/>
          <w:sz w:val="20"/>
          <w:szCs w:val="20"/>
        </w:rPr>
      </w:pPr>
      <w:r w:rsidRPr="00257524">
        <w:rPr>
          <w:sz w:val="20"/>
          <w:szCs w:val="20"/>
        </w:rPr>
        <w:t xml:space="preserve">22/00311/F </w:t>
      </w:r>
      <w:r w:rsidR="00D54CF1" w:rsidRPr="00257524">
        <w:rPr>
          <w:sz w:val="20"/>
          <w:szCs w:val="20"/>
        </w:rPr>
        <w:t xml:space="preserve">– </w:t>
      </w:r>
      <w:r w:rsidRPr="00257524">
        <w:rPr>
          <w:sz w:val="20"/>
          <w:szCs w:val="20"/>
        </w:rPr>
        <w:t xml:space="preserve">Shining Tree (Healthy Living Centre), Downham Road, Salters Lode – Change of use of commercial health and leisure facilities into residential use – comments by </w:t>
      </w:r>
      <w:r w:rsidR="00997475" w:rsidRPr="00257524">
        <w:rPr>
          <w:sz w:val="20"/>
          <w:szCs w:val="20"/>
        </w:rPr>
        <w:t>7th April 2022</w:t>
      </w:r>
    </w:p>
    <w:p w14:paraId="5B146BFB" w14:textId="521CB30A" w:rsidR="00542827" w:rsidRPr="00257524" w:rsidRDefault="00542827" w:rsidP="00F33878">
      <w:pPr>
        <w:pStyle w:val="ListParagraph"/>
        <w:numPr>
          <w:ilvl w:val="1"/>
          <w:numId w:val="38"/>
        </w:numPr>
        <w:tabs>
          <w:tab w:val="left" w:pos="426"/>
          <w:tab w:val="left" w:pos="993"/>
        </w:tabs>
        <w:spacing w:before="20" w:after="20"/>
        <w:ind w:left="426" w:firstLine="0"/>
        <w:jc w:val="both"/>
        <w:rPr>
          <w:rFonts w:asciiTheme="minorHAnsi" w:hAnsiTheme="minorHAnsi" w:cstheme="minorHAnsi"/>
          <w:sz w:val="20"/>
        </w:rPr>
      </w:pPr>
      <w:r w:rsidRPr="00257524">
        <w:rPr>
          <w:rFonts w:asciiTheme="minorHAnsi" w:hAnsiTheme="minorHAnsi" w:cstheme="minorHAnsi"/>
          <w:sz w:val="20"/>
        </w:rPr>
        <w:t>Planning decisions</w:t>
      </w:r>
    </w:p>
    <w:p w14:paraId="6835F1C4" w14:textId="0E286C5A" w:rsidR="00542827" w:rsidRPr="00257524" w:rsidRDefault="00542827" w:rsidP="00F33878">
      <w:pPr>
        <w:pStyle w:val="NoSpacing"/>
        <w:numPr>
          <w:ilvl w:val="1"/>
          <w:numId w:val="38"/>
        </w:numPr>
        <w:tabs>
          <w:tab w:val="left" w:pos="426"/>
        </w:tabs>
        <w:spacing w:before="20" w:after="20"/>
        <w:ind w:left="993" w:hanging="567"/>
        <w:jc w:val="both"/>
        <w:rPr>
          <w:rFonts w:cstheme="minorHAnsi"/>
          <w:sz w:val="20"/>
          <w:szCs w:val="20"/>
        </w:rPr>
      </w:pPr>
      <w:r w:rsidRPr="00257524">
        <w:rPr>
          <w:rFonts w:cstheme="minorHAnsi"/>
          <w:sz w:val="20"/>
          <w:szCs w:val="20"/>
        </w:rPr>
        <w:t>Late Planning applications and notices of decision</w:t>
      </w:r>
    </w:p>
    <w:p w14:paraId="60FBBC79" w14:textId="3D598B59" w:rsidR="00E23AD4" w:rsidRPr="00257524" w:rsidRDefault="00E23AD4" w:rsidP="00F33878">
      <w:pPr>
        <w:pStyle w:val="ListParagraph"/>
        <w:numPr>
          <w:ilvl w:val="1"/>
          <w:numId w:val="38"/>
        </w:numPr>
        <w:tabs>
          <w:tab w:val="left" w:pos="426"/>
        </w:tabs>
        <w:spacing w:before="20" w:after="20"/>
        <w:ind w:left="993" w:hanging="567"/>
        <w:jc w:val="both"/>
        <w:rPr>
          <w:rFonts w:asciiTheme="minorHAnsi" w:hAnsiTheme="minorHAnsi" w:cstheme="minorHAnsi"/>
          <w:sz w:val="20"/>
        </w:rPr>
      </w:pPr>
      <w:r w:rsidRPr="00257524">
        <w:rPr>
          <w:rFonts w:asciiTheme="minorHAnsi" w:hAnsiTheme="minorHAnsi" w:cstheme="minorHAnsi"/>
          <w:sz w:val="20"/>
        </w:rPr>
        <w:t>Planning enforcements / appeals and other notifications</w:t>
      </w:r>
    </w:p>
    <w:p w14:paraId="148051A1" w14:textId="77777777" w:rsidR="00AC094C" w:rsidRPr="00257524" w:rsidRDefault="00AC094C" w:rsidP="00F33878">
      <w:pPr>
        <w:pStyle w:val="NoSpacing"/>
        <w:widowControl w:val="0"/>
        <w:numPr>
          <w:ilvl w:val="0"/>
          <w:numId w:val="38"/>
        </w:numPr>
        <w:suppressAutoHyphens/>
        <w:spacing w:before="20" w:after="20"/>
        <w:ind w:left="426" w:hanging="426"/>
        <w:jc w:val="both"/>
        <w:rPr>
          <w:rFonts w:cstheme="minorHAnsi"/>
          <w:b/>
          <w:sz w:val="20"/>
          <w:szCs w:val="20"/>
        </w:rPr>
      </w:pPr>
      <w:r w:rsidRPr="00257524">
        <w:rPr>
          <w:rFonts w:cstheme="minorHAnsi"/>
          <w:b/>
          <w:sz w:val="20"/>
          <w:szCs w:val="20"/>
        </w:rPr>
        <w:t>To receive reports from the Outside Bodies</w:t>
      </w:r>
    </w:p>
    <w:p w14:paraId="19C8416B" w14:textId="36181569" w:rsidR="00AC094C" w:rsidRPr="00257524" w:rsidRDefault="00AC094C" w:rsidP="00F33878">
      <w:pPr>
        <w:pStyle w:val="NoSpacing"/>
        <w:widowControl w:val="0"/>
        <w:numPr>
          <w:ilvl w:val="1"/>
          <w:numId w:val="38"/>
        </w:numPr>
        <w:suppressAutoHyphens/>
        <w:spacing w:before="20" w:after="20"/>
        <w:ind w:left="993" w:hanging="567"/>
        <w:jc w:val="both"/>
        <w:rPr>
          <w:rFonts w:cstheme="minorHAnsi"/>
          <w:bCs/>
          <w:sz w:val="20"/>
          <w:szCs w:val="20"/>
        </w:rPr>
      </w:pPr>
      <w:r w:rsidRPr="00257524">
        <w:rPr>
          <w:rFonts w:cstheme="minorHAnsi"/>
          <w:bCs/>
          <w:sz w:val="20"/>
          <w:szCs w:val="20"/>
        </w:rPr>
        <w:t>Downham Market &amp; Downham West Joint Burial Board</w:t>
      </w:r>
    </w:p>
    <w:p w14:paraId="328254A1" w14:textId="77777777" w:rsidR="00AC094C" w:rsidRPr="00257524" w:rsidRDefault="00AC094C" w:rsidP="00F33878">
      <w:pPr>
        <w:pStyle w:val="NoSpacing"/>
        <w:widowControl w:val="0"/>
        <w:numPr>
          <w:ilvl w:val="1"/>
          <w:numId w:val="38"/>
        </w:numPr>
        <w:suppressAutoHyphens/>
        <w:spacing w:before="20" w:after="20"/>
        <w:ind w:left="993" w:hanging="567"/>
        <w:jc w:val="both"/>
        <w:rPr>
          <w:rFonts w:cstheme="minorHAnsi"/>
          <w:bCs/>
          <w:sz w:val="20"/>
          <w:szCs w:val="20"/>
        </w:rPr>
      </w:pPr>
      <w:r w:rsidRPr="00257524">
        <w:rPr>
          <w:rFonts w:cstheme="minorHAnsi"/>
          <w:bCs/>
          <w:sz w:val="20"/>
          <w:szCs w:val="20"/>
        </w:rPr>
        <w:t>Hundred Acre Charity</w:t>
      </w:r>
    </w:p>
    <w:p w14:paraId="0CBD3646" w14:textId="77777777" w:rsidR="00C34AED" w:rsidRPr="00257524" w:rsidRDefault="00D524AE" w:rsidP="00F33878">
      <w:pPr>
        <w:pStyle w:val="NoSpacing"/>
        <w:numPr>
          <w:ilvl w:val="0"/>
          <w:numId w:val="38"/>
        </w:numPr>
        <w:tabs>
          <w:tab w:val="left" w:pos="426"/>
        </w:tabs>
        <w:spacing w:before="20" w:after="20"/>
        <w:ind w:left="0" w:firstLine="0"/>
        <w:jc w:val="both"/>
        <w:rPr>
          <w:rFonts w:cstheme="minorHAnsi"/>
          <w:b/>
          <w:sz w:val="20"/>
          <w:szCs w:val="20"/>
        </w:rPr>
      </w:pPr>
      <w:r w:rsidRPr="00257524">
        <w:rPr>
          <w:rFonts w:cstheme="minorHAnsi"/>
          <w:b/>
          <w:sz w:val="20"/>
          <w:szCs w:val="20"/>
        </w:rPr>
        <w:t>To receive updates on ongoing matters</w:t>
      </w:r>
    </w:p>
    <w:p w14:paraId="76DE6511" w14:textId="6A035078" w:rsidR="00D524AE" w:rsidRPr="00257524" w:rsidRDefault="00D524AE" w:rsidP="00F33878">
      <w:pPr>
        <w:pStyle w:val="NoSpacing"/>
        <w:numPr>
          <w:ilvl w:val="1"/>
          <w:numId w:val="38"/>
        </w:numPr>
        <w:tabs>
          <w:tab w:val="left" w:pos="993"/>
        </w:tabs>
        <w:spacing w:before="20" w:after="20"/>
        <w:ind w:left="993" w:hanging="573"/>
        <w:jc w:val="both"/>
        <w:rPr>
          <w:rFonts w:cstheme="minorHAnsi"/>
          <w:sz w:val="20"/>
          <w:szCs w:val="20"/>
        </w:rPr>
      </w:pPr>
      <w:r w:rsidRPr="00257524">
        <w:rPr>
          <w:rFonts w:cstheme="minorHAnsi"/>
          <w:sz w:val="20"/>
          <w:szCs w:val="20"/>
        </w:rPr>
        <w:t>Council archives</w:t>
      </w:r>
    </w:p>
    <w:p w14:paraId="5B354A49" w14:textId="34A65A24" w:rsidR="00224120" w:rsidRPr="00257524" w:rsidRDefault="00224120" w:rsidP="00F33878">
      <w:pPr>
        <w:pStyle w:val="NoSpacing"/>
        <w:numPr>
          <w:ilvl w:val="0"/>
          <w:numId w:val="38"/>
        </w:numPr>
        <w:spacing w:before="20" w:after="20"/>
        <w:ind w:left="426" w:hanging="426"/>
        <w:jc w:val="both"/>
        <w:rPr>
          <w:rFonts w:cstheme="minorHAnsi"/>
          <w:b/>
          <w:sz w:val="20"/>
          <w:szCs w:val="20"/>
        </w:rPr>
      </w:pPr>
      <w:r w:rsidRPr="00257524">
        <w:rPr>
          <w:rFonts w:cstheme="minorHAnsi"/>
          <w:b/>
          <w:sz w:val="20"/>
          <w:szCs w:val="20"/>
        </w:rPr>
        <w:t>To receive any Councillors’ issues</w:t>
      </w:r>
    </w:p>
    <w:p w14:paraId="59B33BD1" w14:textId="77777777" w:rsidR="002E6DD6" w:rsidRPr="00257524" w:rsidRDefault="0030659A" w:rsidP="00F33878">
      <w:pPr>
        <w:pStyle w:val="NoSpacing"/>
        <w:numPr>
          <w:ilvl w:val="0"/>
          <w:numId w:val="2"/>
        </w:numPr>
        <w:tabs>
          <w:tab w:val="left" w:pos="426"/>
        </w:tabs>
        <w:spacing w:before="20" w:after="20"/>
        <w:ind w:hanging="720"/>
        <w:jc w:val="both"/>
        <w:rPr>
          <w:rFonts w:cstheme="minorHAnsi"/>
          <w:b/>
          <w:sz w:val="20"/>
          <w:szCs w:val="20"/>
        </w:rPr>
      </w:pPr>
      <w:r w:rsidRPr="00257524">
        <w:rPr>
          <w:rFonts w:cstheme="minorHAnsi"/>
          <w:b/>
          <w:sz w:val="20"/>
          <w:szCs w:val="20"/>
        </w:rPr>
        <w:t>To record the date of the next Full Council meeting:</w:t>
      </w:r>
    </w:p>
    <w:p w14:paraId="083B0EA5" w14:textId="77777777" w:rsidR="002E6DD6" w:rsidRPr="00257524" w:rsidRDefault="002E6DD6" w:rsidP="00F33878">
      <w:pPr>
        <w:pStyle w:val="ListParagraph"/>
        <w:widowControl/>
        <w:numPr>
          <w:ilvl w:val="0"/>
          <w:numId w:val="5"/>
        </w:numPr>
        <w:tabs>
          <w:tab w:val="left" w:pos="567"/>
        </w:tabs>
        <w:suppressAutoHyphens w:val="0"/>
        <w:spacing w:before="20" w:after="20"/>
        <w:jc w:val="both"/>
        <w:rPr>
          <w:rFonts w:asciiTheme="minorHAnsi" w:eastAsiaTheme="minorHAnsi" w:hAnsiTheme="minorHAnsi" w:cstheme="minorHAnsi"/>
          <w:vanish/>
          <w:sz w:val="20"/>
          <w:lang w:eastAsia="en-US"/>
        </w:rPr>
      </w:pPr>
    </w:p>
    <w:p w14:paraId="57FDC7FA" w14:textId="77777777" w:rsidR="00DE7058" w:rsidRPr="00257524" w:rsidRDefault="00DE7058" w:rsidP="00F33878">
      <w:pPr>
        <w:pStyle w:val="ListParagraph"/>
        <w:widowControl/>
        <w:numPr>
          <w:ilvl w:val="0"/>
          <w:numId w:val="11"/>
        </w:numPr>
        <w:tabs>
          <w:tab w:val="left" w:pos="567"/>
          <w:tab w:val="left" w:pos="993"/>
        </w:tabs>
        <w:suppressAutoHyphens w:val="0"/>
        <w:spacing w:before="20" w:after="20"/>
        <w:jc w:val="both"/>
        <w:rPr>
          <w:rFonts w:asciiTheme="minorHAnsi" w:eastAsiaTheme="minorHAnsi" w:hAnsiTheme="minorHAnsi" w:cstheme="minorHAnsi"/>
          <w:vanish/>
          <w:sz w:val="20"/>
          <w:lang w:eastAsia="en-US"/>
        </w:rPr>
      </w:pPr>
    </w:p>
    <w:p w14:paraId="6392A4DC" w14:textId="77777777" w:rsidR="00DE7058" w:rsidRPr="00257524" w:rsidRDefault="00DE7058" w:rsidP="00F33878">
      <w:pPr>
        <w:pStyle w:val="ListParagraph"/>
        <w:widowControl/>
        <w:numPr>
          <w:ilvl w:val="0"/>
          <w:numId w:val="11"/>
        </w:numPr>
        <w:tabs>
          <w:tab w:val="left" w:pos="567"/>
          <w:tab w:val="left" w:pos="993"/>
        </w:tabs>
        <w:suppressAutoHyphens w:val="0"/>
        <w:spacing w:before="20" w:after="20"/>
        <w:jc w:val="both"/>
        <w:rPr>
          <w:rFonts w:asciiTheme="minorHAnsi" w:eastAsiaTheme="minorHAnsi" w:hAnsiTheme="minorHAnsi" w:cstheme="minorHAnsi"/>
          <w:vanish/>
          <w:sz w:val="20"/>
          <w:lang w:eastAsia="en-US"/>
        </w:rPr>
      </w:pPr>
    </w:p>
    <w:p w14:paraId="1986A7EA" w14:textId="77777777" w:rsidR="00DE7058" w:rsidRPr="00257524" w:rsidRDefault="00DE7058" w:rsidP="00F33878">
      <w:pPr>
        <w:pStyle w:val="ListParagraph"/>
        <w:widowControl/>
        <w:numPr>
          <w:ilvl w:val="0"/>
          <w:numId w:val="11"/>
        </w:numPr>
        <w:tabs>
          <w:tab w:val="left" w:pos="567"/>
          <w:tab w:val="left" w:pos="993"/>
        </w:tabs>
        <w:suppressAutoHyphens w:val="0"/>
        <w:spacing w:before="20" w:after="20"/>
        <w:jc w:val="both"/>
        <w:rPr>
          <w:rFonts w:asciiTheme="minorHAnsi" w:eastAsiaTheme="minorHAnsi" w:hAnsiTheme="minorHAnsi" w:cstheme="minorHAnsi"/>
          <w:vanish/>
          <w:sz w:val="20"/>
          <w:lang w:eastAsia="en-US"/>
        </w:rPr>
      </w:pPr>
    </w:p>
    <w:p w14:paraId="20509151" w14:textId="77777777" w:rsidR="00DE7058" w:rsidRPr="00257524" w:rsidRDefault="00DE7058" w:rsidP="00F33878">
      <w:pPr>
        <w:pStyle w:val="ListParagraph"/>
        <w:widowControl/>
        <w:numPr>
          <w:ilvl w:val="0"/>
          <w:numId w:val="11"/>
        </w:numPr>
        <w:tabs>
          <w:tab w:val="left" w:pos="567"/>
          <w:tab w:val="left" w:pos="993"/>
        </w:tabs>
        <w:suppressAutoHyphens w:val="0"/>
        <w:spacing w:before="20" w:after="20"/>
        <w:jc w:val="both"/>
        <w:rPr>
          <w:rFonts w:asciiTheme="minorHAnsi" w:eastAsiaTheme="minorHAnsi" w:hAnsiTheme="minorHAnsi" w:cstheme="minorHAnsi"/>
          <w:vanish/>
          <w:sz w:val="20"/>
          <w:lang w:eastAsia="en-US"/>
        </w:rPr>
      </w:pPr>
    </w:p>
    <w:p w14:paraId="1FA82B2F" w14:textId="77777777" w:rsidR="00224120" w:rsidRPr="00257524" w:rsidRDefault="00224120" w:rsidP="00F33878">
      <w:pPr>
        <w:pStyle w:val="ListParagraph"/>
        <w:numPr>
          <w:ilvl w:val="0"/>
          <w:numId w:val="5"/>
        </w:numPr>
        <w:tabs>
          <w:tab w:val="left" w:pos="993"/>
        </w:tabs>
        <w:spacing w:before="20" w:after="20"/>
        <w:jc w:val="both"/>
        <w:rPr>
          <w:rFonts w:asciiTheme="minorHAnsi" w:eastAsiaTheme="minorHAnsi" w:hAnsiTheme="minorHAnsi" w:cstheme="minorHAnsi"/>
          <w:vanish/>
          <w:sz w:val="20"/>
          <w:lang w:eastAsia="en-US"/>
        </w:rPr>
      </w:pPr>
    </w:p>
    <w:p w14:paraId="7A24DB0B" w14:textId="77777777" w:rsidR="00224120" w:rsidRPr="00257524" w:rsidRDefault="00224120" w:rsidP="00F33878">
      <w:pPr>
        <w:pStyle w:val="ListParagraph"/>
        <w:numPr>
          <w:ilvl w:val="0"/>
          <w:numId w:val="5"/>
        </w:numPr>
        <w:tabs>
          <w:tab w:val="left" w:pos="993"/>
        </w:tabs>
        <w:spacing w:before="20" w:after="20"/>
        <w:jc w:val="both"/>
        <w:rPr>
          <w:rFonts w:asciiTheme="minorHAnsi" w:eastAsiaTheme="minorHAnsi" w:hAnsiTheme="minorHAnsi" w:cstheme="minorHAnsi"/>
          <w:vanish/>
          <w:sz w:val="20"/>
          <w:lang w:eastAsia="en-US"/>
        </w:rPr>
      </w:pPr>
    </w:p>
    <w:p w14:paraId="1BF4CAEF" w14:textId="77777777" w:rsidR="00224120" w:rsidRPr="00257524" w:rsidRDefault="00224120" w:rsidP="00F33878">
      <w:pPr>
        <w:pStyle w:val="ListParagraph"/>
        <w:numPr>
          <w:ilvl w:val="0"/>
          <w:numId w:val="5"/>
        </w:numPr>
        <w:tabs>
          <w:tab w:val="left" w:pos="993"/>
        </w:tabs>
        <w:spacing w:before="20" w:after="20"/>
        <w:jc w:val="both"/>
        <w:rPr>
          <w:rFonts w:asciiTheme="minorHAnsi" w:eastAsiaTheme="minorHAnsi" w:hAnsiTheme="minorHAnsi" w:cstheme="minorHAnsi"/>
          <w:vanish/>
          <w:sz w:val="20"/>
          <w:lang w:eastAsia="en-US"/>
        </w:rPr>
      </w:pPr>
    </w:p>
    <w:p w14:paraId="1484C88A" w14:textId="77777777" w:rsidR="00224120" w:rsidRPr="00257524" w:rsidRDefault="00224120" w:rsidP="00F33878">
      <w:pPr>
        <w:pStyle w:val="ListParagraph"/>
        <w:numPr>
          <w:ilvl w:val="0"/>
          <w:numId w:val="5"/>
        </w:numPr>
        <w:tabs>
          <w:tab w:val="left" w:pos="993"/>
        </w:tabs>
        <w:spacing w:before="20" w:after="20"/>
        <w:jc w:val="both"/>
        <w:rPr>
          <w:rFonts w:asciiTheme="minorHAnsi" w:eastAsiaTheme="minorHAnsi" w:hAnsiTheme="minorHAnsi" w:cstheme="minorHAnsi"/>
          <w:vanish/>
          <w:sz w:val="20"/>
          <w:lang w:eastAsia="en-US"/>
        </w:rPr>
      </w:pPr>
    </w:p>
    <w:p w14:paraId="49621703" w14:textId="77777777" w:rsidR="00224120" w:rsidRPr="00257524" w:rsidRDefault="00224120" w:rsidP="00F33878">
      <w:pPr>
        <w:pStyle w:val="ListParagraph"/>
        <w:numPr>
          <w:ilvl w:val="0"/>
          <w:numId w:val="5"/>
        </w:numPr>
        <w:tabs>
          <w:tab w:val="left" w:pos="993"/>
        </w:tabs>
        <w:spacing w:before="20" w:after="20"/>
        <w:jc w:val="both"/>
        <w:rPr>
          <w:rFonts w:asciiTheme="minorHAnsi" w:eastAsiaTheme="minorHAnsi" w:hAnsiTheme="minorHAnsi" w:cstheme="minorHAnsi"/>
          <w:vanish/>
          <w:sz w:val="20"/>
          <w:lang w:eastAsia="en-US"/>
        </w:rPr>
      </w:pPr>
    </w:p>
    <w:p w14:paraId="0984AACB" w14:textId="77777777" w:rsidR="00B966E4" w:rsidRPr="00257524" w:rsidRDefault="00B966E4" w:rsidP="00F33878">
      <w:pPr>
        <w:pStyle w:val="ListParagraph"/>
        <w:numPr>
          <w:ilvl w:val="0"/>
          <w:numId w:val="11"/>
        </w:numPr>
        <w:tabs>
          <w:tab w:val="left" w:pos="993"/>
        </w:tabs>
        <w:spacing w:before="20" w:after="20"/>
        <w:jc w:val="both"/>
        <w:rPr>
          <w:rFonts w:asciiTheme="minorHAnsi" w:eastAsiaTheme="minorHAnsi" w:hAnsiTheme="minorHAnsi" w:cstheme="minorHAnsi"/>
          <w:vanish/>
          <w:sz w:val="20"/>
          <w:lang w:eastAsia="en-US"/>
        </w:rPr>
      </w:pPr>
    </w:p>
    <w:p w14:paraId="22EAE386" w14:textId="77777777" w:rsidR="00B966E4" w:rsidRPr="00257524" w:rsidRDefault="00B966E4" w:rsidP="00F33878">
      <w:pPr>
        <w:pStyle w:val="ListParagraph"/>
        <w:numPr>
          <w:ilvl w:val="0"/>
          <w:numId w:val="11"/>
        </w:numPr>
        <w:tabs>
          <w:tab w:val="left" w:pos="993"/>
        </w:tabs>
        <w:spacing w:before="20" w:after="20"/>
        <w:jc w:val="both"/>
        <w:rPr>
          <w:rFonts w:asciiTheme="minorHAnsi" w:eastAsiaTheme="minorHAnsi" w:hAnsiTheme="minorHAnsi" w:cstheme="minorHAnsi"/>
          <w:vanish/>
          <w:sz w:val="20"/>
          <w:lang w:eastAsia="en-US"/>
        </w:rPr>
      </w:pPr>
    </w:p>
    <w:p w14:paraId="4673F734" w14:textId="77777777" w:rsidR="00F33878" w:rsidRPr="00F33878" w:rsidRDefault="00F33878" w:rsidP="00F33878">
      <w:pPr>
        <w:pStyle w:val="ListParagraph"/>
        <w:numPr>
          <w:ilvl w:val="0"/>
          <w:numId w:val="39"/>
        </w:numPr>
        <w:tabs>
          <w:tab w:val="left" w:pos="993"/>
        </w:tabs>
        <w:spacing w:before="20" w:after="20"/>
        <w:jc w:val="both"/>
        <w:rPr>
          <w:rFonts w:asciiTheme="minorHAnsi" w:eastAsiaTheme="minorHAnsi" w:hAnsiTheme="minorHAnsi" w:cstheme="minorHAnsi"/>
          <w:vanish/>
          <w:sz w:val="20"/>
          <w:lang w:eastAsia="en-US"/>
        </w:rPr>
      </w:pPr>
    </w:p>
    <w:p w14:paraId="36E197B4" w14:textId="77777777" w:rsidR="00F33878" w:rsidRPr="00F33878" w:rsidRDefault="00F33878" w:rsidP="00F33878">
      <w:pPr>
        <w:pStyle w:val="ListParagraph"/>
        <w:numPr>
          <w:ilvl w:val="0"/>
          <w:numId w:val="39"/>
        </w:numPr>
        <w:tabs>
          <w:tab w:val="left" w:pos="993"/>
        </w:tabs>
        <w:spacing w:before="20" w:after="20"/>
        <w:jc w:val="both"/>
        <w:rPr>
          <w:rFonts w:asciiTheme="minorHAnsi" w:eastAsiaTheme="minorHAnsi" w:hAnsiTheme="minorHAnsi" w:cstheme="minorHAnsi"/>
          <w:vanish/>
          <w:sz w:val="20"/>
          <w:lang w:eastAsia="en-US"/>
        </w:rPr>
      </w:pPr>
    </w:p>
    <w:p w14:paraId="6DD34AC7" w14:textId="69DF4EDE" w:rsidR="00CE038F" w:rsidRPr="00257524" w:rsidRDefault="00CE038F" w:rsidP="00F33878">
      <w:pPr>
        <w:pStyle w:val="NoSpacing"/>
        <w:widowControl w:val="0"/>
        <w:numPr>
          <w:ilvl w:val="1"/>
          <w:numId w:val="39"/>
        </w:numPr>
        <w:tabs>
          <w:tab w:val="left" w:pos="993"/>
        </w:tabs>
        <w:suppressAutoHyphens/>
        <w:spacing w:before="20" w:after="20"/>
        <w:ind w:left="993" w:hanging="567"/>
        <w:jc w:val="both"/>
        <w:rPr>
          <w:rFonts w:cstheme="minorHAnsi"/>
          <w:sz w:val="20"/>
          <w:szCs w:val="20"/>
        </w:rPr>
      </w:pPr>
      <w:r w:rsidRPr="00257524">
        <w:rPr>
          <w:rFonts w:cstheme="minorHAnsi"/>
          <w:sz w:val="20"/>
          <w:szCs w:val="20"/>
        </w:rPr>
        <w:t xml:space="preserve">The </w:t>
      </w:r>
      <w:r w:rsidR="00213F6A" w:rsidRPr="00257524">
        <w:rPr>
          <w:rFonts w:cstheme="minorHAnsi"/>
          <w:sz w:val="20"/>
          <w:szCs w:val="20"/>
        </w:rPr>
        <w:t xml:space="preserve">next meeting of the </w:t>
      </w:r>
      <w:r w:rsidR="002E2543" w:rsidRPr="00257524">
        <w:rPr>
          <w:rFonts w:cstheme="minorHAnsi"/>
          <w:sz w:val="20"/>
          <w:szCs w:val="20"/>
        </w:rPr>
        <w:t xml:space="preserve">Council </w:t>
      </w:r>
      <w:r w:rsidRPr="00257524">
        <w:rPr>
          <w:rFonts w:cstheme="minorHAnsi"/>
          <w:sz w:val="20"/>
          <w:szCs w:val="20"/>
        </w:rPr>
        <w:t xml:space="preserve">is scheduled to take place on </w:t>
      </w:r>
      <w:r w:rsidR="000D3161" w:rsidRPr="00257524">
        <w:rPr>
          <w:rFonts w:cstheme="minorHAnsi"/>
          <w:sz w:val="20"/>
          <w:szCs w:val="20"/>
        </w:rPr>
        <w:t>Monday</w:t>
      </w:r>
      <w:r w:rsidRPr="00257524">
        <w:rPr>
          <w:rFonts w:cstheme="minorHAnsi"/>
          <w:sz w:val="20"/>
          <w:szCs w:val="20"/>
        </w:rPr>
        <w:t xml:space="preserve">, </w:t>
      </w:r>
      <w:r w:rsidR="003D132A" w:rsidRPr="00257524">
        <w:rPr>
          <w:rFonts w:cstheme="minorHAnsi"/>
          <w:sz w:val="20"/>
          <w:szCs w:val="20"/>
        </w:rPr>
        <w:t>13</w:t>
      </w:r>
      <w:r w:rsidR="003D132A" w:rsidRPr="00257524">
        <w:rPr>
          <w:rFonts w:cstheme="minorHAnsi"/>
          <w:sz w:val="20"/>
          <w:szCs w:val="20"/>
          <w:vertAlign w:val="superscript"/>
        </w:rPr>
        <w:t>th</w:t>
      </w:r>
      <w:r w:rsidR="003D132A" w:rsidRPr="00257524">
        <w:rPr>
          <w:rFonts w:cstheme="minorHAnsi"/>
          <w:sz w:val="20"/>
          <w:szCs w:val="20"/>
        </w:rPr>
        <w:t xml:space="preserve"> June 202</w:t>
      </w:r>
      <w:r w:rsidR="0019244F" w:rsidRPr="00257524">
        <w:rPr>
          <w:rFonts w:cstheme="minorHAnsi"/>
          <w:sz w:val="20"/>
          <w:szCs w:val="20"/>
        </w:rPr>
        <w:t>2</w:t>
      </w:r>
      <w:r w:rsidRPr="00257524">
        <w:rPr>
          <w:rFonts w:cstheme="minorHAnsi"/>
          <w:sz w:val="20"/>
          <w:szCs w:val="20"/>
        </w:rPr>
        <w:t xml:space="preserve"> at 7.00pm </w:t>
      </w:r>
      <w:r w:rsidR="000D3161" w:rsidRPr="00257524">
        <w:rPr>
          <w:rFonts w:cstheme="minorHAnsi"/>
          <w:sz w:val="20"/>
          <w:szCs w:val="20"/>
        </w:rPr>
        <w:t>in Room 3, Methodist Church</w:t>
      </w:r>
      <w:r w:rsidR="002B0715" w:rsidRPr="00257524">
        <w:rPr>
          <w:rFonts w:cstheme="minorHAnsi"/>
          <w:sz w:val="20"/>
          <w:szCs w:val="20"/>
        </w:rPr>
        <w:t>, Paradise Road</w:t>
      </w:r>
    </w:p>
    <w:p w14:paraId="10764CAF" w14:textId="77777777" w:rsidR="00E30E86" w:rsidRPr="00257524" w:rsidRDefault="00E30E86" w:rsidP="00F33878">
      <w:pPr>
        <w:pStyle w:val="NoSpacing"/>
        <w:numPr>
          <w:ilvl w:val="0"/>
          <w:numId w:val="12"/>
        </w:numPr>
        <w:spacing w:before="20" w:after="20"/>
        <w:ind w:left="426" w:hanging="426"/>
        <w:jc w:val="both"/>
        <w:rPr>
          <w:rFonts w:cstheme="minorHAnsi"/>
          <w:sz w:val="20"/>
          <w:szCs w:val="20"/>
        </w:rPr>
      </w:pPr>
      <w:r w:rsidRPr="00257524">
        <w:rPr>
          <w:rFonts w:cstheme="minorHAnsi"/>
          <w:b/>
          <w:sz w:val="20"/>
          <w:szCs w:val="20"/>
        </w:rPr>
        <w:t>Exclusion of Press and Public – To consider a resolution under the Public Bodies (Admission to meetings) Act 1960 Section 1 that the press and public be excluded from the meeting in order to discuss the following confidential item</w:t>
      </w:r>
    </w:p>
    <w:p w14:paraId="25688E86" w14:textId="1AA70B47" w:rsidR="00E30E86" w:rsidRPr="00257524" w:rsidRDefault="00E30E86" w:rsidP="00F33878">
      <w:pPr>
        <w:pStyle w:val="NoSpacing"/>
        <w:spacing w:before="20" w:after="20"/>
        <w:ind w:firstLine="426"/>
        <w:jc w:val="both"/>
        <w:rPr>
          <w:rFonts w:cstheme="minorHAnsi"/>
          <w:color w:val="C00000"/>
          <w:sz w:val="16"/>
          <w:szCs w:val="16"/>
        </w:rPr>
      </w:pPr>
      <w:r w:rsidRPr="00257524">
        <w:rPr>
          <w:rFonts w:cstheme="minorHAnsi"/>
          <w:color w:val="C00000"/>
          <w:sz w:val="16"/>
          <w:szCs w:val="16"/>
        </w:rPr>
        <w:t>Councillors may not film, record and/or broadcast from this point forward</w:t>
      </w:r>
    </w:p>
    <w:p w14:paraId="2E282C64" w14:textId="087FF7EA" w:rsidR="00BF2009" w:rsidRPr="00257524" w:rsidRDefault="00BF2009" w:rsidP="00F33878">
      <w:pPr>
        <w:pStyle w:val="NoSpacing"/>
        <w:numPr>
          <w:ilvl w:val="1"/>
          <w:numId w:val="12"/>
        </w:numPr>
        <w:tabs>
          <w:tab w:val="left" w:pos="709"/>
          <w:tab w:val="left" w:pos="993"/>
        </w:tabs>
        <w:spacing w:before="20" w:after="20"/>
        <w:jc w:val="both"/>
        <w:rPr>
          <w:rFonts w:cstheme="minorHAnsi"/>
          <w:sz w:val="20"/>
          <w:szCs w:val="20"/>
        </w:rPr>
      </w:pPr>
      <w:r w:rsidRPr="00257524">
        <w:rPr>
          <w:rFonts w:cstheme="minorHAnsi"/>
          <w:sz w:val="20"/>
          <w:szCs w:val="20"/>
        </w:rPr>
        <w:t>Clerk – to consider any matters</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5AF4CB9A"/>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sz w:val="20"/>
        <w:szCs w:val="2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2CF70FD"/>
    <w:multiLevelType w:val="multilevel"/>
    <w:tmpl w:val="D40C4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401DA"/>
    <w:multiLevelType w:val="multilevel"/>
    <w:tmpl w:val="56521D00"/>
    <w:lvl w:ilvl="0">
      <w:start w:val="8"/>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 w15:restartNumberingAfterBreak="0">
    <w:nsid w:val="0E8B1429"/>
    <w:multiLevelType w:val="multilevel"/>
    <w:tmpl w:val="37F409B0"/>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140F49CB"/>
    <w:multiLevelType w:val="multilevel"/>
    <w:tmpl w:val="7F682DE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AB839D8"/>
    <w:multiLevelType w:val="multilevel"/>
    <w:tmpl w:val="974EFC0E"/>
    <w:lvl w:ilvl="0">
      <w:start w:val="5"/>
      <w:numFmt w:val="decimal"/>
      <w:lvlText w:val="%1."/>
      <w:lvlJc w:val="left"/>
      <w:pPr>
        <w:ind w:left="360" w:hanging="360"/>
      </w:pPr>
      <w:rPr>
        <w:b w:val="0"/>
        <w:sz w:val="20"/>
      </w:rPr>
    </w:lvl>
    <w:lvl w:ilvl="1">
      <w:start w:val="1"/>
      <w:numFmt w:val="decimal"/>
      <w:lvlText w:val="%1.%2."/>
      <w:lvlJc w:val="left"/>
      <w:pPr>
        <w:ind w:left="1070" w:hanging="360"/>
      </w:pPr>
      <w:rPr>
        <w:rFonts w:ascii="Calibri" w:hAnsi="Calibri"/>
        <w:b w:val="0"/>
        <w:sz w:val="22"/>
        <w:szCs w:val="22"/>
      </w:rPr>
    </w:lvl>
    <w:lvl w:ilvl="2">
      <w:start w:val="1"/>
      <w:numFmt w:val="decimal"/>
      <w:lvlText w:val="%1.%2.%3."/>
      <w:lvlJc w:val="left"/>
      <w:pPr>
        <w:ind w:left="1560" w:hanging="720"/>
      </w:pPr>
      <w:rPr>
        <w:b w:val="0"/>
        <w:sz w:val="20"/>
      </w:rPr>
    </w:lvl>
    <w:lvl w:ilvl="3">
      <w:start w:val="1"/>
      <w:numFmt w:val="decimal"/>
      <w:lvlText w:val="%1.%2.%3.%4."/>
      <w:lvlJc w:val="left"/>
      <w:pPr>
        <w:ind w:left="1980" w:hanging="720"/>
      </w:pPr>
      <w:rPr>
        <w:b w:val="0"/>
      </w:rPr>
    </w:lvl>
    <w:lvl w:ilvl="4">
      <w:start w:val="1"/>
      <w:numFmt w:val="decimal"/>
      <w:lvlText w:val="%1.%2.%3.%4.%5."/>
      <w:lvlJc w:val="left"/>
      <w:pPr>
        <w:ind w:left="2760" w:hanging="1080"/>
      </w:pPr>
      <w:rPr>
        <w:b w:val="0"/>
      </w:rPr>
    </w:lvl>
    <w:lvl w:ilvl="5">
      <w:start w:val="1"/>
      <w:numFmt w:val="decimal"/>
      <w:lvlText w:val="%1.%2.%3.%4.%5.%6."/>
      <w:lvlJc w:val="left"/>
      <w:pPr>
        <w:ind w:left="318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80" w:hanging="1440"/>
      </w:pPr>
      <w:rPr>
        <w:b w:val="0"/>
      </w:rPr>
    </w:lvl>
    <w:lvl w:ilvl="8">
      <w:start w:val="1"/>
      <w:numFmt w:val="decimal"/>
      <w:lvlText w:val="%1.%2.%3.%4.%5.%6.%7.%8.%9."/>
      <w:lvlJc w:val="left"/>
      <w:pPr>
        <w:ind w:left="5160" w:hanging="1800"/>
      </w:pPr>
      <w:rPr>
        <w:b w:val="0"/>
      </w:rPr>
    </w:lvl>
  </w:abstractNum>
  <w:abstractNum w:abstractNumId="8" w15:restartNumberingAfterBreak="0">
    <w:nsid w:val="224A278C"/>
    <w:multiLevelType w:val="multilevel"/>
    <w:tmpl w:val="17B252C4"/>
    <w:lvl w:ilvl="0">
      <w:start w:val="1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9"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6391"/>
    <w:multiLevelType w:val="multilevel"/>
    <w:tmpl w:val="55BA3810"/>
    <w:lvl w:ilvl="0">
      <w:start w:val="11"/>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41481C98"/>
    <w:multiLevelType w:val="multilevel"/>
    <w:tmpl w:val="6FAC8A5E"/>
    <w:lvl w:ilvl="0">
      <w:start w:val="7"/>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1587E59"/>
    <w:multiLevelType w:val="multilevel"/>
    <w:tmpl w:val="BF40936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4257478"/>
    <w:multiLevelType w:val="multilevel"/>
    <w:tmpl w:val="E828F33E"/>
    <w:lvl w:ilvl="0">
      <w:start w:val="12"/>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47386E55"/>
    <w:multiLevelType w:val="multilevel"/>
    <w:tmpl w:val="27926D56"/>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5E32DD"/>
    <w:multiLevelType w:val="multilevel"/>
    <w:tmpl w:val="32FA22A0"/>
    <w:lvl w:ilvl="0">
      <w:start w:val="1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A086598"/>
    <w:multiLevelType w:val="multilevel"/>
    <w:tmpl w:val="6E6CB008"/>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B2E5A43"/>
    <w:multiLevelType w:val="multilevel"/>
    <w:tmpl w:val="2E5607D6"/>
    <w:lvl w:ilvl="0">
      <w:start w:val="15"/>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2" w15:restartNumberingAfterBreak="0">
    <w:nsid w:val="4CEB2639"/>
    <w:multiLevelType w:val="multilevel"/>
    <w:tmpl w:val="21A06F50"/>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D435BE8"/>
    <w:multiLevelType w:val="multilevel"/>
    <w:tmpl w:val="33885304"/>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E10820"/>
    <w:multiLevelType w:val="multilevel"/>
    <w:tmpl w:val="6A0E2D90"/>
    <w:lvl w:ilvl="0">
      <w:start w:val="1"/>
      <w:numFmt w:val="decimal"/>
      <w:lvlText w:val="%1."/>
      <w:lvlJc w:val="left"/>
      <w:pPr>
        <w:ind w:left="1080" w:hanging="720"/>
      </w:pPr>
      <w:rPr>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F027B9"/>
    <w:multiLevelType w:val="multilevel"/>
    <w:tmpl w:val="A03801B8"/>
    <w:lvl w:ilvl="0">
      <w:start w:val="6"/>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6" w15:restartNumberingAfterBreak="0">
    <w:nsid w:val="53AB0372"/>
    <w:multiLevelType w:val="multilevel"/>
    <w:tmpl w:val="C91CAA02"/>
    <w:lvl w:ilvl="0">
      <w:start w:val="1"/>
      <w:numFmt w:val="decimal"/>
      <w:lvlText w:val="%1."/>
      <w:lvlJc w:val="left"/>
      <w:pPr>
        <w:ind w:left="360" w:hanging="360"/>
      </w:pPr>
      <w:rPr>
        <w:rFonts w:hint="default"/>
        <w:b/>
        <w:sz w:val="22"/>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7"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59B073A3"/>
    <w:multiLevelType w:val="multilevel"/>
    <w:tmpl w:val="1CEA8CEC"/>
    <w:lvl w:ilvl="0">
      <w:start w:val="6"/>
      <w:numFmt w:val="decimal"/>
      <w:lvlText w:val="%1."/>
      <w:lvlJc w:val="left"/>
      <w:pPr>
        <w:ind w:left="360" w:hanging="360"/>
      </w:pPr>
      <w:rPr>
        <w:rFonts w:cstheme="minorHAnsi" w:hint="default"/>
        <w:b w:val="0"/>
      </w:rPr>
    </w:lvl>
    <w:lvl w:ilvl="1">
      <w:start w:val="1"/>
      <w:numFmt w:val="decimal"/>
      <w:lvlText w:val="%1.%2."/>
      <w:lvlJc w:val="left"/>
      <w:pPr>
        <w:ind w:left="780" w:hanging="360"/>
      </w:pPr>
      <w:rPr>
        <w:rFonts w:cstheme="minorHAnsi" w:hint="default"/>
        <w:b w:val="0"/>
      </w:rPr>
    </w:lvl>
    <w:lvl w:ilvl="2">
      <w:start w:val="1"/>
      <w:numFmt w:val="decimal"/>
      <w:lvlText w:val="%1.%2.%3."/>
      <w:lvlJc w:val="left"/>
      <w:pPr>
        <w:ind w:left="1560" w:hanging="720"/>
      </w:pPr>
      <w:rPr>
        <w:rFonts w:cstheme="minorHAnsi" w:hint="default"/>
        <w:b w:val="0"/>
      </w:rPr>
    </w:lvl>
    <w:lvl w:ilvl="3">
      <w:start w:val="1"/>
      <w:numFmt w:val="decimal"/>
      <w:lvlText w:val="%1.%2.%3.%4."/>
      <w:lvlJc w:val="left"/>
      <w:pPr>
        <w:ind w:left="1980" w:hanging="720"/>
      </w:pPr>
      <w:rPr>
        <w:rFonts w:cstheme="minorHAnsi" w:hint="default"/>
        <w:b w:val="0"/>
      </w:rPr>
    </w:lvl>
    <w:lvl w:ilvl="4">
      <w:start w:val="1"/>
      <w:numFmt w:val="decimal"/>
      <w:lvlText w:val="%1.%2.%3.%4.%5."/>
      <w:lvlJc w:val="left"/>
      <w:pPr>
        <w:ind w:left="2760" w:hanging="1080"/>
      </w:pPr>
      <w:rPr>
        <w:rFonts w:cstheme="minorHAnsi" w:hint="default"/>
        <w:b w:val="0"/>
      </w:rPr>
    </w:lvl>
    <w:lvl w:ilvl="5">
      <w:start w:val="1"/>
      <w:numFmt w:val="decimal"/>
      <w:lvlText w:val="%1.%2.%3.%4.%5.%6."/>
      <w:lvlJc w:val="left"/>
      <w:pPr>
        <w:ind w:left="3180" w:hanging="1080"/>
      </w:pPr>
      <w:rPr>
        <w:rFonts w:cstheme="minorHAnsi" w:hint="default"/>
        <w:b w:val="0"/>
      </w:rPr>
    </w:lvl>
    <w:lvl w:ilvl="6">
      <w:start w:val="1"/>
      <w:numFmt w:val="decimal"/>
      <w:lvlText w:val="%1.%2.%3.%4.%5.%6.%7."/>
      <w:lvlJc w:val="left"/>
      <w:pPr>
        <w:ind w:left="3960" w:hanging="1440"/>
      </w:pPr>
      <w:rPr>
        <w:rFonts w:cstheme="minorHAnsi" w:hint="default"/>
        <w:b w:val="0"/>
      </w:rPr>
    </w:lvl>
    <w:lvl w:ilvl="7">
      <w:start w:val="1"/>
      <w:numFmt w:val="decimal"/>
      <w:lvlText w:val="%1.%2.%3.%4.%5.%6.%7.%8."/>
      <w:lvlJc w:val="left"/>
      <w:pPr>
        <w:ind w:left="4380" w:hanging="1440"/>
      </w:pPr>
      <w:rPr>
        <w:rFonts w:cstheme="minorHAnsi" w:hint="default"/>
        <w:b w:val="0"/>
      </w:rPr>
    </w:lvl>
    <w:lvl w:ilvl="8">
      <w:start w:val="1"/>
      <w:numFmt w:val="decimal"/>
      <w:lvlText w:val="%1.%2.%3.%4.%5.%6.%7.%8.%9."/>
      <w:lvlJc w:val="left"/>
      <w:pPr>
        <w:ind w:left="5160" w:hanging="1800"/>
      </w:pPr>
      <w:rPr>
        <w:rFonts w:cstheme="minorHAnsi" w:hint="default"/>
        <w:b w:val="0"/>
      </w:rPr>
    </w:lvl>
  </w:abstractNum>
  <w:abstractNum w:abstractNumId="29" w15:restartNumberingAfterBreak="0">
    <w:nsid w:val="5E470686"/>
    <w:multiLevelType w:val="multilevel"/>
    <w:tmpl w:val="08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DC596E"/>
    <w:multiLevelType w:val="multilevel"/>
    <w:tmpl w:val="1812B484"/>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6A656C53"/>
    <w:multiLevelType w:val="multilevel"/>
    <w:tmpl w:val="8D02FC2A"/>
    <w:lvl w:ilvl="0">
      <w:start w:val="9"/>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D3F4E0B"/>
    <w:multiLevelType w:val="multilevel"/>
    <w:tmpl w:val="B6CEADC8"/>
    <w:lvl w:ilvl="0">
      <w:start w:val="11"/>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15:restartNumberingAfterBreak="0">
    <w:nsid w:val="7B9D78B6"/>
    <w:multiLevelType w:val="multilevel"/>
    <w:tmpl w:val="763C607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BB7753"/>
    <w:multiLevelType w:val="multilevel"/>
    <w:tmpl w:val="7ACA00D8"/>
    <w:lvl w:ilvl="0">
      <w:start w:val="6"/>
      <w:numFmt w:val="decimal"/>
      <w:lvlText w:val="%1."/>
      <w:lvlJc w:val="left"/>
      <w:pPr>
        <w:ind w:left="360" w:hanging="360"/>
      </w:pPr>
      <w:rPr>
        <w:rFonts w:hint="default"/>
        <w:b/>
        <w:bCs/>
        <w:i w:val="0"/>
        <w:iCs w:val="0"/>
        <w:color w:val="auto"/>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7E52605A"/>
    <w:multiLevelType w:val="multilevel"/>
    <w:tmpl w:val="41DC1AA6"/>
    <w:lvl w:ilvl="0">
      <w:start w:val="17"/>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121141581">
    <w:abstractNumId w:val="18"/>
  </w:num>
  <w:num w:numId="2" w16cid:durableId="54400703">
    <w:abstractNumId w:val="37"/>
  </w:num>
  <w:num w:numId="3" w16cid:durableId="1627538289">
    <w:abstractNumId w:val="32"/>
  </w:num>
  <w:num w:numId="4" w16cid:durableId="608590104">
    <w:abstractNumId w:val="26"/>
  </w:num>
  <w:num w:numId="5" w16cid:durableId="1837333919">
    <w:abstractNumId w:val="9"/>
  </w:num>
  <w:num w:numId="6" w16cid:durableId="176697545">
    <w:abstractNumId w:val="10"/>
  </w:num>
  <w:num w:numId="7" w16cid:durableId="1412122297">
    <w:abstractNumId w:val="27"/>
  </w:num>
  <w:num w:numId="8" w16cid:durableId="1672221558">
    <w:abstractNumId w:val="21"/>
  </w:num>
  <w:num w:numId="9" w16cid:durableId="1403061302">
    <w:abstractNumId w:val="14"/>
  </w:num>
  <w:num w:numId="10" w16cid:durableId="964962934">
    <w:abstractNumId w:val="0"/>
  </w:num>
  <w:num w:numId="11" w16cid:durableId="1541671995">
    <w:abstractNumId w:val="3"/>
  </w:num>
  <w:num w:numId="12" w16cid:durableId="1872185865">
    <w:abstractNumId w:val="8"/>
  </w:num>
  <w:num w:numId="13" w16cid:durableId="2084184414">
    <w:abstractNumId w:val="6"/>
  </w:num>
  <w:num w:numId="14" w16cid:durableId="1052656768">
    <w:abstractNumId w:val="12"/>
  </w:num>
  <w:num w:numId="15" w16cid:durableId="1440875695">
    <w:abstractNumId w:val="34"/>
  </w:num>
  <w:num w:numId="16" w16cid:durableId="893586008">
    <w:abstractNumId w:val="4"/>
  </w:num>
  <w:num w:numId="17" w16cid:durableId="1328703119">
    <w:abstractNumId w:val="29"/>
  </w:num>
  <w:num w:numId="18" w16cid:durableId="1089430391">
    <w:abstractNumId w:val="36"/>
  </w:num>
  <w:num w:numId="19" w16cid:durableId="961761915">
    <w:abstractNumId w:val="15"/>
  </w:num>
  <w:num w:numId="20" w16cid:durableId="2038655511">
    <w:abstractNumId w:val="20"/>
  </w:num>
  <w:num w:numId="21" w16cid:durableId="1109088952">
    <w:abstractNumId w:val="11"/>
  </w:num>
  <w:num w:numId="22" w16cid:durableId="1350182442">
    <w:abstractNumId w:val="30"/>
  </w:num>
  <w:num w:numId="23" w16cid:durableId="1028604028">
    <w:abstractNumId w:val="5"/>
  </w:num>
  <w:num w:numId="24" w16cid:durableId="4210265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5353464">
    <w:abstractNumId w:val="24"/>
  </w:num>
  <w:num w:numId="26" w16cid:durableId="1012342736">
    <w:abstractNumId w:val="19"/>
  </w:num>
  <w:num w:numId="27" w16cid:durableId="1447308858">
    <w:abstractNumId w:val="16"/>
  </w:num>
  <w:num w:numId="28" w16cid:durableId="170950271">
    <w:abstractNumId w:val="28"/>
  </w:num>
  <w:num w:numId="29" w16cid:durableId="2093627106">
    <w:abstractNumId w:val="13"/>
  </w:num>
  <w:num w:numId="30" w16cid:durableId="610628698">
    <w:abstractNumId w:val="2"/>
  </w:num>
  <w:num w:numId="31" w16cid:durableId="2108839819">
    <w:abstractNumId w:val="17"/>
  </w:num>
  <w:num w:numId="32" w16cid:durableId="1056583292">
    <w:abstractNumId w:val="1"/>
  </w:num>
  <w:num w:numId="33" w16cid:durableId="562714284">
    <w:abstractNumId w:val="31"/>
  </w:num>
  <w:num w:numId="34" w16cid:durableId="170918614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823938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3076900">
    <w:abstractNumId w:val="35"/>
  </w:num>
  <w:num w:numId="37" w16cid:durableId="293370250">
    <w:abstractNumId w:val="22"/>
  </w:num>
  <w:num w:numId="38" w16cid:durableId="1103919905">
    <w:abstractNumId w:val="33"/>
  </w:num>
  <w:num w:numId="39" w16cid:durableId="38071367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6D14"/>
    <w:rsid w:val="00017E71"/>
    <w:rsid w:val="00020CF0"/>
    <w:rsid w:val="000219DC"/>
    <w:rsid w:val="00033F6E"/>
    <w:rsid w:val="00034002"/>
    <w:rsid w:val="00034116"/>
    <w:rsid w:val="00036E11"/>
    <w:rsid w:val="00036FFD"/>
    <w:rsid w:val="00045790"/>
    <w:rsid w:val="000459B8"/>
    <w:rsid w:val="00047902"/>
    <w:rsid w:val="000505C2"/>
    <w:rsid w:val="00050B6D"/>
    <w:rsid w:val="0005102F"/>
    <w:rsid w:val="0005140F"/>
    <w:rsid w:val="00053325"/>
    <w:rsid w:val="00056ACF"/>
    <w:rsid w:val="00056BC6"/>
    <w:rsid w:val="000603D9"/>
    <w:rsid w:val="00061D44"/>
    <w:rsid w:val="0006566A"/>
    <w:rsid w:val="00070A80"/>
    <w:rsid w:val="00071169"/>
    <w:rsid w:val="0007232C"/>
    <w:rsid w:val="00072BE3"/>
    <w:rsid w:val="000731CE"/>
    <w:rsid w:val="00073FAF"/>
    <w:rsid w:val="00075426"/>
    <w:rsid w:val="000816D4"/>
    <w:rsid w:val="00083098"/>
    <w:rsid w:val="00084374"/>
    <w:rsid w:val="00086270"/>
    <w:rsid w:val="000870BA"/>
    <w:rsid w:val="000902BD"/>
    <w:rsid w:val="00090B9E"/>
    <w:rsid w:val="00091C97"/>
    <w:rsid w:val="0009240C"/>
    <w:rsid w:val="00094117"/>
    <w:rsid w:val="0009499B"/>
    <w:rsid w:val="000A086B"/>
    <w:rsid w:val="000A0976"/>
    <w:rsid w:val="000A13A7"/>
    <w:rsid w:val="000A3156"/>
    <w:rsid w:val="000A3E5C"/>
    <w:rsid w:val="000A6730"/>
    <w:rsid w:val="000B0785"/>
    <w:rsid w:val="000B09FF"/>
    <w:rsid w:val="000B1907"/>
    <w:rsid w:val="000B5346"/>
    <w:rsid w:val="000B65AF"/>
    <w:rsid w:val="000B770E"/>
    <w:rsid w:val="000C1463"/>
    <w:rsid w:val="000C21F6"/>
    <w:rsid w:val="000C24F1"/>
    <w:rsid w:val="000C4B69"/>
    <w:rsid w:val="000C5BC9"/>
    <w:rsid w:val="000C7927"/>
    <w:rsid w:val="000D0D6B"/>
    <w:rsid w:val="000D27AA"/>
    <w:rsid w:val="000D3161"/>
    <w:rsid w:val="000D42C8"/>
    <w:rsid w:val="000D4C12"/>
    <w:rsid w:val="000E0BB7"/>
    <w:rsid w:val="000E1B74"/>
    <w:rsid w:val="000E3364"/>
    <w:rsid w:val="000E4DFD"/>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5E17"/>
    <w:rsid w:val="001174C2"/>
    <w:rsid w:val="001176C5"/>
    <w:rsid w:val="00117ACA"/>
    <w:rsid w:val="00120101"/>
    <w:rsid w:val="00121853"/>
    <w:rsid w:val="00124992"/>
    <w:rsid w:val="00125560"/>
    <w:rsid w:val="001306C6"/>
    <w:rsid w:val="00132229"/>
    <w:rsid w:val="001325F9"/>
    <w:rsid w:val="00132F04"/>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A76"/>
    <w:rsid w:val="00162FD0"/>
    <w:rsid w:val="00164324"/>
    <w:rsid w:val="00170608"/>
    <w:rsid w:val="001708FD"/>
    <w:rsid w:val="00171973"/>
    <w:rsid w:val="00171EDE"/>
    <w:rsid w:val="001720F6"/>
    <w:rsid w:val="0017318C"/>
    <w:rsid w:val="001736C9"/>
    <w:rsid w:val="00174FC4"/>
    <w:rsid w:val="00175588"/>
    <w:rsid w:val="001776D4"/>
    <w:rsid w:val="00177A55"/>
    <w:rsid w:val="00177E98"/>
    <w:rsid w:val="00181302"/>
    <w:rsid w:val="00182464"/>
    <w:rsid w:val="00183B2A"/>
    <w:rsid w:val="00183D6B"/>
    <w:rsid w:val="0018467E"/>
    <w:rsid w:val="00186AE4"/>
    <w:rsid w:val="001874D9"/>
    <w:rsid w:val="0018754F"/>
    <w:rsid w:val="00190A0D"/>
    <w:rsid w:val="00192251"/>
    <w:rsid w:val="0019244F"/>
    <w:rsid w:val="001925C2"/>
    <w:rsid w:val="00192BA4"/>
    <w:rsid w:val="00195DC9"/>
    <w:rsid w:val="00197B2D"/>
    <w:rsid w:val="001A28B4"/>
    <w:rsid w:val="001A2F76"/>
    <w:rsid w:val="001A49A4"/>
    <w:rsid w:val="001A507A"/>
    <w:rsid w:val="001A59BA"/>
    <w:rsid w:val="001A68AC"/>
    <w:rsid w:val="001A6EFF"/>
    <w:rsid w:val="001B30FA"/>
    <w:rsid w:val="001B4764"/>
    <w:rsid w:val="001B5E4B"/>
    <w:rsid w:val="001B6F08"/>
    <w:rsid w:val="001C1965"/>
    <w:rsid w:val="001C2448"/>
    <w:rsid w:val="001D11D6"/>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2CD0"/>
    <w:rsid w:val="00204CD9"/>
    <w:rsid w:val="0020511F"/>
    <w:rsid w:val="002055BE"/>
    <w:rsid w:val="00205F68"/>
    <w:rsid w:val="00207B00"/>
    <w:rsid w:val="0021124F"/>
    <w:rsid w:val="00212041"/>
    <w:rsid w:val="00213F6A"/>
    <w:rsid w:val="00215688"/>
    <w:rsid w:val="0022135A"/>
    <w:rsid w:val="00221AC3"/>
    <w:rsid w:val="00223400"/>
    <w:rsid w:val="00224120"/>
    <w:rsid w:val="00224C52"/>
    <w:rsid w:val="002255BA"/>
    <w:rsid w:val="00233623"/>
    <w:rsid w:val="00233A7B"/>
    <w:rsid w:val="00233F75"/>
    <w:rsid w:val="00234127"/>
    <w:rsid w:val="0023483B"/>
    <w:rsid w:val="00234AD8"/>
    <w:rsid w:val="0023565A"/>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57524"/>
    <w:rsid w:val="002618B2"/>
    <w:rsid w:val="002620A6"/>
    <w:rsid w:val="0026210D"/>
    <w:rsid w:val="002633F3"/>
    <w:rsid w:val="002646F3"/>
    <w:rsid w:val="002647CB"/>
    <w:rsid w:val="00264C53"/>
    <w:rsid w:val="00271486"/>
    <w:rsid w:val="00272A01"/>
    <w:rsid w:val="00272C2B"/>
    <w:rsid w:val="00274AE9"/>
    <w:rsid w:val="002761FF"/>
    <w:rsid w:val="002775AF"/>
    <w:rsid w:val="00277C69"/>
    <w:rsid w:val="0028028D"/>
    <w:rsid w:val="00281305"/>
    <w:rsid w:val="00282A98"/>
    <w:rsid w:val="00283DAD"/>
    <w:rsid w:val="00284BAC"/>
    <w:rsid w:val="00284F81"/>
    <w:rsid w:val="00285251"/>
    <w:rsid w:val="00285DAA"/>
    <w:rsid w:val="00286719"/>
    <w:rsid w:val="00296B02"/>
    <w:rsid w:val="002A1612"/>
    <w:rsid w:val="002A3118"/>
    <w:rsid w:val="002A3A50"/>
    <w:rsid w:val="002A66F4"/>
    <w:rsid w:val="002B0715"/>
    <w:rsid w:val="002B0ACE"/>
    <w:rsid w:val="002B1A3E"/>
    <w:rsid w:val="002B3A99"/>
    <w:rsid w:val="002B3D79"/>
    <w:rsid w:val="002B4610"/>
    <w:rsid w:val="002B464C"/>
    <w:rsid w:val="002B51B1"/>
    <w:rsid w:val="002B6D70"/>
    <w:rsid w:val="002B728D"/>
    <w:rsid w:val="002B7291"/>
    <w:rsid w:val="002C1284"/>
    <w:rsid w:val="002C1850"/>
    <w:rsid w:val="002C2577"/>
    <w:rsid w:val="002C589E"/>
    <w:rsid w:val="002D0B81"/>
    <w:rsid w:val="002D23EF"/>
    <w:rsid w:val="002D3C62"/>
    <w:rsid w:val="002D5D65"/>
    <w:rsid w:val="002D7CFC"/>
    <w:rsid w:val="002E0B2D"/>
    <w:rsid w:val="002E2543"/>
    <w:rsid w:val="002E5C93"/>
    <w:rsid w:val="002E6DD6"/>
    <w:rsid w:val="002F087C"/>
    <w:rsid w:val="002F08EC"/>
    <w:rsid w:val="002F1E26"/>
    <w:rsid w:val="002F437E"/>
    <w:rsid w:val="00303EC4"/>
    <w:rsid w:val="00304589"/>
    <w:rsid w:val="00304BB4"/>
    <w:rsid w:val="0030659A"/>
    <w:rsid w:val="00306B27"/>
    <w:rsid w:val="0030791A"/>
    <w:rsid w:val="00312817"/>
    <w:rsid w:val="00317FF2"/>
    <w:rsid w:val="0032116C"/>
    <w:rsid w:val="00322FF9"/>
    <w:rsid w:val="00324540"/>
    <w:rsid w:val="003249EE"/>
    <w:rsid w:val="00325D50"/>
    <w:rsid w:val="00326AC1"/>
    <w:rsid w:val="00327A93"/>
    <w:rsid w:val="0033029A"/>
    <w:rsid w:val="003313E3"/>
    <w:rsid w:val="00333186"/>
    <w:rsid w:val="003357A2"/>
    <w:rsid w:val="00337075"/>
    <w:rsid w:val="00337EDD"/>
    <w:rsid w:val="00340566"/>
    <w:rsid w:val="00343A37"/>
    <w:rsid w:val="00352D23"/>
    <w:rsid w:val="00353339"/>
    <w:rsid w:val="00354938"/>
    <w:rsid w:val="0035601C"/>
    <w:rsid w:val="0036260C"/>
    <w:rsid w:val="00362E67"/>
    <w:rsid w:val="00363078"/>
    <w:rsid w:val="00364F8D"/>
    <w:rsid w:val="00366BBE"/>
    <w:rsid w:val="00366E6A"/>
    <w:rsid w:val="003743E0"/>
    <w:rsid w:val="003748C4"/>
    <w:rsid w:val="003761A3"/>
    <w:rsid w:val="00380177"/>
    <w:rsid w:val="003821C3"/>
    <w:rsid w:val="0038325D"/>
    <w:rsid w:val="00383F6B"/>
    <w:rsid w:val="00386E54"/>
    <w:rsid w:val="003906B7"/>
    <w:rsid w:val="00390EB0"/>
    <w:rsid w:val="003918CE"/>
    <w:rsid w:val="00392878"/>
    <w:rsid w:val="00392F60"/>
    <w:rsid w:val="00393867"/>
    <w:rsid w:val="00393C9D"/>
    <w:rsid w:val="003943D5"/>
    <w:rsid w:val="003958AD"/>
    <w:rsid w:val="00395F4C"/>
    <w:rsid w:val="003A2723"/>
    <w:rsid w:val="003A3D13"/>
    <w:rsid w:val="003A6B5F"/>
    <w:rsid w:val="003A6BEA"/>
    <w:rsid w:val="003A6F38"/>
    <w:rsid w:val="003B3A24"/>
    <w:rsid w:val="003B5F59"/>
    <w:rsid w:val="003C31AF"/>
    <w:rsid w:val="003C3DF0"/>
    <w:rsid w:val="003C4FB2"/>
    <w:rsid w:val="003C6D12"/>
    <w:rsid w:val="003D132A"/>
    <w:rsid w:val="003D141C"/>
    <w:rsid w:val="003D184B"/>
    <w:rsid w:val="003D2621"/>
    <w:rsid w:val="003D3CD1"/>
    <w:rsid w:val="003D612F"/>
    <w:rsid w:val="003E1015"/>
    <w:rsid w:val="003E2572"/>
    <w:rsid w:val="003E284A"/>
    <w:rsid w:val="003E48BE"/>
    <w:rsid w:val="003E7B76"/>
    <w:rsid w:val="003F18F4"/>
    <w:rsid w:val="003F1E5B"/>
    <w:rsid w:val="003F5ED1"/>
    <w:rsid w:val="004003DC"/>
    <w:rsid w:val="00400E66"/>
    <w:rsid w:val="00402705"/>
    <w:rsid w:val="004029CA"/>
    <w:rsid w:val="00403A4E"/>
    <w:rsid w:val="00405770"/>
    <w:rsid w:val="004065E7"/>
    <w:rsid w:val="00407C67"/>
    <w:rsid w:val="00412389"/>
    <w:rsid w:val="0041241E"/>
    <w:rsid w:val="00412D2E"/>
    <w:rsid w:val="004133CA"/>
    <w:rsid w:val="004141DF"/>
    <w:rsid w:val="00430573"/>
    <w:rsid w:val="00431463"/>
    <w:rsid w:val="00432753"/>
    <w:rsid w:val="00432A84"/>
    <w:rsid w:val="00434239"/>
    <w:rsid w:val="00435372"/>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4347"/>
    <w:rsid w:val="00495276"/>
    <w:rsid w:val="0049545B"/>
    <w:rsid w:val="00497767"/>
    <w:rsid w:val="004A1856"/>
    <w:rsid w:val="004A42E3"/>
    <w:rsid w:val="004A46E1"/>
    <w:rsid w:val="004A5293"/>
    <w:rsid w:val="004A54AC"/>
    <w:rsid w:val="004A7A1A"/>
    <w:rsid w:val="004B0988"/>
    <w:rsid w:val="004B0AB6"/>
    <w:rsid w:val="004B0DD6"/>
    <w:rsid w:val="004B14B1"/>
    <w:rsid w:val="004B2C66"/>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724"/>
    <w:rsid w:val="00566B73"/>
    <w:rsid w:val="005713FC"/>
    <w:rsid w:val="0057197B"/>
    <w:rsid w:val="00571D06"/>
    <w:rsid w:val="00571E32"/>
    <w:rsid w:val="005733E3"/>
    <w:rsid w:val="00575EA7"/>
    <w:rsid w:val="00577BF0"/>
    <w:rsid w:val="00581BB7"/>
    <w:rsid w:val="00585052"/>
    <w:rsid w:val="00586ECD"/>
    <w:rsid w:val="00586F2B"/>
    <w:rsid w:val="00587F94"/>
    <w:rsid w:val="005A0AFB"/>
    <w:rsid w:val="005A0C18"/>
    <w:rsid w:val="005A0CF8"/>
    <w:rsid w:val="005A32B1"/>
    <w:rsid w:val="005A5400"/>
    <w:rsid w:val="005B17F6"/>
    <w:rsid w:val="005B23B2"/>
    <w:rsid w:val="005B287B"/>
    <w:rsid w:val="005B54F6"/>
    <w:rsid w:val="005B6D40"/>
    <w:rsid w:val="005B6E63"/>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F03DC"/>
    <w:rsid w:val="005F250F"/>
    <w:rsid w:val="005F2717"/>
    <w:rsid w:val="005F6F22"/>
    <w:rsid w:val="005F7226"/>
    <w:rsid w:val="0060294D"/>
    <w:rsid w:val="006062BC"/>
    <w:rsid w:val="0060717A"/>
    <w:rsid w:val="00610CC5"/>
    <w:rsid w:val="00611A79"/>
    <w:rsid w:val="00611E89"/>
    <w:rsid w:val="00612F1F"/>
    <w:rsid w:val="00614B91"/>
    <w:rsid w:val="00620150"/>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165A"/>
    <w:rsid w:val="00654E56"/>
    <w:rsid w:val="00655989"/>
    <w:rsid w:val="0066255E"/>
    <w:rsid w:val="00662A1A"/>
    <w:rsid w:val="006630EE"/>
    <w:rsid w:val="00664AAA"/>
    <w:rsid w:val="00665615"/>
    <w:rsid w:val="00665ECD"/>
    <w:rsid w:val="00666274"/>
    <w:rsid w:val="00673458"/>
    <w:rsid w:val="00674239"/>
    <w:rsid w:val="00675FA0"/>
    <w:rsid w:val="00676EAA"/>
    <w:rsid w:val="006810EF"/>
    <w:rsid w:val="00681600"/>
    <w:rsid w:val="0068637B"/>
    <w:rsid w:val="006863F0"/>
    <w:rsid w:val="00687BFE"/>
    <w:rsid w:val="00690E7F"/>
    <w:rsid w:val="00696873"/>
    <w:rsid w:val="006973C0"/>
    <w:rsid w:val="006A0217"/>
    <w:rsid w:val="006A05B0"/>
    <w:rsid w:val="006A0D2D"/>
    <w:rsid w:val="006A1128"/>
    <w:rsid w:val="006A2275"/>
    <w:rsid w:val="006A4598"/>
    <w:rsid w:val="006A550B"/>
    <w:rsid w:val="006A5F6D"/>
    <w:rsid w:val="006A6EDF"/>
    <w:rsid w:val="006B3227"/>
    <w:rsid w:val="006B32F6"/>
    <w:rsid w:val="006B3E15"/>
    <w:rsid w:val="006B3EE8"/>
    <w:rsid w:val="006B66C3"/>
    <w:rsid w:val="006B6C54"/>
    <w:rsid w:val="006C0489"/>
    <w:rsid w:val="006C0585"/>
    <w:rsid w:val="006C12DE"/>
    <w:rsid w:val="006C3721"/>
    <w:rsid w:val="006C3A64"/>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034"/>
    <w:rsid w:val="0073545E"/>
    <w:rsid w:val="007425B7"/>
    <w:rsid w:val="0074268F"/>
    <w:rsid w:val="0074466B"/>
    <w:rsid w:val="00747D00"/>
    <w:rsid w:val="00747E8E"/>
    <w:rsid w:val="007514A5"/>
    <w:rsid w:val="007518D0"/>
    <w:rsid w:val="00751BA1"/>
    <w:rsid w:val="007558FE"/>
    <w:rsid w:val="00755F24"/>
    <w:rsid w:val="0076037C"/>
    <w:rsid w:val="0076330B"/>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D2517"/>
    <w:rsid w:val="007E0B40"/>
    <w:rsid w:val="007E0F73"/>
    <w:rsid w:val="007E1DB9"/>
    <w:rsid w:val="007E2DE9"/>
    <w:rsid w:val="007E536A"/>
    <w:rsid w:val="007E6E30"/>
    <w:rsid w:val="007F1162"/>
    <w:rsid w:val="007F1790"/>
    <w:rsid w:val="007F2226"/>
    <w:rsid w:val="007F34F9"/>
    <w:rsid w:val="00803054"/>
    <w:rsid w:val="00804F8B"/>
    <w:rsid w:val="00805A23"/>
    <w:rsid w:val="00806111"/>
    <w:rsid w:val="008111B0"/>
    <w:rsid w:val="008133DE"/>
    <w:rsid w:val="0081400E"/>
    <w:rsid w:val="00814A5B"/>
    <w:rsid w:val="008154CA"/>
    <w:rsid w:val="008160DE"/>
    <w:rsid w:val="00820AAD"/>
    <w:rsid w:val="008214D0"/>
    <w:rsid w:val="00821BBE"/>
    <w:rsid w:val="00821D71"/>
    <w:rsid w:val="008253F1"/>
    <w:rsid w:val="00830DA9"/>
    <w:rsid w:val="0083236F"/>
    <w:rsid w:val="008324BD"/>
    <w:rsid w:val="00834195"/>
    <w:rsid w:val="0083489B"/>
    <w:rsid w:val="008360CB"/>
    <w:rsid w:val="00836700"/>
    <w:rsid w:val="0083687E"/>
    <w:rsid w:val="00836EE2"/>
    <w:rsid w:val="0084037D"/>
    <w:rsid w:val="008439F7"/>
    <w:rsid w:val="00846411"/>
    <w:rsid w:val="0084687A"/>
    <w:rsid w:val="00846F24"/>
    <w:rsid w:val="00851C01"/>
    <w:rsid w:val="0085247F"/>
    <w:rsid w:val="0085396E"/>
    <w:rsid w:val="008546CB"/>
    <w:rsid w:val="00856E47"/>
    <w:rsid w:val="00857426"/>
    <w:rsid w:val="00863E0D"/>
    <w:rsid w:val="00871BF3"/>
    <w:rsid w:val="00875001"/>
    <w:rsid w:val="00875505"/>
    <w:rsid w:val="008759FC"/>
    <w:rsid w:val="00875A05"/>
    <w:rsid w:val="00876264"/>
    <w:rsid w:val="0087658C"/>
    <w:rsid w:val="00876EEF"/>
    <w:rsid w:val="008776C7"/>
    <w:rsid w:val="0087778C"/>
    <w:rsid w:val="008834BB"/>
    <w:rsid w:val="0088760B"/>
    <w:rsid w:val="008908EA"/>
    <w:rsid w:val="00891066"/>
    <w:rsid w:val="008913E5"/>
    <w:rsid w:val="00894C12"/>
    <w:rsid w:val="008A2A3C"/>
    <w:rsid w:val="008B0207"/>
    <w:rsid w:val="008B1533"/>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2B37"/>
    <w:rsid w:val="00946872"/>
    <w:rsid w:val="0094745C"/>
    <w:rsid w:val="0095525A"/>
    <w:rsid w:val="00955B7B"/>
    <w:rsid w:val="00955D8F"/>
    <w:rsid w:val="0095799F"/>
    <w:rsid w:val="00960D24"/>
    <w:rsid w:val="00960D5B"/>
    <w:rsid w:val="0096138F"/>
    <w:rsid w:val="009620C5"/>
    <w:rsid w:val="00964EFF"/>
    <w:rsid w:val="0096507A"/>
    <w:rsid w:val="00965FD1"/>
    <w:rsid w:val="009721C6"/>
    <w:rsid w:val="00973736"/>
    <w:rsid w:val="009748E1"/>
    <w:rsid w:val="009770B2"/>
    <w:rsid w:val="00977C24"/>
    <w:rsid w:val="0098197E"/>
    <w:rsid w:val="00983D91"/>
    <w:rsid w:val="0098404F"/>
    <w:rsid w:val="00986323"/>
    <w:rsid w:val="00987213"/>
    <w:rsid w:val="009950A7"/>
    <w:rsid w:val="00995F9E"/>
    <w:rsid w:val="00997475"/>
    <w:rsid w:val="00997C42"/>
    <w:rsid w:val="00997DC4"/>
    <w:rsid w:val="009A392A"/>
    <w:rsid w:val="009A44FD"/>
    <w:rsid w:val="009A6F31"/>
    <w:rsid w:val="009B0851"/>
    <w:rsid w:val="009B1F42"/>
    <w:rsid w:val="009B2BBB"/>
    <w:rsid w:val="009B344D"/>
    <w:rsid w:val="009B40E6"/>
    <w:rsid w:val="009B4781"/>
    <w:rsid w:val="009B6A99"/>
    <w:rsid w:val="009C1C74"/>
    <w:rsid w:val="009C33F9"/>
    <w:rsid w:val="009C59A5"/>
    <w:rsid w:val="009C5FEE"/>
    <w:rsid w:val="009C685D"/>
    <w:rsid w:val="009D2C8B"/>
    <w:rsid w:val="009D3D33"/>
    <w:rsid w:val="009D538D"/>
    <w:rsid w:val="009E1529"/>
    <w:rsid w:val="009E1DDA"/>
    <w:rsid w:val="009E39BE"/>
    <w:rsid w:val="009E426C"/>
    <w:rsid w:val="009E55B1"/>
    <w:rsid w:val="009E755A"/>
    <w:rsid w:val="009F389D"/>
    <w:rsid w:val="009F53AB"/>
    <w:rsid w:val="009F6BDF"/>
    <w:rsid w:val="00A0053A"/>
    <w:rsid w:val="00A05A17"/>
    <w:rsid w:val="00A079FF"/>
    <w:rsid w:val="00A104C2"/>
    <w:rsid w:val="00A10E63"/>
    <w:rsid w:val="00A11902"/>
    <w:rsid w:val="00A13913"/>
    <w:rsid w:val="00A15AA7"/>
    <w:rsid w:val="00A16938"/>
    <w:rsid w:val="00A20455"/>
    <w:rsid w:val="00A217EB"/>
    <w:rsid w:val="00A24928"/>
    <w:rsid w:val="00A264AF"/>
    <w:rsid w:val="00A26D7B"/>
    <w:rsid w:val="00A318B9"/>
    <w:rsid w:val="00A318CB"/>
    <w:rsid w:val="00A33B1C"/>
    <w:rsid w:val="00A34781"/>
    <w:rsid w:val="00A420EF"/>
    <w:rsid w:val="00A429A8"/>
    <w:rsid w:val="00A47C02"/>
    <w:rsid w:val="00A47F67"/>
    <w:rsid w:val="00A503D4"/>
    <w:rsid w:val="00A514DF"/>
    <w:rsid w:val="00A52F41"/>
    <w:rsid w:val="00A54245"/>
    <w:rsid w:val="00A56CC1"/>
    <w:rsid w:val="00A56EAB"/>
    <w:rsid w:val="00A63941"/>
    <w:rsid w:val="00A63CA9"/>
    <w:rsid w:val="00A67CC1"/>
    <w:rsid w:val="00A73174"/>
    <w:rsid w:val="00A75E3F"/>
    <w:rsid w:val="00A8024F"/>
    <w:rsid w:val="00A80F88"/>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EBD"/>
    <w:rsid w:val="00AD2ECF"/>
    <w:rsid w:val="00AD2F34"/>
    <w:rsid w:val="00AD43A1"/>
    <w:rsid w:val="00AD5A80"/>
    <w:rsid w:val="00AE0CB3"/>
    <w:rsid w:val="00AE639B"/>
    <w:rsid w:val="00AE6A86"/>
    <w:rsid w:val="00AF4699"/>
    <w:rsid w:val="00AF481C"/>
    <w:rsid w:val="00AF49DD"/>
    <w:rsid w:val="00AF5686"/>
    <w:rsid w:val="00B016B1"/>
    <w:rsid w:val="00B04204"/>
    <w:rsid w:val="00B1351C"/>
    <w:rsid w:val="00B15A9F"/>
    <w:rsid w:val="00B16AC4"/>
    <w:rsid w:val="00B21A20"/>
    <w:rsid w:val="00B22770"/>
    <w:rsid w:val="00B3059D"/>
    <w:rsid w:val="00B31EA2"/>
    <w:rsid w:val="00B345D7"/>
    <w:rsid w:val="00B35737"/>
    <w:rsid w:val="00B35E12"/>
    <w:rsid w:val="00B37286"/>
    <w:rsid w:val="00B40FC2"/>
    <w:rsid w:val="00B439B4"/>
    <w:rsid w:val="00B447D6"/>
    <w:rsid w:val="00B506B4"/>
    <w:rsid w:val="00B50B6E"/>
    <w:rsid w:val="00B567B0"/>
    <w:rsid w:val="00B600E7"/>
    <w:rsid w:val="00B60DE1"/>
    <w:rsid w:val="00B62E73"/>
    <w:rsid w:val="00B64AD7"/>
    <w:rsid w:val="00B64C66"/>
    <w:rsid w:val="00B64E50"/>
    <w:rsid w:val="00B65DC6"/>
    <w:rsid w:val="00B671E8"/>
    <w:rsid w:val="00B67210"/>
    <w:rsid w:val="00B6739B"/>
    <w:rsid w:val="00B70A03"/>
    <w:rsid w:val="00B72E90"/>
    <w:rsid w:val="00B7698D"/>
    <w:rsid w:val="00B80CE0"/>
    <w:rsid w:val="00B81184"/>
    <w:rsid w:val="00B81502"/>
    <w:rsid w:val="00B87AF3"/>
    <w:rsid w:val="00B90789"/>
    <w:rsid w:val="00B913F4"/>
    <w:rsid w:val="00B9206D"/>
    <w:rsid w:val="00B94960"/>
    <w:rsid w:val="00B95DA3"/>
    <w:rsid w:val="00B96236"/>
    <w:rsid w:val="00B966E4"/>
    <w:rsid w:val="00BB2A7E"/>
    <w:rsid w:val="00BB2E10"/>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2009"/>
    <w:rsid w:val="00BF2F7D"/>
    <w:rsid w:val="00BF703C"/>
    <w:rsid w:val="00C037BA"/>
    <w:rsid w:val="00C052A5"/>
    <w:rsid w:val="00C05D9D"/>
    <w:rsid w:val="00C13699"/>
    <w:rsid w:val="00C142F3"/>
    <w:rsid w:val="00C14926"/>
    <w:rsid w:val="00C1793D"/>
    <w:rsid w:val="00C2673D"/>
    <w:rsid w:val="00C26A58"/>
    <w:rsid w:val="00C329D2"/>
    <w:rsid w:val="00C34AED"/>
    <w:rsid w:val="00C37D60"/>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395E"/>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38F"/>
    <w:rsid w:val="00CE0783"/>
    <w:rsid w:val="00CE2F95"/>
    <w:rsid w:val="00CE3B21"/>
    <w:rsid w:val="00CE4CC6"/>
    <w:rsid w:val="00CE63F7"/>
    <w:rsid w:val="00CF21AB"/>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0788F"/>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24AE"/>
    <w:rsid w:val="00D528C7"/>
    <w:rsid w:val="00D533F9"/>
    <w:rsid w:val="00D534C8"/>
    <w:rsid w:val="00D54CF1"/>
    <w:rsid w:val="00D56DA8"/>
    <w:rsid w:val="00D605E7"/>
    <w:rsid w:val="00D61A07"/>
    <w:rsid w:val="00D624C4"/>
    <w:rsid w:val="00D62E3C"/>
    <w:rsid w:val="00D65281"/>
    <w:rsid w:val="00D666F9"/>
    <w:rsid w:val="00D6767E"/>
    <w:rsid w:val="00D714A6"/>
    <w:rsid w:val="00D72243"/>
    <w:rsid w:val="00D72877"/>
    <w:rsid w:val="00D733A5"/>
    <w:rsid w:val="00D7465D"/>
    <w:rsid w:val="00D772CD"/>
    <w:rsid w:val="00D8079F"/>
    <w:rsid w:val="00D80B5B"/>
    <w:rsid w:val="00D902B0"/>
    <w:rsid w:val="00D93021"/>
    <w:rsid w:val="00DA3851"/>
    <w:rsid w:val="00DA3E64"/>
    <w:rsid w:val="00DA590C"/>
    <w:rsid w:val="00DA5960"/>
    <w:rsid w:val="00DA77BF"/>
    <w:rsid w:val="00DA7D0C"/>
    <w:rsid w:val="00DB1BBA"/>
    <w:rsid w:val="00DB2627"/>
    <w:rsid w:val="00DB28E7"/>
    <w:rsid w:val="00DB2F72"/>
    <w:rsid w:val="00DB5B60"/>
    <w:rsid w:val="00DB5FBA"/>
    <w:rsid w:val="00DB7703"/>
    <w:rsid w:val="00DB7E50"/>
    <w:rsid w:val="00DC0623"/>
    <w:rsid w:val="00DC07B7"/>
    <w:rsid w:val="00DC07C8"/>
    <w:rsid w:val="00DC0905"/>
    <w:rsid w:val="00DC247C"/>
    <w:rsid w:val="00DC3271"/>
    <w:rsid w:val="00DC669C"/>
    <w:rsid w:val="00DC696F"/>
    <w:rsid w:val="00DD14F9"/>
    <w:rsid w:val="00DD1DE9"/>
    <w:rsid w:val="00DD2F7E"/>
    <w:rsid w:val="00DD4C2A"/>
    <w:rsid w:val="00DD5FE6"/>
    <w:rsid w:val="00DD7BDE"/>
    <w:rsid w:val="00DE15EF"/>
    <w:rsid w:val="00DE21A9"/>
    <w:rsid w:val="00DE2B20"/>
    <w:rsid w:val="00DE40D3"/>
    <w:rsid w:val="00DE6531"/>
    <w:rsid w:val="00DE7058"/>
    <w:rsid w:val="00DF0E46"/>
    <w:rsid w:val="00DF3C59"/>
    <w:rsid w:val="00DF5D31"/>
    <w:rsid w:val="00E02C99"/>
    <w:rsid w:val="00E11D53"/>
    <w:rsid w:val="00E14B86"/>
    <w:rsid w:val="00E173D9"/>
    <w:rsid w:val="00E20437"/>
    <w:rsid w:val="00E22106"/>
    <w:rsid w:val="00E23AD4"/>
    <w:rsid w:val="00E30E86"/>
    <w:rsid w:val="00E31701"/>
    <w:rsid w:val="00E317BD"/>
    <w:rsid w:val="00E323B6"/>
    <w:rsid w:val="00E37127"/>
    <w:rsid w:val="00E41FA6"/>
    <w:rsid w:val="00E42318"/>
    <w:rsid w:val="00E42AA6"/>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67614"/>
    <w:rsid w:val="00E702DE"/>
    <w:rsid w:val="00E71040"/>
    <w:rsid w:val="00E715A2"/>
    <w:rsid w:val="00E72FC7"/>
    <w:rsid w:val="00E75543"/>
    <w:rsid w:val="00E75881"/>
    <w:rsid w:val="00E76514"/>
    <w:rsid w:val="00E76759"/>
    <w:rsid w:val="00E77872"/>
    <w:rsid w:val="00E834C4"/>
    <w:rsid w:val="00E83D6E"/>
    <w:rsid w:val="00E8401D"/>
    <w:rsid w:val="00E854A3"/>
    <w:rsid w:val="00E8637E"/>
    <w:rsid w:val="00E86D36"/>
    <w:rsid w:val="00E90B09"/>
    <w:rsid w:val="00E92709"/>
    <w:rsid w:val="00E95BA9"/>
    <w:rsid w:val="00E970C0"/>
    <w:rsid w:val="00EA0501"/>
    <w:rsid w:val="00EA1475"/>
    <w:rsid w:val="00EA1A62"/>
    <w:rsid w:val="00EA2D95"/>
    <w:rsid w:val="00EA53ED"/>
    <w:rsid w:val="00EB023F"/>
    <w:rsid w:val="00EB2756"/>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E25F1"/>
    <w:rsid w:val="00EF0BF2"/>
    <w:rsid w:val="00EF0ECF"/>
    <w:rsid w:val="00EF2231"/>
    <w:rsid w:val="00EF6455"/>
    <w:rsid w:val="00EF779E"/>
    <w:rsid w:val="00EF7ED6"/>
    <w:rsid w:val="00F02CAC"/>
    <w:rsid w:val="00F0721F"/>
    <w:rsid w:val="00F113EE"/>
    <w:rsid w:val="00F13B80"/>
    <w:rsid w:val="00F13BAF"/>
    <w:rsid w:val="00F164BB"/>
    <w:rsid w:val="00F17F1A"/>
    <w:rsid w:val="00F200BB"/>
    <w:rsid w:val="00F2029B"/>
    <w:rsid w:val="00F20CE6"/>
    <w:rsid w:val="00F21CDE"/>
    <w:rsid w:val="00F23E31"/>
    <w:rsid w:val="00F25C37"/>
    <w:rsid w:val="00F264F0"/>
    <w:rsid w:val="00F27567"/>
    <w:rsid w:val="00F311F4"/>
    <w:rsid w:val="00F318C2"/>
    <w:rsid w:val="00F33250"/>
    <w:rsid w:val="00F33878"/>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83B08"/>
    <w:rsid w:val="00F91D32"/>
    <w:rsid w:val="00F925FA"/>
    <w:rsid w:val="00F93078"/>
    <w:rsid w:val="00F94035"/>
    <w:rsid w:val="00F94E6D"/>
    <w:rsid w:val="00FA23E8"/>
    <w:rsid w:val="00FA3AC2"/>
    <w:rsid w:val="00FA6710"/>
    <w:rsid w:val="00FB03FD"/>
    <w:rsid w:val="00FB1673"/>
    <w:rsid w:val="00FB2300"/>
    <w:rsid w:val="00FB322B"/>
    <w:rsid w:val="00FB3425"/>
    <w:rsid w:val="00FB6098"/>
    <w:rsid w:val="00FB6DE3"/>
    <w:rsid w:val="00FC327E"/>
    <w:rsid w:val="00FC4D9B"/>
    <w:rsid w:val="00FC6225"/>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70571329">
      <w:bodyDiv w:val="1"/>
      <w:marLeft w:val="0"/>
      <w:marRight w:val="0"/>
      <w:marTop w:val="0"/>
      <w:marBottom w:val="0"/>
      <w:divBdr>
        <w:top w:val="none" w:sz="0" w:space="0" w:color="auto"/>
        <w:left w:val="none" w:sz="0" w:space="0" w:color="auto"/>
        <w:bottom w:val="none" w:sz="0" w:space="0" w:color="auto"/>
        <w:right w:val="none" w:sz="0" w:space="0" w:color="auto"/>
      </w:divBdr>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17</cp:revision>
  <cp:lastPrinted>2021-11-10T12:23:00Z</cp:lastPrinted>
  <dcterms:created xsi:type="dcterms:W3CDTF">2022-05-04T10:02:00Z</dcterms:created>
  <dcterms:modified xsi:type="dcterms:W3CDTF">2022-05-04T11:04:00Z</dcterms:modified>
</cp:coreProperties>
</file>